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2015</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الشعبة: كل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 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﴿قل من رب السماوات السبع ورب العرش العظيم (86) سيقولون لله قل أفلا تتقون (87) قل من بيده ملكوت كل شيء وهو يجير ولا يجار عليه إن كنتم تعلمون (88) سيقولون لله قل فأنى تسحرون (89) بل أتيناهم بالحق وإنهم لكاذبون (90) ما اتخذ الله من ولد وما كان معه من إله إذا لذهب كل إله بما خلق ولعلا بعضهم على بعض سبحان الله عما يصفون (91)﴾</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[المؤمنون/ 86 - 91]</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استعملت الآيات وسيلةً من وسائل تثبيت العقيدة الإسلامية. استخرجها واشرحها.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من خلال الحوار والنقاش الوارد في الآيات، هل يعني ذلك السماح للعقل أن يخوض في جميع المجالات؟ وما حدود استعمال العقل.</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في الآية الأخيرة بيانٌ لانحراف الرسالات السماوية السابقة، وضّح ذلك.</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الاختلاف في الدّين واقع في حياة النّاس، اذكر ما أرشد إليه الإسلام من أسس لضمان العلاقة الاجتماعية بين المسلمين وغيرهم.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الآيات أربع فوائد وإرشادات.</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4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الوَقْف من أعمال الخير والبرّ التي رغّب فيها الإسلام.</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عرّفه (من المطلوب: - عرّفه، اذكر حكمه ودليله وآثاره).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اذكر حكمه ودليله (من المطلوب: - عرّفه، اذكر حكمه ودليله وآثاره).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اذكر آثاره (من المطلوب: - عرّفه، اذكر حكمه ودليله وآثاره).</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قال رسول الله صلى الله عليه وسلم: (...أيّها النّاس، إنّ دماءكم وأموالكم وأعراضكم عليكم حرام كحرمة يومكم هذا في شهركم هذا في بلدكم هذا ألا هل بلّغت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ما هي المناسبة والظروف التي قيلت فيها الخطبة؟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يعتبر الاعتداء على الدماء أو الأعراض أو الأموال أو تكوين عصابات، جرائم عالجها الشّرع. عدّدها. ثم بيّن عقوبة ثلاثة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بهذه الخطبة اكتمل التشريع من قرآن وسنّة، واستمر التشريع بالإجماع وغيره من المصادر. عرّف الإجماع واذكر أنواعه.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حافظ الإسلام على العرض لعدم اختلاط الأنساب، فأعطى للطفل مجهول النّسب حقوقا، بيّنها.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هذا الجزء من الخطبة أربعة أحكام وفوائد.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﴿وقل اعملوا فسيرى الله عملكم ورسوله والمؤمنون وستردون إلى عالم الغيب والشهادة فينبئكم بما كنتم تعملون﴾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[التوبة/ 105]</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حثّ الله تعالى في الآية الكريمة على العمل، اذكر مفهومه، ثم بيّن نظرة الإسلام إليه.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للبطالة آثار سلبية، اذكر ثلاثة منها.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اذكر أربعة من واجبات العمال.</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