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4101" w14:textId="3A6AFFA0" w:rsidR="00EB6A50" w:rsidRDefault="00EB6A50" w:rsidP="00EB6A50">
      <w:pPr>
        <w:jc w:val="center"/>
        <w:rPr>
          <w:b/>
          <w:bCs/>
        </w:rPr>
      </w:pPr>
      <w:r w:rsidRPr="00EB6A50">
        <w:rPr>
          <w:b/>
          <w:bCs/>
        </w:rPr>
        <w:t xml:space="preserve">BIBLIOTECA </w:t>
      </w:r>
      <w:r>
        <w:rPr>
          <w:b/>
          <w:bCs/>
        </w:rPr>
        <w:t xml:space="preserve">DIGITAL </w:t>
      </w:r>
      <w:r w:rsidRPr="00EB6A50">
        <w:rPr>
          <w:b/>
          <w:bCs/>
        </w:rPr>
        <w:t>DA AIDS</w:t>
      </w:r>
    </w:p>
    <w:p w14:paraId="18F8BA2B" w14:textId="77777777" w:rsidR="00EB6A50" w:rsidRPr="00EB6A50" w:rsidRDefault="00EB6A50" w:rsidP="00EB6A50">
      <w:pPr>
        <w:jc w:val="center"/>
      </w:pPr>
    </w:p>
    <w:p w14:paraId="4C67C609" w14:textId="77777777" w:rsidR="00EB6A50" w:rsidRPr="00EB6A50" w:rsidRDefault="00EB6A50" w:rsidP="00EB6A50">
      <w:r w:rsidRPr="00EB6A50">
        <w:t>Convidamos você a conhecer a Biblioteca da Aids, um ambiente pensado para ser mais que parte de um acervo, mas também um refúgio de conhecimento e acolhida.</w:t>
      </w:r>
    </w:p>
    <w:p w14:paraId="44253052" w14:textId="77777777" w:rsidR="00EB6A50" w:rsidRPr="00EB6A50" w:rsidRDefault="00EB6A50" w:rsidP="00EB6A50">
      <w:r w:rsidRPr="00EB6A50">
        <w:t>Projetado estrategicamente para ser tranquilo e confortável, nosso espaço é um incentivo para que você interaja de forma mais profunda e humana com os temas HIV e aids. </w:t>
      </w:r>
    </w:p>
    <w:p w14:paraId="61BB8697" w14:textId="77777777" w:rsidR="00EB6A50" w:rsidRPr="00EB6A50" w:rsidRDefault="00EB6A50" w:rsidP="00EB6A50">
      <w:r w:rsidRPr="00EB6A50">
        <w:t>Aqui você encontrará muito mais do que apenas materiais técnicos. Dispomos de publicações diversas, em particular resultados de pesquisas científicas e diversos gêneros escritos por pessoas vivendo com HIV ou aids, como romances e biografias. É uma oportunidade única de acessar o conhecimento de forma integral – tanto pelo rigor científico quanto pela força das narrativas pessoais.</w:t>
      </w:r>
    </w:p>
    <w:p w14:paraId="72272FA9" w14:textId="77777777" w:rsidR="00EB6A50" w:rsidRPr="00EB6A50" w:rsidRDefault="00EB6A50" w:rsidP="00EB6A50">
      <w:r w:rsidRPr="00EB6A50">
        <w:t>Venha interagir, aprender e se inspirar. O conhecimento transforma, e a sua presença enriquece este espaço de diálogo e compreensão.</w:t>
      </w:r>
    </w:p>
    <w:p w14:paraId="645C5A4F" w14:textId="77777777" w:rsidR="00EB6A50" w:rsidRPr="00EB6A50" w:rsidRDefault="00EB6A50" w:rsidP="00EB6A50"/>
    <w:p w14:paraId="4601628A" w14:textId="6373C6CB" w:rsidR="00EB6A50" w:rsidRPr="00EB6A50" w:rsidRDefault="00EB6A50" w:rsidP="00EB6A50">
      <w:r w:rsidRPr="00EB6A50">
        <w:rPr>
          <w:b/>
          <w:bCs/>
        </w:rPr>
        <w:t>LIVROS</w:t>
      </w:r>
    </w:p>
    <w:p w14:paraId="52BC429E" w14:textId="77777777" w:rsidR="00EB6A50" w:rsidRPr="00EB6A50" w:rsidRDefault="00EB6A50" w:rsidP="00EB6A50"/>
    <w:p w14:paraId="1B547D6B" w14:textId="7EC099EB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Histórias da Aids - Volumes I e II </w:t>
      </w:r>
      <w:r>
        <w:t>(em normalização)</w:t>
      </w:r>
    </w:p>
    <w:p w14:paraId="3BA3EF53" w14:textId="77777777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PCDT para manejo da infecção pelo HIV em adultos - módulos I e II -  </w:t>
      </w:r>
      <w:hyperlink r:id="rId5" w:history="1">
        <w:r w:rsidRPr="00EB6A50">
          <w:rPr>
            <w:rStyle w:val="Hyperlink"/>
          </w:rPr>
          <w:t>módulo 1</w:t>
        </w:r>
      </w:hyperlink>
      <w:r w:rsidRPr="00EB6A50">
        <w:t xml:space="preserve">  </w:t>
      </w:r>
      <w:hyperlink r:id="rId6" w:history="1">
        <w:r w:rsidRPr="00EB6A50">
          <w:rPr>
            <w:rStyle w:val="Hyperlink"/>
          </w:rPr>
          <w:t>módulo 2</w:t>
        </w:r>
      </w:hyperlink>
    </w:p>
    <w:p w14:paraId="61EEBC19" w14:textId="77777777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PCDT para Profilaxia Pós-Exposição (PEP) de risco à infecção pelo HIV, IST e hepatites virais - </w:t>
      </w:r>
      <w:hyperlink r:id="rId7" w:history="1">
        <w:r w:rsidRPr="00EB6A50">
          <w:rPr>
            <w:rStyle w:val="Hyperlink"/>
          </w:rPr>
          <w:t>link</w:t>
        </w:r>
      </w:hyperlink>
    </w:p>
    <w:p w14:paraId="50F6788B" w14:textId="77777777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PCDT para Profilaxia </w:t>
      </w:r>
      <w:proofErr w:type="spellStart"/>
      <w:r w:rsidRPr="00EB6A50">
        <w:t>Pré</w:t>
      </w:r>
      <w:proofErr w:type="spellEnd"/>
      <w:r w:rsidRPr="00EB6A50">
        <w:t>-Exposição (</w:t>
      </w:r>
      <w:proofErr w:type="spellStart"/>
      <w:r w:rsidRPr="00EB6A50">
        <w:t>PrEP</w:t>
      </w:r>
      <w:proofErr w:type="spellEnd"/>
      <w:r w:rsidRPr="00EB6A50">
        <w:t xml:space="preserve">) Oral à Infecção pelo HIV (2025) -  </w:t>
      </w:r>
      <w:hyperlink r:id="rId8" w:history="1">
        <w:r w:rsidRPr="00EB6A50">
          <w:rPr>
            <w:rStyle w:val="Hyperlink"/>
          </w:rPr>
          <w:t>link</w:t>
        </w:r>
      </w:hyperlink>
    </w:p>
    <w:p w14:paraId="0612653F" w14:textId="77777777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PCDT para manejo da infecção pelo HIV em crianças e adolescentes - módulos I e II -  </w:t>
      </w:r>
      <w:hyperlink r:id="rId9" w:history="1">
        <w:r w:rsidRPr="00EB6A50">
          <w:rPr>
            <w:rStyle w:val="Hyperlink"/>
          </w:rPr>
          <w:t>Módulo I</w:t>
        </w:r>
      </w:hyperlink>
      <w:r w:rsidRPr="00EB6A50">
        <w:t xml:space="preserve"> </w:t>
      </w:r>
      <w:hyperlink r:id="rId10" w:history="1">
        <w:r w:rsidRPr="00EB6A50">
          <w:rPr>
            <w:rStyle w:val="Hyperlink"/>
          </w:rPr>
          <w:t>Módulo II</w:t>
        </w:r>
      </w:hyperlink>
    </w:p>
    <w:p w14:paraId="6F0D27A1" w14:textId="77777777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Manual técnico para diagnóstico da infecção pelo HIV em adultos e crianças -  </w:t>
      </w:r>
      <w:hyperlink r:id="rId11" w:history="1">
        <w:r w:rsidRPr="00EB6A50">
          <w:rPr>
            <w:rStyle w:val="Hyperlink"/>
          </w:rPr>
          <w:t>link</w:t>
        </w:r>
      </w:hyperlink>
    </w:p>
    <w:p w14:paraId="76668661" w14:textId="77777777" w:rsidR="00EB6A50" w:rsidRPr="00EC05DB" w:rsidRDefault="00EB6A50" w:rsidP="00EB6A50">
      <w:pPr>
        <w:pStyle w:val="PargrafodaLista"/>
        <w:numPr>
          <w:ilvl w:val="0"/>
          <w:numId w:val="1"/>
        </w:numPr>
      </w:pPr>
      <w:r w:rsidRPr="00EC05DB">
        <w:t xml:space="preserve">Guia </w:t>
      </w:r>
      <w:proofErr w:type="spellStart"/>
      <w:r w:rsidRPr="00EC05DB">
        <w:t>TelePrEP</w:t>
      </w:r>
      <w:proofErr w:type="spellEnd"/>
      <w:r w:rsidRPr="00EC05DB">
        <w:t xml:space="preserve"> e </w:t>
      </w:r>
      <w:proofErr w:type="spellStart"/>
      <w:r w:rsidRPr="00EC05DB">
        <w:t>TelePEP</w:t>
      </w:r>
      <w:proofErr w:type="spellEnd"/>
      <w:r w:rsidRPr="00EC05DB">
        <w:t xml:space="preserve"> - Guia para diversificação da oferta de profilaxias </w:t>
      </w:r>
      <w:proofErr w:type="spellStart"/>
      <w:r w:rsidRPr="00EC05DB">
        <w:t>anti-hiv</w:t>
      </w:r>
      <w:proofErr w:type="spellEnd"/>
      <w:r w:rsidRPr="00EC05DB">
        <w:t xml:space="preserve"> por meio de teleatendimento </w:t>
      </w:r>
      <w:hyperlink r:id="rId12" w:history="1">
        <w:r w:rsidRPr="00EC05DB">
          <w:rPr>
            <w:rStyle w:val="Hyperlink"/>
            <w:color w:val="auto"/>
          </w:rPr>
          <w:t>li</w:t>
        </w:r>
        <w:r w:rsidRPr="00EC05DB">
          <w:rPr>
            <w:rStyle w:val="Hyperlink"/>
            <w:color w:val="auto"/>
          </w:rPr>
          <w:t>n</w:t>
        </w:r>
        <w:r w:rsidRPr="00EC05DB">
          <w:rPr>
            <w:rStyle w:val="Hyperlink"/>
            <w:color w:val="auto"/>
          </w:rPr>
          <w:t>k</w:t>
        </w:r>
      </w:hyperlink>
    </w:p>
    <w:p w14:paraId="28EDBDBD" w14:textId="77777777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Guia </w:t>
      </w:r>
      <w:proofErr w:type="spellStart"/>
      <w:r w:rsidRPr="00EB6A50">
        <w:t>PrEP</w:t>
      </w:r>
      <w:proofErr w:type="spellEnd"/>
      <w:r w:rsidRPr="00EB6A50">
        <w:t xml:space="preserve"> na APS - Guia para implementação da Profilaxia </w:t>
      </w:r>
      <w:proofErr w:type="spellStart"/>
      <w:r w:rsidRPr="00EB6A50">
        <w:t>Pré</w:t>
      </w:r>
      <w:proofErr w:type="spellEnd"/>
      <w:r w:rsidRPr="00EB6A50">
        <w:t>-Exposição (</w:t>
      </w:r>
      <w:proofErr w:type="spellStart"/>
      <w:r w:rsidRPr="00EB6A50">
        <w:t>PrEP</w:t>
      </w:r>
      <w:proofErr w:type="spellEnd"/>
      <w:r w:rsidRPr="00EB6A50">
        <w:t xml:space="preserve">) oral à infecção pelo HIV na Atenção Primária à Saúde </w:t>
      </w:r>
      <w:hyperlink r:id="rId13" w:history="1">
        <w:r w:rsidRPr="00EB6A50">
          <w:rPr>
            <w:rStyle w:val="Hyperlink"/>
          </w:rPr>
          <w:t>link</w:t>
        </w:r>
      </w:hyperlink>
    </w:p>
    <w:p w14:paraId="3B71337B" w14:textId="77777777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Guia pop trans - Guia para oferta de Prevenção Combinada ao HIV, com foco em </w:t>
      </w:r>
      <w:proofErr w:type="spellStart"/>
      <w:r w:rsidRPr="00EB6A50">
        <w:t>PrEP</w:t>
      </w:r>
      <w:proofErr w:type="spellEnd"/>
      <w:r w:rsidRPr="00EB6A50">
        <w:t xml:space="preserve"> e PEP, para pessoas trans, travestis e não binárias </w:t>
      </w:r>
      <w:hyperlink r:id="rId14" w:history="1">
        <w:r w:rsidRPr="00EB6A50">
          <w:rPr>
            <w:rStyle w:val="Hyperlink"/>
          </w:rPr>
          <w:t>link</w:t>
        </w:r>
      </w:hyperlink>
    </w:p>
    <w:p w14:paraId="646B8839" w14:textId="77777777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Avaliação da qualidade dos serviços ambulatoriais do SUS que assistem adultos vivendo com HIV e aids no Brasil </w:t>
      </w:r>
      <w:hyperlink r:id="rId15" w:history="1">
        <w:r w:rsidRPr="00EB6A50">
          <w:rPr>
            <w:rStyle w:val="Hyperlink"/>
          </w:rPr>
          <w:t>link</w:t>
        </w:r>
      </w:hyperlink>
    </w:p>
    <w:p w14:paraId="548BFD5D" w14:textId="77777777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Guia Rápido de Testagem Focalizada para o HIV </w:t>
      </w:r>
      <w:hyperlink r:id="rId16" w:history="1">
        <w:r w:rsidRPr="00EB6A50">
          <w:rPr>
            <w:rStyle w:val="Hyperlink"/>
          </w:rPr>
          <w:t>link</w:t>
        </w:r>
      </w:hyperlink>
    </w:p>
    <w:p w14:paraId="6C4BB716" w14:textId="77777777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Diretrizes para a distribuição do autoteste de HIV no Brasil </w:t>
      </w:r>
      <w:hyperlink r:id="rId17" w:history="1">
        <w:r w:rsidRPr="00EB6A50">
          <w:rPr>
            <w:rStyle w:val="Hyperlink"/>
          </w:rPr>
          <w:t>LINK</w:t>
        </w:r>
      </w:hyperlink>
    </w:p>
    <w:p w14:paraId="523196C6" w14:textId="77777777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lastRenderedPageBreak/>
        <w:t xml:space="preserve">Guia para Certificação da Eliminação da Transmissão Vertical de HIV, Sífilis, Hepatite B e Doença de Chagas </w:t>
      </w:r>
      <w:hyperlink r:id="rId18" w:history="1">
        <w:r w:rsidRPr="00EB6A50">
          <w:rPr>
            <w:rStyle w:val="Hyperlink"/>
          </w:rPr>
          <w:t>LINK</w:t>
        </w:r>
      </w:hyperlink>
    </w:p>
    <w:p w14:paraId="1DE14AAC" w14:textId="1333899A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>Manual do cuidado contínuo das pessoas vivendo com HIV</w:t>
      </w:r>
      <w:r>
        <w:t xml:space="preserve"> ou </w:t>
      </w:r>
      <w:r w:rsidRPr="00EB6A50">
        <w:t xml:space="preserve">aids </w:t>
      </w:r>
      <w:hyperlink r:id="rId19" w:history="1">
        <w:r w:rsidRPr="00EB6A50">
          <w:rPr>
            <w:rStyle w:val="Hyperlink"/>
          </w:rPr>
          <w:t>link</w:t>
        </w:r>
      </w:hyperlink>
    </w:p>
    <w:p w14:paraId="2EDA5034" w14:textId="1A37D2D5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Legislação Brasileira e o HIV - </w:t>
      </w:r>
      <w:hyperlink r:id="rId20" w:history="1">
        <w:r w:rsidRPr="00EB6A50">
          <w:rPr>
            <w:rStyle w:val="Hyperlink"/>
          </w:rPr>
          <w:t>Link</w:t>
        </w:r>
      </w:hyperlink>
    </w:p>
    <w:p w14:paraId="2590BD1A" w14:textId="77777777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Monitoramento Integrado do Cuidado do HIV: Sumário Executivo </w:t>
      </w:r>
      <w:hyperlink r:id="rId21" w:history="1">
        <w:r w:rsidRPr="00EB6A50">
          <w:rPr>
            <w:rStyle w:val="Hyperlink"/>
          </w:rPr>
          <w:t>Link</w:t>
        </w:r>
      </w:hyperlink>
    </w:p>
    <w:p w14:paraId="4F67E95B" w14:textId="77777777" w:rsidR="00EB6A50" w:rsidRP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Diretrizes para a Eliminação da Aids e da Transmissão do HIV como Problema de Saúde Pública no Brasil até 2030 </w:t>
      </w:r>
      <w:hyperlink r:id="rId22" w:history="1">
        <w:r w:rsidRPr="00EB6A50">
          <w:rPr>
            <w:rStyle w:val="Hyperlink"/>
          </w:rPr>
          <w:t>LINK</w:t>
        </w:r>
      </w:hyperlink>
    </w:p>
    <w:p w14:paraId="4BE7C2A9" w14:textId="77777777" w:rsidR="00EB6A50" w:rsidRDefault="00EB6A50" w:rsidP="00EB6A50">
      <w:pPr>
        <w:pStyle w:val="PargrafodaLista"/>
        <w:numPr>
          <w:ilvl w:val="0"/>
          <w:numId w:val="1"/>
        </w:numPr>
      </w:pPr>
      <w:r w:rsidRPr="00EB6A50">
        <w:t xml:space="preserve">Relatório de Monitoramento Clínico das Gestantes Vivendo com HIV e/ou Aids </w:t>
      </w:r>
      <w:hyperlink r:id="rId23" w:history="1">
        <w:r w:rsidRPr="00EB6A50">
          <w:rPr>
            <w:rStyle w:val="Hyperlink"/>
          </w:rPr>
          <w:t>LINK</w:t>
        </w:r>
      </w:hyperlink>
    </w:p>
    <w:p w14:paraId="0CAFBFCA" w14:textId="77777777" w:rsidR="00783271" w:rsidRDefault="00783271" w:rsidP="00783271"/>
    <w:p w14:paraId="14C7EE81" w14:textId="77777777" w:rsidR="00FF5149" w:rsidRPr="00783271" w:rsidRDefault="00FF5149" w:rsidP="00783271">
      <w:pPr>
        <w:rPr>
          <w:strike/>
        </w:rPr>
      </w:pPr>
    </w:p>
    <w:p w14:paraId="056DA502" w14:textId="16DDF821" w:rsidR="00783271" w:rsidRPr="00EB6A50" w:rsidRDefault="00783271" w:rsidP="00783271"/>
    <w:p w14:paraId="1B108B6F" w14:textId="77777777" w:rsidR="00B40C3A" w:rsidRDefault="00B40C3A"/>
    <w:sectPr w:rsidR="00B40C3A" w:rsidSect="003E296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0019"/>
    <w:multiLevelType w:val="hybridMultilevel"/>
    <w:tmpl w:val="6DCE03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C5814"/>
    <w:multiLevelType w:val="hybridMultilevel"/>
    <w:tmpl w:val="6DCE03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810679">
    <w:abstractNumId w:val="1"/>
  </w:num>
  <w:num w:numId="2" w16cid:durableId="200150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50"/>
    <w:rsid w:val="003E2965"/>
    <w:rsid w:val="005D6370"/>
    <w:rsid w:val="00783271"/>
    <w:rsid w:val="008A175C"/>
    <w:rsid w:val="00B40C3A"/>
    <w:rsid w:val="00B936C3"/>
    <w:rsid w:val="00BA3A8C"/>
    <w:rsid w:val="00D538FF"/>
    <w:rsid w:val="00E644AD"/>
    <w:rsid w:val="00EB6A50"/>
    <w:rsid w:val="00EC05DB"/>
    <w:rsid w:val="00EF2880"/>
    <w:rsid w:val="00F10628"/>
    <w:rsid w:val="00FF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00D4D"/>
  <w15:chartTrackingRefBased/>
  <w15:docId w15:val="{B3AE5E9A-206D-4473-9525-C9135249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6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6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6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6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6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6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6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6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6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6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6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6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6A5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6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6A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6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6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6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6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6A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6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6A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6A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6A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6A5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6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6A5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6A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B6A5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6A5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936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aids/pt-br/central-de-conteudo/pcdts/ProtocoloClnicoeDiretrizesTeraputicasparaProfilaxiaPrExposioPrEPOralInfecopeloHIV.pdf" TargetMode="External"/><Relationship Id="rId13" Type="http://schemas.openxmlformats.org/officeDocument/2006/relationships/hyperlink" Target="https://www.gov.br/aids/pt-br/central-de-conteudo/publicacoes/2024/guia-prep-na-aps.pdf/view" TargetMode="External"/><Relationship Id="rId18" Type="http://schemas.openxmlformats.org/officeDocument/2006/relationships/hyperlink" Target="https://www.gov.br/aids/pt-br/central-de-conteudo/publicacoes/2024/guia-para-certificacao-_eletronica.pdf/view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v.br/aids/pt-br/central-de-conteudo/publicacoes/2025/monitoramento-integrado-do-cuidado-do-hiv-sumario-executivo/view" TargetMode="External"/><Relationship Id="rId7" Type="http://schemas.openxmlformats.org/officeDocument/2006/relationships/hyperlink" Target="https://www.gov.br/aids/pt-br/central-de-conteudo/pcdts/copy3_of_PCDT_PEP_interativo.pdf" TargetMode="External"/><Relationship Id="rId12" Type="http://schemas.openxmlformats.org/officeDocument/2006/relationships/hyperlink" Target="https://www.gov.br/aids/pt-br/central-de-conteudo/publicacoes/2024/guiateleprep.pdf/view" TargetMode="External"/><Relationship Id="rId17" Type="http://schemas.openxmlformats.org/officeDocument/2006/relationships/hyperlink" Target="https://www.gov.br/saude/pt-br/centrais-de-conteudo/publicacoes/svsa/aids/diretrizes-para-a-distribuicao-do-autoteste-de-hiv-no-brasil_compressed-1.pd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ov.br/aids/pt-br/central-de-conteudo/publicacoes/2024/guia-rapido-de-testagem-focalizada-para-o-hiv/view" TargetMode="External"/><Relationship Id="rId20" Type="http://schemas.openxmlformats.org/officeDocument/2006/relationships/hyperlink" Target="https://www.gov.br/aids/pt-br/central-de-conteudo/publicacoes/2023/legislacao-brasileira-e-o-hiv.pdf/vie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v.br/aids/pt-br/central-de-conteudo/pcdts/PCDT_HIV_Modulo_2_2024_eletrnicoISBN.pdf" TargetMode="External"/><Relationship Id="rId11" Type="http://schemas.openxmlformats.org/officeDocument/2006/relationships/hyperlink" Target="https://www.gov.br/aids/pt-br/central-de-conteudo/publicacoes/2018/manual_tecnico_hiv_27_11_2018_web.pdf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gov.br/aids/pt-br/central-de-conteudo/pcdts/pcdt_hiv_modulo_1_2024.pdf" TargetMode="External"/><Relationship Id="rId15" Type="http://schemas.openxmlformats.org/officeDocument/2006/relationships/hyperlink" Target="https://www.gov.br/aids/pt-br/central-de-conteudo/publicacoes/2024/guia-rapido-qualiaids.pdf/view" TargetMode="External"/><Relationship Id="rId23" Type="http://schemas.openxmlformats.org/officeDocument/2006/relationships/hyperlink" Target="https://www.gov.br/aids/pt-br/central-de-conteudo/publicacoes/2025/relatorio-de-monitoramento-clinico-das-gestantes-vivendo-com-hiv-e_ou-aids.pdf/view" TargetMode="External"/><Relationship Id="rId10" Type="http://schemas.openxmlformats.org/officeDocument/2006/relationships/hyperlink" Target="https://www.gov.br/aids/pt-br/central-de-conteudo/pcdts/PCDT_HIV_Crianas_Modulo_II_2024_e.pdf" TargetMode="External"/><Relationship Id="rId19" Type="http://schemas.openxmlformats.org/officeDocument/2006/relationships/hyperlink" Target="https://www.gov.br/aids/pt-br/central-de-conteudo/publicacoes/2023/manual-do-cuidado-continuo-das-pessoas-vivendo-com-hivaids-atual/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br/aids/pt-br/central-de-conteudo/pcdts/PCDT_HIV_Criana_Modulo_1_2024_e.pdf" TargetMode="External"/><Relationship Id="rId14" Type="http://schemas.openxmlformats.org/officeDocument/2006/relationships/hyperlink" Target="https://www.gov.br/aids/pt-br/central-de-conteudo/publicacoes/2024/guia-pop-trans.pdf/view" TargetMode="External"/><Relationship Id="rId22" Type="http://schemas.openxmlformats.org/officeDocument/2006/relationships/hyperlink" Target="https://www.gov.br/aids/pt-br/central-de-conteudo/publicacoes/2025/diretrizes-para-a-eliminacao-da-aids-e-da-transmissao-do-hiv-como-problemas-de-saude-publica-no-brasil-ate-2030.pdf/view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774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 Albarado</dc:creator>
  <cp:keywords/>
  <dc:description/>
  <cp:lastModifiedBy>Adria Albarado</cp:lastModifiedBy>
  <cp:revision>4</cp:revision>
  <dcterms:created xsi:type="dcterms:W3CDTF">2025-11-11T15:18:00Z</dcterms:created>
  <dcterms:modified xsi:type="dcterms:W3CDTF">2025-11-11T20:27:00Z</dcterms:modified>
</cp:coreProperties>
</file>