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4554" w14:textId="77777777" w:rsidR="00BD6834" w:rsidRPr="00C30392" w:rsidRDefault="00BD6834" w:rsidP="00BD6834">
      <w:pPr>
        <w:jc w:val="center"/>
        <w:rPr>
          <w:rFonts w:ascii="Times New Roman" w:hAnsi="Times New Roman" w:cs="Times New Roman"/>
          <w:sz w:val="28"/>
          <w:szCs w:val="28"/>
          <w:lang w:val="uk-UA"/>
        </w:rPr>
      </w:pPr>
      <w:bookmarkStart w:id="0" w:name="_Hlk118845851"/>
      <w:bookmarkEnd w:id="0"/>
      <w:r w:rsidRPr="00C30392">
        <w:rPr>
          <w:rFonts w:ascii="Times New Roman" w:hAnsi="Times New Roman" w:cs="Times New Roman"/>
          <w:sz w:val="28"/>
          <w:szCs w:val="28"/>
          <w:lang w:val="uk-UA"/>
        </w:rPr>
        <w:t>Національний технічний університет України</w:t>
      </w:r>
    </w:p>
    <w:p w14:paraId="290C5992" w14:textId="77777777" w:rsidR="00BD6834" w:rsidRPr="00C30392" w:rsidRDefault="00BD6834" w:rsidP="00BD6834">
      <w:pPr>
        <w:jc w:val="center"/>
        <w:rPr>
          <w:rFonts w:ascii="Times New Roman" w:hAnsi="Times New Roman" w:cs="Times New Roman"/>
          <w:sz w:val="28"/>
          <w:szCs w:val="28"/>
          <w:lang w:val="uk-UA"/>
        </w:rPr>
      </w:pPr>
    </w:p>
    <w:p w14:paraId="59D4F667" w14:textId="77777777" w:rsidR="00BD6834" w:rsidRPr="00C30392" w:rsidRDefault="00BD6834" w:rsidP="00BD6834">
      <w:pPr>
        <w:jc w:val="center"/>
        <w:rPr>
          <w:rFonts w:ascii="Times New Roman" w:hAnsi="Times New Roman" w:cs="Times New Roman"/>
          <w:sz w:val="28"/>
          <w:szCs w:val="28"/>
          <w:lang w:val="uk-UA"/>
        </w:rPr>
      </w:pPr>
      <w:r w:rsidRPr="00C30392">
        <w:rPr>
          <w:rFonts w:ascii="Times New Roman" w:hAnsi="Times New Roman" w:cs="Times New Roman"/>
          <w:sz w:val="28"/>
          <w:szCs w:val="28"/>
          <w:lang w:val="uk-UA"/>
        </w:rPr>
        <w:t>«Київський політехнічний інститут імені Ігоря Сікорського»</w:t>
      </w:r>
    </w:p>
    <w:p w14:paraId="59FDA861" w14:textId="77777777" w:rsidR="00BD6834" w:rsidRPr="00C30392" w:rsidRDefault="00BD6834" w:rsidP="00BD6834">
      <w:pPr>
        <w:jc w:val="center"/>
        <w:rPr>
          <w:rFonts w:ascii="Times New Roman" w:hAnsi="Times New Roman" w:cs="Times New Roman"/>
          <w:sz w:val="28"/>
          <w:szCs w:val="28"/>
          <w:lang w:val="uk-UA"/>
        </w:rPr>
      </w:pPr>
      <w:r w:rsidRPr="00C30392">
        <w:rPr>
          <w:rFonts w:ascii="Times New Roman" w:hAnsi="Times New Roman" w:cs="Times New Roman"/>
          <w:sz w:val="28"/>
          <w:szCs w:val="28"/>
          <w:lang w:val="uk-UA"/>
        </w:rPr>
        <w:t>Факультет інформатики та обчислювальної техніки</w:t>
      </w:r>
    </w:p>
    <w:p w14:paraId="73317EB5" w14:textId="77777777" w:rsidR="00BD6834" w:rsidRPr="00C30392" w:rsidRDefault="00BD6834" w:rsidP="00BD6834">
      <w:pPr>
        <w:jc w:val="center"/>
        <w:rPr>
          <w:rFonts w:ascii="Times New Roman" w:hAnsi="Times New Roman" w:cs="Times New Roman"/>
          <w:sz w:val="28"/>
          <w:szCs w:val="28"/>
          <w:lang w:val="uk-UA"/>
        </w:rPr>
      </w:pPr>
      <w:r w:rsidRPr="00C30392">
        <w:rPr>
          <w:rFonts w:ascii="Times New Roman" w:hAnsi="Times New Roman" w:cs="Times New Roman"/>
          <w:sz w:val="28"/>
          <w:szCs w:val="28"/>
          <w:lang w:val="uk-UA"/>
        </w:rPr>
        <w:t>Кафедра обчислювальної техніки</w:t>
      </w:r>
    </w:p>
    <w:p w14:paraId="4CD6CE0E" w14:textId="77777777" w:rsidR="00BD6834" w:rsidRPr="00C30392" w:rsidRDefault="00BD6834" w:rsidP="00BD6834">
      <w:pPr>
        <w:jc w:val="center"/>
        <w:rPr>
          <w:rFonts w:ascii="Times New Roman" w:hAnsi="Times New Roman" w:cs="Times New Roman"/>
          <w:lang w:val="uk-UA"/>
        </w:rPr>
      </w:pPr>
    </w:p>
    <w:p w14:paraId="67ABC2EE" w14:textId="77777777" w:rsidR="00BD6834" w:rsidRPr="00C30392" w:rsidRDefault="00BD6834" w:rsidP="00BD6834">
      <w:pPr>
        <w:jc w:val="center"/>
        <w:rPr>
          <w:rFonts w:ascii="Times New Roman" w:hAnsi="Times New Roman" w:cs="Times New Roman"/>
          <w:b/>
          <w:bCs/>
          <w:sz w:val="40"/>
          <w:szCs w:val="40"/>
          <w:lang w:val="uk-UA"/>
        </w:rPr>
      </w:pPr>
    </w:p>
    <w:p w14:paraId="4C819701" w14:textId="77777777" w:rsidR="00BD6834" w:rsidRDefault="00BD6834" w:rsidP="00BD6834">
      <w:pPr>
        <w:jc w:val="center"/>
        <w:rPr>
          <w:rFonts w:ascii="Times New Roman" w:hAnsi="Times New Roman" w:cs="Times New Roman"/>
          <w:b/>
          <w:bCs/>
          <w:sz w:val="40"/>
          <w:szCs w:val="40"/>
          <w:lang w:val="uk-UA"/>
        </w:rPr>
      </w:pPr>
      <w:r w:rsidRPr="00BD6834">
        <w:rPr>
          <w:rFonts w:ascii="Times New Roman" w:hAnsi="Times New Roman" w:cs="Times New Roman"/>
          <w:b/>
          <w:bCs/>
          <w:sz w:val="40"/>
          <w:szCs w:val="40"/>
          <w:lang w:val="uk-UA"/>
        </w:rPr>
        <w:t>Основи Front-end технологій</w:t>
      </w:r>
    </w:p>
    <w:p w14:paraId="40FF4002" w14:textId="0506832B" w:rsidR="00BD6834" w:rsidRPr="00223BC0" w:rsidRDefault="00BD6834" w:rsidP="00BD6834">
      <w:pPr>
        <w:jc w:val="center"/>
        <w:rPr>
          <w:rFonts w:ascii="Times New Roman" w:hAnsi="Times New Roman" w:cs="Times New Roman"/>
          <w:b/>
          <w:bCs/>
          <w:sz w:val="40"/>
          <w:szCs w:val="40"/>
          <w:lang w:val="uk-UA"/>
        </w:rPr>
      </w:pPr>
      <w:r w:rsidRPr="00C30392">
        <w:rPr>
          <w:rFonts w:ascii="Times New Roman" w:hAnsi="Times New Roman" w:cs="Times New Roman"/>
          <w:b/>
          <w:bCs/>
          <w:sz w:val="40"/>
          <w:szCs w:val="40"/>
          <w:lang w:val="uk-UA"/>
        </w:rPr>
        <w:t>Лабораторна робота №</w:t>
      </w:r>
      <w:r w:rsidR="00223BC0">
        <w:rPr>
          <w:rFonts w:ascii="Times New Roman" w:hAnsi="Times New Roman" w:cs="Times New Roman"/>
          <w:b/>
          <w:bCs/>
          <w:sz w:val="40"/>
          <w:szCs w:val="40"/>
          <w:lang w:val="uk-UA"/>
        </w:rPr>
        <w:t>5</w:t>
      </w:r>
    </w:p>
    <w:p w14:paraId="1B4765AB" w14:textId="50975EEB" w:rsidR="00BD6834" w:rsidRPr="00DA440B" w:rsidRDefault="00BD6834" w:rsidP="00BD6834">
      <w:pPr>
        <w:jc w:val="center"/>
        <w:rPr>
          <w:rFonts w:ascii="Times New Roman" w:hAnsi="Times New Roman" w:cs="Times New Roman"/>
          <w:sz w:val="28"/>
          <w:szCs w:val="28"/>
          <w:lang w:val="uk-UA"/>
        </w:rPr>
      </w:pPr>
      <w:r w:rsidRPr="00C30392">
        <w:rPr>
          <w:rFonts w:ascii="Times New Roman" w:hAnsi="Times New Roman" w:cs="Times New Roman"/>
          <w:sz w:val="28"/>
          <w:szCs w:val="28"/>
          <w:lang w:val="uk-UA"/>
        </w:rPr>
        <w:t>«</w:t>
      </w:r>
      <w:r w:rsidR="00223BC0" w:rsidRPr="0083789B">
        <w:rPr>
          <w:rFonts w:ascii="Arial" w:hAnsi="Arial" w:cs="Arial"/>
          <w:b/>
          <w:lang w:val="uk-UA"/>
        </w:rPr>
        <w:t>JavaScript. «Події. Регулярні вирази</w:t>
      </w:r>
      <w:r w:rsidRPr="00C30392">
        <w:rPr>
          <w:rFonts w:ascii="Times New Roman" w:hAnsi="Times New Roman" w:cs="Times New Roman"/>
          <w:sz w:val="28"/>
          <w:szCs w:val="28"/>
          <w:lang w:val="uk-UA"/>
        </w:rPr>
        <w:t>»</w:t>
      </w:r>
    </w:p>
    <w:p w14:paraId="1D141BE7" w14:textId="77777777" w:rsidR="00BD6834" w:rsidRPr="00C30392" w:rsidRDefault="00BD6834" w:rsidP="00BD6834">
      <w:pPr>
        <w:jc w:val="right"/>
        <w:rPr>
          <w:rFonts w:ascii="Times New Roman" w:hAnsi="Times New Roman" w:cs="Times New Roman"/>
          <w:sz w:val="24"/>
          <w:szCs w:val="24"/>
          <w:lang w:val="uk-UA"/>
        </w:rPr>
      </w:pPr>
    </w:p>
    <w:p w14:paraId="277F2B09" w14:textId="77777777" w:rsidR="00BD6834" w:rsidRPr="00C30392" w:rsidRDefault="00BD6834" w:rsidP="00BD6834">
      <w:pPr>
        <w:jc w:val="right"/>
        <w:rPr>
          <w:rFonts w:ascii="Times New Roman" w:hAnsi="Times New Roman" w:cs="Times New Roman"/>
          <w:sz w:val="24"/>
          <w:szCs w:val="24"/>
          <w:lang w:val="uk-UA"/>
        </w:rPr>
      </w:pPr>
    </w:p>
    <w:p w14:paraId="54A2C1FF" w14:textId="77777777" w:rsidR="00BD6834" w:rsidRPr="00C30392" w:rsidRDefault="00BD6834" w:rsidP="00BD6834">
      <w:pPr>
        <w:jc w:val="right"/>
        <w:rPr>
          <w:rFonts w:ascii="Times New Roman" w:hAnsi="Times New Roman" w:cs="Times New Roman"/>
          <w:sz w:val="24"/>
          <w:szCs w:val="24"/>
          <w:lang w:val="uk-UA"/>
        </w:rPr>
      </w:pPr>
    </w:p>
    <w:p w14:paraId="02F949A7" w14:textId="77777777" w:rsidR="00BD6834" w:rsidRPr="00C30392" w:rsidRDefault="00BD6834" w:rsidP="00BD6834">
      <w:pPr>
        <w:jc w:val="right"/>
        <w:rPr>
          <w:rFonts w:ascii="Times New Roman" w:hAnsi="Times New Roman" w:cs="Times New Roman"/>
          <w:sz w:val="24"/>
          <w:szCs w:val="24"/>
          <w:lang w:val="uk-UA"/>
        </w:rPr>
      </w:pPr>
    </w:p>
    <w:p w14:paraId="308B425E" w14:textId="77777777" w:rsidR="00BD6834" w:rsidRPr="00C30392" w:rsidRDefault="00BD6834" w:rsidP="00BD6834">
      <w:pPr>
        <w:jc w:val="right"/>
        <w:rPr>
          <w:rFonts w:ascii="Times New Roman" w:hAnsi="Times New Roman" w:cs="Times New Roman"/>
          <w:sz w:val="24"/>
          <w:szCs w:val="24"/>
          <w:lang w:val="uk-UA"/>
        </w:rPr>
      </w:pPr>
    </w:p>
    <w:p w14:paraId="697DDA8D" w14:textId="77777777" w:rsidR="00BD6834" w:rsidRPr="00C30392" w:rsidRDefault="00BD6834" w:rsidP="00BD6834">
      <w:pPr>
        <w:jc w:val="right"/>
        <w:rPr>
          <w:rFonts w:ascii="Times New Roman" w:hAnsi="Times New Roman" w:cs="Times New Roman"/>
          <w:sz w:val="24"/>
          <w:szCs w:val="24"/>
          <w:lang w:val="uk-UA"/>
        </w:rPr>
      </w:pPr>
    </w:p>
    <w:p w14:paraId="1C36523B" w14:textId="77777777" w:rsidR="00BD6834" w:rsidRPr="00C30392" w:rsidRDefault="00BD6834" w:rsidP="00BD6834">
      <w:pPr>
        <w:rPr>
          <w:rFonts w:ascii="Times New Roman" w:hAnsi="Times New Roman" w:cs="Times New Roman"/>
          <w:sz w:val="24"/>
          <w:szCs w:val="24"/>
          <w:lang w:val="uk-UA"/>
        </w:rPr>
      </w:pPr>
    </w:p>
    <w:p w14:paraId="6AFD5056" w14:textId="77777777" w:rsidR="00BD6834" w:rsidRPr="00D80998" w:rsidRDefault="00BD6834" w:rsidP="00BD6834">
      <w:pPr>
        <w:jc w:val="right"/>
        <w:rPr>
          <w:rFonts w:ascii="Times New Roman" w:hAnsi="Times New Roman" w:cs="Times New Roman"/>
          <w:sz w:val="28"/>
          <w:szCs w:val="28"/>
          <w:lang w:val="uk-UA"/>
        </w:rPr>
      </w:pPr>
      <w:r w:rsidRPr="00D80998">
        <w:rPr>
          <w:rFonts w:ascii="Times New Roman" w:hAnsi="Times New Roman" w:cs="Times New Roman"/>
          <w:sz w:val="28"/>
          <w:szCs w:val="28"/>
          <w:lang w:val="uk-UA"/>
        </w:rPr>
        <w:t>Виконав:</w:t>
      </w:r>
    </w:p>
    <w:p w14:paraId="12FFE835" w14:textId="2838D07A" w:rsidR="00BD6834" w:rsidRPr="004657D7" w:rsidRDefault="00BD6834" w:rsidP="00BD6834">
      <w:pPr>
        <w:jc w:val="right"/>
        <w:rPr>
          <w:rFonts w:ascii="Times New Roman" w:hAnsi="Times New Roman" w:cs="Times New Roman"/>
          <w:sz w:val="28"/>
          <w:szCs w:val="28"/>
        </w:rPr>
      </w:pPr>
      <w:r w:rsidRPr="00D80998">
        <w:rPr>
          <w:rFonts w:ascii="Times New Roman" w:hAnsi="Times New Roman" w:cs="Times New Roman"/>
          <w:sz w:val="28"/>
          <w:szCs w:val="28"/>
          <w:lang w:val="uk-UA"/>
        </w:rPr>
        <w:t>студент групи ІО-2</w:t>
      </w:r>
      <w:r w:rsidR="004657D7" w:rsidRPr="004657D7">
        <w:rPr>
          <w:rFonts w:ascii="Times New Roman" w:hAnsi="Times New Roman" w:cs="Times New Roman"/>
          <w:sz w:val="28"/>
          <w:szCs w:val="28"/>
        </w:rPr>
        <w:t>3</w:t>
      </w:r>
    </w:p>
    <w:p w14:paraId="7E7C018E" w14:textId="55B0F51F" w:rsidR="00BD6834" w:rsidRPr="00223BC0" w:rsidRDefault="004657D7" w:rsidP="00BD6834">
      <w:pPr>
        <w:jc w:val="right"/>
        <w:rPr>
          <w:rFonts w:ascii="Times New Roman" w:hAnsi="Times New Roman" w:cs="Times New Roman"/>
          <w:sz w:val="28"/>
          <w:szCs w:val="28"/>
        </w:rPr>
      </w:pPr>
      <w:r>
        <w:rPr>
          <w:rFonts w:ascii="Times New Roman" w:hAnsi="Times New Roman" w:cs="Times New Roman"/>
          <w:sz w:val="28"/>
          <w:szCs w:val="28"/>
          <w:lang w:val="uk-UA"/>
        </w:rPr>
        <w:t>Гуранець О.В</w:t>
      </w:r>
      <w:r w:rsidR="00C627FB" w:rsidRPr="00223BC0">
        <w:rPr>
          <w:rFonts w:ascii="Times New Roman" w:hAnsi="Times New Roman" w:cs="Times New Roman"/>
          <w:sz w:val="28"/>
          <w:szCs w:val="28"/>
        </w:rPr>
        <w:t>.</w:t>
      </w:r>
    </w:p>
    <w:p w14:paraId="7654AFA6" w14:textId="4EB822B3" w:rsidR="00BD6834" w:rsidRPr="00D80998" w:rsidRDefault="00BD6834" w:rsidP="00BD6834">
      <w:pPr>
        <w:jc w:val="right"/>
        <w:rPr>
          <w:rFonts w:ascii="Times New Roman" w:hAnsi="Times New Roman" w:cs="Times New Roman"/>
          <w:sz w:val="28"/>
          <w:szCs w:val="28"/>
          <w:lang w:val="uk-UA"/>
        </w:rPr>
      </w:pPr>
      <w:r w:rsidRPr="00D80998">
        <w:rPr>
          <w:rFonts w:ascii="Times New Roman" w:hAnsi="Times New Roman" w:cs="Times New Roman"/>
          <w:sz w:val="28"/>
          <w:szCs w:val="28"/>
          <w:lang w:val="uk-UA"/>
        </w:rPr>
        <w:t>Залікова книжка №2</w:t>
      </w:r>
      <w:r w:rsidR="004657D7">
        <w:rPr>
          <w:rFonts w:ascii="Times New Roman" w:hAnsi="Times New Roman" w:cs="Times New Roman"/>
          <w:sz w:val="28"/>
          <w:szCs w:val="28"/>
          <w:lang w:val="uk-UA"/>
        </w:rPr>
        <w:t>308</w:t>
      </w:r>
    </w:p>
    <w:p w14:paraId="29E3784E" w14:textId="77777777" w:rsidR="00BD6834" w:rsidRPr="00D80998" w:rsidRDefault="00BD6834" w:rsidP="00BD6834">
      <w:pPr>
        <w:jc w:val="right"/>
        <w:rPr>
          <w:rFonts w:ascii="Times New Roman" w:hAnsi="Times New Roman" w:cs="Times New Roman"/>
          <w:sz w:val="28"/>
          <w:szCs w:val="28"/>
          <w:lang w:val="uk-UA"/>
        </w:rPr>
      </w:pPr>
      <w:r w:rsidRPr="00D80998">
        <w:rPr>
          <w:rFonts w:ascii="Times New Roman" w:hAnsi="Times New Roman" w:cs="Times New Roman"/>
          <w:sz w:val="28"/>
          <w:szCs w:val="28"/>
          <w:lang w:val="uk-UA"/>
        </w:rPr>
        <w:t>Перевірив</w:t>
      </w:r>
    </w:p>
    <w:p w14:paraId="6F4C90D1" w14:textId="6394D9E0" w:rsidR="00BD6834" w:rsidRPr="00D80998" w:rsidRDefault="00BD6834" w:rsidP="00BD6834">
      <w:pPr>
        <w:jc w:val="right"/>
        <w:rPr>
          <w:rFonts w:ascii="Times New Roman" w:hAnsi="Times New Roman" w:cs="Times New Roman"/>
          <w:sz w:val="28"/>
          <w:szCs w:val="28"/>
          <w:lang w:val="uk-UA"/>
        </w:rPr>
      </w:pPr>
      <w:r w:rsidRPr="00BD6834">
        <w:rPr>
          <w:rFonts w:ascii="Times New Roman" w:hAnsi="Times New Roman" w:cs="Times New Roman"/>
          <w:sz w:val="28"/>
          <w:szCs w:val="28"/>
          <w:lang w:val="uk-UA"/>
        </w:rPr>
        <w:t>Жереб Костянтин Анатолійович</w:t>
      </w:r>
    </w:p>
    <w:p w14:paraId="675C8401" w14:textId="77777777" w:rsidR="00BD6834" w:rsidRPr="00D80998" w:rsidRDefault="00BD6834" w:rsidP="00BD6834">
      <w:pPr>
        <w:jc w:val="center"/>
        <w:rPr>
          <w:rFonts w:ascii="Times New Roman" w:hAnsi="Times New Roman" w:cs="Times New Roman"/>
          <w:sz w:val="28"/>
          <w:szCs w:val="28"/>
          <w:lang w:val="uk-UA"/>
        </w:rPr>
      </w:pPr>
    </w:p>
    <w:p w14:paraId="634111B9" w14:textId="3E9ADE3F" w:rsidR="00BD6834" w:rsidRDefault="00BD6834" w:rsidP="00BD6834">
      <w:pPr>
        <w:rPr>
          <w:rFonts w:ascii="Times New Roman" w:hAnsi="Times New Roman" w:cs="Times New Roman"/>
          <w:sz w:val="28"/>
          <w:szCs w:val="28"/>
          <w:lang w:val="uk-UA"/>
        </w:rPr>
      </w:pPr>
    </w:p>
    <w:p w14:paraId="564CFAC4" w14:textId="623D0FE9" w:rsidR="00F5708A" w:rsidRDefault="00F5708A" w:rsidP="00BD6834">
      <w:pPr>
        <w:rPr>
          <w:rFonts w:ascii="Times New Roman" w:hAnsi="Times New Roman" w:cs="Times New Roman"/>
          <w:sz w:val="28"/>
          <w:szCs w:val="28"/>
          <w:lang w:val="uk-UA"/>
        </w:rPr>
      </w:pPr>
    </w:p>
    <w:p w14:paraId="5B984E43" w14:textId="7CFF3A66" w:rsidR="00F5708A" w:rsidRDefault="00F5708A" w:rsidP="00BD6834">
      <w:pPr>
        <w:rPr>
          <w:rFonts w:ascii="Times New Roman" w:hAnsi="Times New Roman" w:cs="Times New Roman"/>
          <w:sz w:val="28"/>
          <w:szCs w:val="28"/>
          <w:lang w:val="uk-UA"/>
        </w:rPr>
      </w:pPr>
    </w:p>
    <w:p w14:paraId="667067FE" w14:textId="77777777" w:rsidR="00F5708A" w:rsidRPr="00D80998" w:rsidRDefault="00F5708A" w:rsidP="00BD6834">
      <w:pPr>
        <w:rPr>
          <w:rFonts w:ascii="Times New Roman" w:hAnsi="Times New Roman" w:cs="Times New Roman"/>
          <w:sz w:val="28"/>
          <w:szCs w:val="28"/>
          <w:lang w:val="uk-UA"/>
        </w:rPr>
      </w:pPr>
    </w:p>
    <w:p w14:paraId="18C677EC" w14:textId="1B81FAC9" w:rsidR="00BD6834" w:rsidRPr="00F5708A" w:rsidRDefault="00BD6834" w:rsidP="00F5708A">
      <w:pPr>
        <w:jc w:val="center"/>
        <w:rPr>
          <w:rFonts w:ascii="Times New Roman" w:hAnsi="Times New Roman" w:cs="Times New Roman"/>
          <w:sz w:val="28"/>
          <w:szCs w:val="28"/>
          <w:lang w:val="uk-UA"/>
        </w:rPr>
      </w:pPr>
      <w:r w:rsidRPr="00D80998">
        <w:rPr>
          <w:rFonts w:ascii="Times New Roman" w:hAnsi="Times New Roman" w:cs="Times New Roman"/>
          <w:sz w:val="28"/>
          <w:szCs w:val="28"/>
          <w:lang w:val="uk-UA"/>
        </w:rPr>
        <w:t>Київ 2024</w:t>
      </w:r>
    </w:p>
    <w:p w14:paraId="18D23138" w14:textId="40C465D3" w:rsidR="00BD6834" w:rsidRPr="00BD6834" w:rsidRDefault="00BD6834" w:rsidP="00BD6834">
      <w:pPr>
        <w:rPr>
          <w:b/>
          <w:bCs/>
          <w:sz w:val="28"/>
          <w:szCs w:val="28"/>
          <w:lang w:val="uk-UA"/>
        </w:rPr>
      </w:pPr>
      <w:r w:rsidRPr="00BD6834">
        <w:rPr>
          <w:b/>
          <w:bCs/>
          <w:sz w:val="28"/>
          <w:szCs w:val="28"/>
          <w:lang w:val="uk-UA"/>
        </w:rPr>
        <w:lastRenderedPageBreak/>
        <w:t xml:space="preserve">Завдання: </w:t>
      </w:r>
    </w:p>
    <w:p w14:paraId="6373144C" w14:textId="77777777" w:rsidR="00223BC0" w:rsidRPr="00994C97" w:rsidRDefault="00223BC0" w:rsidP="00223BC0">
      <w:pPr>
        <w:jc w:val="both"/>
        <w:rPr>
          <w:rFonts w:ascii="Helvetica" w:hAnsi="Helvetica" w:cs="Helvetica"/>
          <w:b/>
          <w:color w:val="000000"/>
          <w:shd w:val="clear" w:color="auto" w:fill="F5F5F5"/>
          <w:lang w:val="uk-UA"/>
        </w:rPr>
      </w:pPr>
      <w:r w:rsidRPr="00994C97">
        <w:rPr>
          <w:rFonts w:ascii="Helvetica" w:hAnsi="Helvetica" w:cs="Helvetica"/>
          <w:b/>
          <w:color w:val="000000"/>
          <w:shd w:val="clear" w:color="auto" w:fill="F5F5F5"/>
          <w:lang w:val="uk-UA"/>
        </w:rPr>
        <w:t>Завдання1.</w:t>
      </w:r>
    </w:p>
    <w:p w14:paraId="50DE96A7" w14:textId="77777777" w:rsidR="00223BC0" w:rsidRPr="00994C97" w:rsidRDefault="00223BC0" w:rsidP="00223BC0">
      <w:pPr>
        <w:ind w:firstLine="709"/>
        <w:jc w:val="both"/>
        <w:rPr>
          <w:rFonts w:ascii="Helvetica" w:hAnsi="Helvetica" w:cs="Helvetica"/>
          <w:color w:val="000000"/>
          <w:shd w:val="clear" w:color="auto" w:fill="F5F5F5"/>
          <w:lang w:val="uk-UA"/>
        </w:rPr>
      </w:pPr>
      <w:r w:rsidRPr="00994C97">
        <w:rPr>
          <w:rFonts w:ascii="Helvetica" w:hAnsi="Helvetica" w:cs="Helvetica"/>
          <w:color w:val="000000"/>
          <w:shd w:val="clear" w:color="auto" w:fill="F5F5F5"/>
          <w:lang w:val="uk-UA"/>
        </w:rPr>
        <w:t>Вибрати рядок у таблиці 1, номер якого збігається з Вашим варіантом. Для формування форми взяти рядки, які відповідають Вашому варіанту таблиці2.</w:t>
      </w:r>
    </w:p>
    <w:p w14:paraId="064665DB" w14:textId="1BA737B3" w:rsidR="00223BC0" w:rsidRDefault="00223BC0" w:rsidP="00223BC0">
      <w:pPr>
        <w:ind w:firstLine="709"/>
        <w:jc w:val="both"/>
        <w:rPr>
          <w:rFonts w:ascii="Helvetica" w:hAnsi="Helvetica" w:cs="Helvetica"/>
          <w:color w:val="000000"/>
          <w:shd w:val="clear" w:color="auto" w:fill="F5F5F5"/>
          <w:lang w:val="uk-UA"/>
        </w:rPr>
      </w:pPr>
      <w:r w:rsidRPr="00994C97">
        <w:rPr>
          <w:rFonts w:ascii="Helvetica" w:hAnsi="Helvetica" w:cs="Helvetica"/>
          <w:color w:val="000000"/>
          <w:shd w:val="clear" w:color="auto" w:fill="F5F5F5"/>
          <w:lang w:val="uk-UA"/>
        </w:rPr>
        <w:t>З отриманої інформації сформувати форму. За допомогою регулярних виразів JS виконати перевірку валідності введеної інформації. Якщо все правильно – вивести введену інформацію в окремому вікні, якщо є помилки – виділити рядки, які містять помилку.</w:t>
      </w:r>
    </w:p>
    <w:tbl>
      <w:tblPr>
        <w:tblStyle w:val="TableGrid"/>
        <w:tblW w:w="0" w:type="auto"/>
        <w:tblLook w:val="04A0" w:firstRow="1" w:lastRow="0" w:firstColumn="1" w:lastColumn="0" w:noHBand="0" w:noVBand="1"/>
      </w:tblPr>
      <w:tblGrid>
        <w:gridCol w:w="846"/>
        <w:gridCol w:w="850"/>
        <w:gridCol w:w="850"/>
        <w:gridCol w:w="850"/>
        <w:gridCol w:w="850"/>
        <w:gridCol w:w="850"/>
      </w:tblGrid>
      <w:tr w:rsidR="00223BC0" w:rsidRPr="00904EAD" w14:paraId="7B997C0A" w14:textId="77777777" w:rsidTr="003E1064">
        <w:tc>
          <w:tcPr>
            <w:tcW w:w="846" w:type="dxa"/>
          </w:tcPr>
          <w:p w14:paraId="0B198E75"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 вар.</w:t>
            </w:r>
          </w:p>
        </w:tc>
        <w:tc>
          <w:tcPr>
            <w:tcW w:w="4250" w:type="dxa"/>
            <w:gridSpan w:val="5"/>
            <w:vAlign w:val="center"/>
          </w:tcPr>
          <w:p w14:paraId="6E7AE469" w14:textId="77777777" w:rsidR="00223BC0" w:rsidRPr="00904EAD" w:rsidRDefault="00223BC0" w:rsidP="003E1064">
            <w:pPr>
              <w:jc w:val="cente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Номера рядків в табл. 2</w:t>
            </w:r>
          </w:p>
        </w:tc>
      </w:tr>
      <w:tr w:rsidR="00223BC0" w:rsidRPr="00904EAD" w14:paraId="28DE46FC" w14:textId="77777777" w:rsidTr="003E1064">
        <w:tc>
          <w:tcPr>
            <w:tcW w:w="846" w:type="dxa"/>
          </w:tcPr>
          <w:p w14:paraId="6D7B1084"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8</w:t>
            </w:r>
          </w:p>
        </w:tc>
        <w:tc>
          <w:tcPr>
            <w:tcW w:w="850" w:type="dxa"/>
          </w:tcPr>
          <w:p w14:paraId="253586C6"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1</w:t>
            </w:r>
          </w:p>
        </w:tc>
        <w:tc>
          <w:tcPr>
            <w:tcW w:w="850" w:type="dxa"/>
          </w:tcPr>
          <w:p w14:paraId="11802649"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3</w:t>
            </w:r>
          </w:p>
        </w:tc>
        <w:tc>
          <w:tcPr>
            <w:tcW w:w="850" w:type="dxa"/>
          </w:tcPr>
          <w:p w14:paraId="7C497583"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5</w:t>
            </w:r>
          </w:p>
        </w:tc>
        <w:tc>
          <w:tcPr>
            <w:tcW w:w="850" w:type="dxa"/>
          </w:tcPr>
          <w:p w14:paraId="292E2F3B"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7</w:t>
            </w:r>
          </w:p>
        </w:tc>
        <w:tc>
          <w:tcPr>
            <w:tcW w:w="850" w:type="dxa"/>
          </w:tcPr>
          <w:p w14:paraId="6BD6C206"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9</w:t>
            </w:r>
          </w:p>
        </w:tc>
      </w:tr>
    </w:tbl>
    <w:p w14:paraId="79108DB7" w14:textId="1E888744" w:rsidR="00223BC0" w:rsidRDefault="00223BC0" w:rsidP="00223BC0">
      <w:pPr>
        <w:jc w:val="both"/>
        <w:rPr>
          <w:rFonts w:ascii="Helvetica" w:hAnsi="Helvetica" w:cs="Helvetica"/>
          <w:color w:val="000000"/>
          <w:shd w:val="clear" w:color="auto" w:fill="F5F5F5"/>
          <w:lang w:val="uk-UA"/>
        </w:rPr>
      </w:pPr>
    </w:p>
    <w:p w14:paraId="55954F55" w14:textId="77777777" w:rsidR="00223BC0" w:rsidRPr="00904EAD" w:rsidRDefault="00223BC0" w:rsidP="00223BC0">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Таблиця2</w:t>
      </w:r>
    </w:p>
    <w:tbl>
      <w:tblPr>
        <w:tblStyle w:val="TableGrid"/>
        <w:tblW w:w="0" w:type="auto"/>
        <w:tblLook w:val="04A0" w:firstRow="1" w:lastRow="0" w:firstColumn="1" w:lastColumn="0" w:noHBand="0" w:noVBand="1"/>
      </w:tblPr>
      <w:tblGrid>
        <w:gridCol w:w="704"/>
        <w:gridCol w:w="2410"/>
        <w:gridCol w:w="2410"/>
      </w:tblGrid>
      <w:tr w:rsidR="00223BC0" w:rsidRPr="00904EAD" w14:paraId="100824E6" w14:textId="77777777" w:rsidTr="003E1064">
        <w:tc>
          <w:tcPr>
            <w:tcW w:w="704" w:type="dxa"/>
          </w:tcPr>
          <w:p w14:paraId="5C114705"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1</w:t>
            </w:r>
          </w:p>
        </w:tc>
        <w:tc>
          <w:tcPr>
            <w:tcW w:w="2410" w:type="dxa"/>
          </w:tcPr>
          <w:p w14:paraId="1DDE6E2C"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ПІБ</w:t>
            </w:r>
          </w:p>
        </w:tc>
        <w:tc>
          <w:tcPr>
            <w:tcW w:w="2410" w:type="dxa"/>
          </w:tcPr>
          <w:p w14:paraId="79356247"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ТТТТТТ Т.Т.</w:t>
            </w:r>
          </w:p>
        </w:tc>
      </w:tr>
      <w:tr w:rsidR="00223BC0" w:rsidRPr="00904EAD" w14:paraId="0EB28331" w14:textId="77777777" w:rsidTr="003E1064">
        <w:tc>
          <w:tcPr>
            <w:tcW w:w="704" w:type="dxa"/>
          </w:tcPr>
          <w:p w14:paraId="6707F04A"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3</w:t>
            </w:r>
          </w:p>
        </w:tc>
        <w:tc>
          <w:tcPr>
            <w:tcW w:w="2410" w:type="dxa"/>
          </w:tcPr>
          <w:p w14:paraId="369A3C4C"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Група</w:t>
            </w:r>
          </w:p>
        </w:tc>
        <w:tc>
          <w:tcPr>
            <w:tcW w:w="2410" w:type="dxa"/>
          </w:tcPr>
          <w:p w14:paraId="5608124A"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ТТ-ЧЧ</w:t>
            </w:r>
          </w:p>
        </w:tc>
      </w:tr>
      <w:tr w:rsidR="00223BC0" w:rsidRPr="00904EAD" w14:paraId="2D95D71C" w14:textId="77777777" w:rsidTr="003E1064">
        <w:tc>
          <w:tcPr>
            <w:tcW w:w="704" w:type="dxa"/>
          </w:tcPr>
          <w:p w14:paraId="3F28AA5B"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5</w:t>
            </w:r>
          </w:p>
        </w:tc>
        <w:tc>
          <w:tcPr>
            <w:tcW w:w="2410" w:type="dxa"/>
          </w:tcPr>
          <w:p w14:paraId="161C3011"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ID-card</w:t>
            </w:r>
          </w:p>
        </w:tc>
        <w:tc>
          <w:tcPr>
            <w:tcW w:w="2410" w:type="dxa"/>
          </w:tcPr>
          <w:p w14:paraId="526CA8D5"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ТТ №ЧЧЧЧЧЧ</w:t>
            </w:r>
          </w:p>
        </w:tc>
      </w:tr>
      <w:tr w:rsidR="00223BC0" w:rsidRPr="00685FBF" w14:paraId="2EC691F5" w14:textId="77777777" w:rsidTr="003E1064">
        <w:tc>
          <w:tcPr>
            <w:tcW w:w="704" w:type="dxa"/>
          </w:tcPr>
          <w:p w14:paraId="1C8A9180"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7</w:t>
            </w:r>
          </w:p>
        </w:tc>
        <w:tc>
          <w:tcPr>
            <w:tcW w:w="2410" w:type="dxa"/>
          </w:tcPr>
          <w:p w14:paraId="0AFCA71B"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Дата народж.</w:t>
            </w:r>
          </w:p>
        </w:tc>
        <w:tc>
          <w:tcPr>
            <w:tcW w:w="2410" w:type="dxa"/>
          </w:tcPr>
          <w:p w14:paraId="19A374DA"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ЧЧ.ЧЧ.ЧЧЧЧ</w:t>
            </w:r>
          </w:p>
        </w:tc>
      </w:tr>
      <w:tr w:rsidR="00223BC0" w:rsidRPr="00904EAD" w14:paraId="02F7315B" w14:textId="77777777" w:rsidTr="00223BC0">
        <w:trPr>
          <w:trHeight w:val="319"/>
        </w:trPr>
        <w:tc>
          <w:tcPr>
            <w:tcW w:w="704" w:type="dxa"/>
          </w:tcPr>
          <w:p w14:paraId="217E8F28"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9</w:t>
            </w:r>
          </w:p>
        </w:tc>
        <w:tc>
          <w:tcPr>
            <w:tcW w:w="2410" w:type="dxa"/>
          </w:tcPr>
          <w:p w14:paraId="0F46AA8E"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e-mail</w:t>
            </w:r>
          </w:p>
        </w:tc>
        <w:tc>
          <w:tcPr>
            <w:tcW w:w="2410" w:type="dxa"/>
          </w:tcPr>
          <w:p w14:paraId="2509C5D5" w14:textId="77777777" w:rsidR="00223BC0" w:rsidRPr="00904EAD" w:rsidRDefault="00223BC0" w:rsidP="003E1064">
            <w:pPr>
              <w:rPr>
                <w:rFonts w:ascii="Helvetica" w:hAnsi="Helvetica" w:cs="Helvetica"/>
                <w:color w:val="000000"/>
                <w:shd w:val="clear" w:color="auto" w:fill="F5F5F5"/>
                <w:lang w:val="uk-UA"/>
              </w:rPr>
            </w:pPr>
            <w:r w:rsidRPr="00904EAD">
              <w:rPr>
                <w:rFonts w:ascii="Helvetica" w:hAnsi="Helvetica" w:cs="Helvetica"/>
                <w:color w:val="000000"/>
                <w:shd w:val="clear" w:color="auto" w:fill="F5F5F5"/>
                <w:lang w:val="uk-UA"/>
              </w:rPr>
              <w:t>тттттт@ттттт.com</w:t>
            </w:r>
          </w:p>
        </w:tc>
      </w:tr>
    </w:tbl>
    <w:p w14:paraId="76B9EBBB" w14:textId="77777777" w:rsidR="00223BC0" w:rsidRDefault="00223BC0" w:rsidP="00223BC0">
      <w:pPr>
        <w:jc w:val="both"/>
        <w:rPr>
          <w:rFonts w:ascii="Helvetica" w:hAnsi="Helvetica" w:cs="Helvetica"/>
          <w:color w:val="000000"/>
          <w:shd w:val="clear" w:color="auto" w:fill="F5F5F5"/>
          <w:lang w:val="uk-UA"/>
        </w:rPr>
      </w:pPr>
    </w:p>
    <w:p w14:paraId="075C597B" w14:textId="355EDE02" w:rsidR="00BD6834" w:rsidRPr="00223BC0" w:rsidRDefault="001E66B7" w:rsidP="00BD6834">
      <w:pPr>
        <w:rPr>
          <w:b/>
          <w:bCs/>
          <w:sz w:val="28"/>
          <w:szCs w:val="28"/>
          <w:lang w:val="uk-UA"/>
        </w:rPr>
      </w:pPr>
      <w:r>
        <w:rPr>
          <w:b/>
          <w:bCs/>
          <w:sz w:val="28"/>
          <w:szCs w:val="28"/>
          <w:lang w:val="uk-UA"/>
        </w:rPr>
        <w:t xml:space="preserve">Посилання на </w:t>
      </w:r>
      <w:r>
        <w:rPr>
          <w:b/>
          <w:bCs/>
          <w:sz w:val="28"/>
          <w:szCs w:val="28"/>
          <w:lang w:val="en-US"/>
        </w:rPr>
        <w:t>GIT</w:t>
      </w:r>
      <w:r w:rsidR="005A5EF9" w:rsidRPr="00223BC0">
        <w:rPr>
          <w:b/>
          <w:bCs/>
          <w:sz w:val="28"/>
          <w:szCs w:val="28"/>
          <w:lang w:val="uk-UA"/>
        </w:rPr>
        <w:t>:</w:t>
      </w:r>
    </w:p>
    <w:p w14:paraId="1377C095" w14:textId="17CF2174" w:rsidR="0049745C" w:rsidRPr="005C2E47" w:rsidRDefault="005C2E47" w:rsidP="00BD6834">
      <w:pPr>
        <w:rPr>
          <w:rStyle w:val="Hyperlink"/>
          <w:b/>
          <w:bCs/>
          <w:sz w:val="28"/>
          <w:szCs w:val="28"/>
          <w:lang w:val="uk-UA"/>
        </w:rPr>
      </w:pPr>
      <w:r>
        <w:rPr>
          <w:b/>
          <w:bCs/>
          <w:sz w:val="28"/>
          <w:szCs w:val="28"/>
          <w:lang w:val="en-US"/>
        </w:rPr>
        <w:fldChar w:fldCharType="begin"/>
      </w:r>
      <w:r>
        <w:rPr>
          <w:b/>
          <w:bCs/>
          <w:sz w:val="28"/>
          <w:szCs w:val="28"/>
          <w:lang w:val="en-US"/>
        </w:rPr>
        <w:instrText xml:space="preserve"> HYPERLINK "https://github.com/bacant150/Front-end-tech/tree/main/lab5" </w:instrText>
      </w:r>
      <w:r>
        <w:rPr>
          <w:b/>
          <w:bCs/>
          <w:sz w:val="28"/>
          <w:szCs w:val="28"/>
          <w:lang w:val="en-US"/>
        </w:rPr>
      </w:r>
      <w:r>
        <w:rPr>
          <w:b/>
          <w:bCs/>
          <w:sz w:val="28"/>
          <w:szCs w:val="28"/>
          <w:lang w:val="en-US"/>
        </w:rPr>
        <w:fldChar w:fldCharType="separate"/>
      </w:r>
      <w:r w:rsidR="0049745C" w:rsidRPr="005C2E47">
        <w:rPr>
          <w:rStyle w:val="Hyperlink"/>
          <w:b/>
          <w:bCs/>
          <w:sz w:val="28"/>
          <w:szCs w:val="28"/>
          <w:lang w:val="en-US"/>
        </w:rPr>
        <w:t>GIT</w:t>
      </w:r>
      <w:r w:rsidR="0049745C" w:rsidRPr="005C2E47">
        <w:rPr>
          <w:rStyle w:val="Hyperlink"/>
          <w:b/>
          <w:bCs/>
          <w:sz w:val="28"/>
          <w:szCs w:val="28"/>
          <w:lang w:val="en-US"/>
        </w:rPr>
        <w:t>H</w:t>
      </w:r>
      <w:r w:rsidR="0049745C" w:rsidRPr="005C2E47">
        <w:rPr>
          <w:rStyle w:val="Hyperlink"/>
          <w:b/>
          <w:bCs/>
          <w:sz w:val="28"/>
          <w:szCs w:val="28"/>
          <w:lang w:val="en-US"/>
        </w:rPr>
        <w:t>UB</w:t>
      </w:r>
    </w:p>
    <w:p w14:paraId="20E09CA8" w14:textId="10453D7C" w:rsidR="004209D9" w:rsidRPr="005C2E47" w:rsidRDefault="005C2E47" w:rsidP="00BD6834">
      <w:pPr>
        <w:rPr>
          <w:rStyle w:val="Hyperlink"/>
          <w:b/>
          <w:bCs/>
          <w:sz w:val="28"/>
          <w:szCs w:val="28"/>
          <w:lang w:val="uk-UA"/>
        </w:rPr>
      </w:pPr>
      <w:r>
        <w:rPr>
          <w:b/>
          <w:bCs/>
          <w:sz w:val="28"/>
          <w:szCs w:val="28"/>
          <w:lang w:val="en-US"/>
        </w:rPr>
        <w:fldChar w:fldCharType="end"/>
      </w:r>
      <w:r>
        <w:rPr>
          <w:b/>
          <w:bCs/>
          <w:sz w:val="28"/>
          <w:szCs w:val="28"/>
          <w:lang w:val="en-US"/>
        </w:rPr>
        <w:fldChar w:fldCharType="begin"/>
      </w:r>
      <w:r>
        <w:rPr>
          <w:b/>
          <w:bCs/>
          <w:sz w:val="28"/>
          <w:szCs w:val="28"/>
          <w:lang w:val="en-US"/>
        </w:rPr>
        <w:instrText xml:space="preserve"> HYPERLINK "https://bacant150.github.io/lab5site/" </w:instrText>
      </w:r>
      <w:r>
        <w:rPr>
          <w:b/>
          <w:bCs/>
          <w:sz w:val="28"/>
          <w:szCs w:val="28"/>
          <w:lang w:val="en-US"/>
        </w:rPr>
      </w:r>
      <w:r>
        <w:rPr>
          <w:b/>
          <w:bCs/>
          <w:sz w:val="28"/>
          <w:szCs w:val="28"/>
          <w:lang w:val="en-US"/>
        </w:rPr>
        <w:fldChar w:fldCharType="separate"/>
      </w:r>
      <w:r w:rsidR="004209D9" w:rsidRPr="005C2E47">
        <w:rPr>
          <w:rStyle w:val="Hyperlink"/>
          <w:b/>
          <w:bCs/>
          <w:sz w:val="28"/>
          <w:szCs w:val="28"/>
          <w:lang w:val="en-US"/>
        </w:rPr>
        <w:t>GITP</w:t>
      </w:r>
      <w:r w:rsidR="004209D9" w:rsidRPr="005C2E47">
        <w:rPr>
          <w:rStyle w:val="Hyperlink"/>
          <w:b/>
          <w:bCs/>
          <w:sz w:val="28"/>
          <w:szCs w:val="28"/>
          <w:lang w:val="en-US"/>
        </w:rPr>
        <w:t>A</w:t>
      </w:r>
      <w:r w:rsidR="004209D9" w:rsidRPr="005C2E47">
        <w:rPr>
          <w:rStyle w:val="Hyperlink"/>
          <w:b/>
          <w:bCs/>
          <w:sz w:val="28"/>
          <w:szCs w:val="28"/>
          <w:lang w:val="en-US"/>
        </w:rPr>
        <w:t>GES</w:t>
      </w:r>
    </w:p>
    <w:p w14:paraId="2E7FA301" w14:textId="19C940E6" w:rsidR="00BA124F" w:rsidRPr="00223BC0" w:rsidRDefault="005C2E47" w:rsidP="00BD6834">
      <w:pPr>
        <w:rPr>
          <w:b/>
          <w:bCs/>
          <w:sz w:val="28"/>
          <w:szCs w:val="28"/>
          <w:lang w:val="uk-UA"/>
        </w:rPr>
      </w:pPr>
      <w:r>
        <w:rPr>
          <w:b/>
          <w:bCs/>
          <w:sz w:val="28"/>
          <w:szCs w:val="28"/>
          <w:lang w:val="en-US"/>
        </w:rPr>
        <w:fldChar w:fldCharType="end"/>
      </w:r>
    </w:p>
    <w:p w14:paraId="6306E096" w14:textId="6AF0B903" w:rsidR="00BA124F" w:rsidRDefault="00BA124F" w:rsidP="00BA124F">
      <w:pPr>
        <w:jc w:val="center"/>
        <w:rPr>
          <w:b/>
          <w:bCs/>
          <w:sz w:val="28"/>
          <w:szCs w:val="28"/>
          <w:lang w:val="uk-UA"/>
        </w:rPr>
      </w:pPr>
      <w:r>
        <w:rPr>
          <w:b/>
          <w:bCs/>
          <w:sz w:val="28"/>
          <w:szCs w:val="28"/>
          <w:lang w:val="uk-UA"/>
        </w:rPr>
        <w:t>Виконання завдання:</w:t>
      </w:r>
    </w:p>
    <w:p w14:paraId="20DFCB4D" w14:textId="77777777" w:rsidR="005C2E47" w:rsidRPr="005C2E47" w:rsidRDefault="005C2E47" w:rsidP="005C2E47">
      <w:p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index.html:</w:t>
      </w:r>
      <w:r w:rsidRPr="005C2E47">
        <w:rPr>
          <w:rFonts w:asciiTheme="majorHAnsi" w:eastAsia="Times New Roman" w:hAnsiTheme="majorHAnsi" w:cstheme="majorHAnsi"/>
          <w:sz w:val="28"/>
          <w:szCs w:val="28"/>
          <w:lang w:eastAsia="ru-RU"/>
        </w:rPr>
        <w:br/>
        <w:t>Файл задає структуру веб-сторінки. Містить:</w:t>
      </w:r>
    </w:p>
    <w:p w14:paraId="44870870" w14:textId="77777777" w:rsidR="005C2E47" w:rsidRPr="005C2E47" w:rsidRDefault="005C2E47" w:rsidP="005C2E47">
      <w:pPr>
        <w:numPr>
          <w:ilvl w:val="0"/>
          <w:numId w:val="1"/>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Форму</w:t>
      </w:r>
      <w:r w:rsidRPr="005C2E47">
        <w:rPr>
          <w:rFonts w:asciiTheme="majorHAnsi" w:eastAsia="Times New Roman" w:hAnsiTheme="majorHAnsi" w:cstheme="majorHAnsi"/>
          <w:sz w:val="28"/>
          <w:szCs w:val="28"/>
          <w:lang w:eastAsia="ru-RU"/>
        </w:rPr>
        <w:t xml:space="preserve"> для введення особистих даних із полями (ПІБ, група, ID-картка, дата народження, e-mail) та кнопкою для підтвердження.</w:t>
      </w:r>
    </w:p>
    <w:p w14:paraId="0B5B84C3" w14:textId="77777777" w:rsidR="005C2E47" w:rsidRPr="005C2E47" w:rsidRDefault="005C2E47" w:rsidP="005C2E47">
      <w:pPr>
        <w:numPr>
          <w:ilvl w:val="0"/>
          <w:numId w:val="1"/>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Секцію виводу результатів</w:t>
      </w:r>
      <w:r w:rsidRPr="005C2E47">
        <w:rPr>
          <w:rFonts w:asciiTheme="majorHAnsi" w:eastAsia="Times New Roman" w:hAnsiTheme="majorHAnsi" w:cstheme="majorHAnsi"/>
          <w:sz w:val="28"/>
          <w:szCs w:val="28"/>
          <w:lang w:eastAsia="ru-RU"/>
        </w:rPr>
        <w:t xml:space="preserve"> для відображення введених даних або помилок.</w:t>
      </w:r>
    </w:p>
    <w:p w14:paraId="5100D8AC" w14:textId="77777777" w:rsidR="005C2E47" w:rsidRPr="005C2E47" w:rsidRDefault="005C2E47" w:rsidP="005C2E47">
      <w:pPr>
        <w:numPr>
          <w:ilvl w:val="0"/>
          <w:numId w:val="1"/>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Інтерактивну таблицю</w:t>
      </w:r>
      <w:r w:rsidRPr="005C2E47">
        <w:rPr>
          <w:rFonts w:asciiTheme="majorHAnsi" w:eastAsia="Times New Roman" w:hAnsiTheme="majorHAnsi" w:cstheme="majorHAnsi"/>
          <w:sz w:val="28"/>
          <w:szCs w:val="28"/>
          <w:lang w:eastAsia="ru-RU"/>
        </w:rPr>
        <w:t xml:space="preserve"> із 6 рядків та 6 стовпців, у якій користувач може змінювати кольори клітинок залежно від взаємодії.</w:t>
      </w:r>
      <w:r w:rsidRPr="005C2E47">
        <w:rPr>
          <w:rFonts w:asciiTheme="majorHAnsi" w:eastAsia="Times New Roman" w:hAnsiTheme="majorHAnsi" w:cstheme="majorHAnsi"/>
          <w:sz w:val="28"/>
          <w:szCs w:val="28"/>
          <w:lang w:eastAsia="ru-RU"/>
        </w:rPr>
        <w:br/>
        <w:t>Також файл підключає стилі style.css для оформлення сторінки та скрипт script.js для додавання функціональності.</w:t>
      </w:r>
    </w:p>
    <w:p w14:paraId="2885224A" w14:textId="77777777" w:rsidR="005C2E47" w:rsidRPr="005C2E47" w:rsidRDefault="005C2E47" w:rsidP="005C2E47">
      <w:pPr>
        <w:spacing w:after="0"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pict w14:anchorId="23532189">
          <v:rect id="_x0000_i1053" style="width:0;height:1.5pt" o:hralign="center" o:hrstd="t" o:hr="t" fillcolor="#a0a0a0" stroked="f"/>
        </w:pict>
      </w:r>
    </w:p>
    <w:p w14:paraId="168148A0" w14:textId="77777777" w:rsidR="005C2E47" w:rsidRPr="005C2E47" w:rsidRDefault="005C2E47" w:rsidP="005C2E47">
      <w:p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script.js:</w:t>
      </w:r>
      <w:r w:rsidRPr="005C2E47">
        <w:rPr>
          <w:rFonts w:asciiTheme="majorHAnsi" w:eastAsia="Times New Roman" w:hAnsiTheme="majorHAnsi" w:cstheme="majorHAnsi"/>
          <w:sz w:val="28"/>
          <w:szCs w:val="28"/>
          <w:lang w:eastAsia="ru-RU"/>
        </w:rPr>
        <w:br/>
        <w:t>Виконує кілька основних завдань:</w:t>
      </w:r>
    </w:p>
    <w:p w14:paraId="78CBF07F" w14:textId="77777777" w:rsidR="005C2E47" w:rsidRPr="005C2E47" w:rsidRDefault="005C2E47" w:rsidP="005C2E47">
      <w:pPr>
        <w:numPr>
          <w:ilvl w:val="0"/>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lastRenderedPageBreak/>
        <w:t>Валідація форми:</w:t>
      </w:r>
      <w:r w:rsidRPr="005C2E47">
        <w:rPr>
          <w:rFonts w:asciiTheme="majorHAnsi" w:eastAsia="Times New Roman" w:hAnsiTheme="majorHAnsi" w:cstheme="majorHAnsi"/>
          <w:sz w:val="28"/>
          <w:szCs w:val="28"/>
          <w:lang w:eastAsia="ru-RU"/>
        </w:rPr>
        <w:t xml:space="preserve"> </w:t>
      </w:r>
    </w:p>
    <w:p w14:paraId="42D63830"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Перевіряє введені дані за допомогою регулярних виразів на відповідність формату (наприклад, ПІБ у форматі "Прізвище І.").</w:t>
      </w:r>
    </w:p>
    <w:p w14:paraId="2F36739D"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У разі помилки виділяє поле червоним кольором і відображає відповідне повідомлення.</w:t>
      </w:r>
    </w:p>
    <w:p w14:paraId="56FE1045"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У разі успішного введення відображає дані у спеціальному блоці.</w:t>
      </w:r>
    </w:p>
    <w:p w14:paraId="6BC316C8" w14:textId="77777777" w:rsidR="005C2E47" w:rsidRPr="005C2E47" w:rsidRDefault="005C2E47" w:rsidP="005C2E47">
      <w:pPr>
        <w:numPr>
          <w:ilvl w:val="0"/>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Інтерактивна таблиця:</w:t>
      </w:r>
      <w:r w:rsidRPr="005C2E47">
        <w:rPr>
          <w:rFonts w:asciiTheme="majorHAnsi" w:eastAsia="Times New Roman" w:hAnsiTheme="majorHAnsi" w:cstheme="majorHAnsi"/>
          <w:sz w:val="28"/>
          <w:szCs w:val="28"/>
          <w:lang w:eastAsia="ru-RU"/>
        </w:rPr>
        <w:t xml:space="preserve"> </w:t>
      </w:r>
    </w:p>
    <w:p w14:paraId="364DF031"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При наведенні змінює колір клітинки з номером, що відповідає номеру варіанта (VARIANT_NUMBER).</w:t>
      </w:r>
    </w:p>
    <w:p w14:paraId="67045340"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При кліку змінює колір цієї клітинки на вибраний через colorPicker.</w:t>
      </w:r>
    </w:p>
    <w:p w14:paraId="2BFABB15"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При подвійних кліках змінює колір клітинок у стовпці через одну, починаючи з вибраної.</w:t>
      </w:r>
    </w:p>
    <w:p w14:paraId="4CE7DFA2" w14:textId="77777777" w:rsidR="005C2E47" w:rsidRPr="005C2E47" w:rsidRDefault="005C2E47" w:rsidP="005C2E47">
      <w:pPr>
        <w:numPr>
          <w:ilvl w:val="0"/>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Управління кольорами:</w:t>
      </w:r>
      <w:r w:rsidRPr="005C2E47">
        <w:rPr>
          <w:rFonts w:asciiTheme="majorHAnsi" w:eastAsia="Times New Roman" w:hAnsiTheme="majorHAnsi" w:cstheme="majorHAnsi"/>
          <w:sz w:val="28"/>
          <w:szCs w:val="28"/>
          <w:lang w:eastAsia="ru-RU"/>
        </w:rPr>
        <w:t xml:space="preserve"> </w:t>
      </w:r>
    </w:p>
    <w:p w14:paraId="767B1CDE" w14:textId="77777777" w:rsidR="005C2E47" w:rsidRPr="005C2E47" w:rsidRDefault="005C2E47" w:rsidP="005C2E47">
      <w:pPr>
        <w:numPr>
          <w:ilvl w:val="1"/>
          <w:numId w:val="2"/>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Реалізовано можливість вибору кольору за допомогою кольорового інпуту та генерації випадкового кольору.</w:t>
      </w:r>
    </w:p>
    <w:p w14:paraId="6C0F7ABD" w14:textId="77777777" w:rsidR="005C2E47" w:rsidRPr="005C2E47" w:rsidRDefault="005C2E47" w:rsidP="005C2E47">
      <w:pPr>
        <w:spacing w:after="0"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pict w14:anchorId="473A4116">
          <v:rect id="_x0000_i1052" style="width:0;height:1.5pt" o:hralign="center" o:hrstd="t" o:hr="t" fillcolor="#a0a0a0" stroked="f"/>
        </w:pict>
      </w:r>
    </w:p>
    <w:p w14:paraId="28E49BDF" w14:textId="77777777" w:rsidR="005C2E47" w:rsidRPr="005C2E47" w:rsidRDefault="005C2E47" w:rsidP="005C2E47">
      <w:p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styles.css:</w:t>
      </w:r>
      <w:r w:rsidRPr="005C2E47">
        <w:rPr>
          <w:rFonts w:asciiTheme="majorHAnsi" w:eastAsia="Times New Roman" w:hAnsiTheme="majorHAnsi" w:cstheme="majorHAnsi"/>
          <w:sz w:val="28"/>
          <w:szCs w:val="28"/>
          <w:lang w:eastAsia="ru-RU"/>
        </w:rPr>
        <w:br/>
        <w:t>Оформлює сторінку, роблячи її візуально привабливою та зручною:</w:t>
      </w:r>
    </w:p>
    <w:p w14:paraId="653C938D" w14:textId="77777777" w:rsidR="005C2E47" w:rsidRPr="005C2E47" w:rsidRDefault="005C2E47" w:rsidP="005C2E47">
      <w:pPr>
        <w:numPr>
          <w:ilvl w:val="0"/>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Форма:</w:t>
      </w:r>
      <w:r w:rsidRPr="005C2E47">
        <w:rPr>
          <w:rFonts w:asciiTheme="majorHAnsi" w:eastAsia="Times New Roman" w:hAnsiTheme="majorHAnsi" w:cstheme="majorHAnsi"/>
          <w:sz w:val="28"/>
          <w:szCs w:val="28"/>
          <w:lang w:eastAsia="ru-RU"/>
        </w:rPr>
        <w:t xml:space="preserve"> </w:t>
      </w:r>
    </w:p>
    <w:p w14:paraId="5FF56462" w14:textId="77777777" w:rsidR="005C2E47" w:rsidRPr="005C2E47" w:rsidRDefault="005C2E47" w:rsidP="005C2E47">
      <w:pPr>
        <w:numPr>
          <w:ilvl w:val="1"/>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Має білий фон, тіні та округлені кути для естетики.</w:t>
      </w:r>
    </w:p>
    <w:p w14:paraId="6418ED79" w14:textId="77777777" w:rsidR="005C2E47" w:rsidRPr="005C2E47" w:rsidRDefault="005C2E47" w:rsidP="005C2E47">
      <w:pPr>
        <w:numPr>
          <w:ilvl w:val="1"/>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Поля вводу та кнопка мають стандартні відступи та адаптивність.</w:t>
      </w:r>
    </w:p>
    <w:p w14:paraId="2B5B2E0C" w14:textId="77777777" w:rsidR="005C2E47" w:rsidRPr="005C2E47" w:rsidRDefault="005C2E47" w:rsidP="005C2E47">
      <w:pPr>
        <w:numPr>
          <w:ilvl w:val="0"/>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Таблиця:</w:t>
      </w:r>
      <w:r w:rsidRPr="005C2E47">
        <w:rPr>
          <w:rFonts w:asciiTheme="majorHAnsi" w:eastAsia="Times New Roman" w:hAnsiTheme="majorHAnsi" w:cstheme="majorHAnsi"/>
          <w:sz w:val="28"/>
          <w:szCs w:val="28"/>
          <w:lang w:eastAsia="ru-RU"/>
        </w:rPr>
        <w:t xml:space="preserve"> </w:t>
      </w:r>
    </w:p>
    <w:p w14:paraId="64025C32" w14:textId="77777777" w:rsidR="005C2E47" w:rsidRPr="005C2E47" w:rsidRDefault="005C2E47" w:rsidP="005C2E47">
      <w:pPr>
        <w:numPr>
          <w:ilvl w:val="1"/>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Всі комірки мають однаковий розмір, обведення, і змінюють колір при взаємодії (наведення чи зміна кольору).</w:t>
      </w:r>
    </w:p>
    <w:p w14:paraId="4997E233" w14:textId="77777777" w:rsidR="005C2E47" w:rsidRPr="005C2E47" w:rsidRDefault="005C2E47" w:rsidP="005C2E47">
      <w:pPr>
        <w:numPr>
          <w:ilvl w:val="1"/>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Передбачено ефект при наведенні для покращення інтерактивності.</w:t>
      </w:r>
    </w:p>
    <w:p w14:paraId="62CD97EA" w14:textId="77777777" w:rsidR="005C2E47" w:rsidRPr="005C2E47" w:rsidRDefault="005C2E47" w:rsidP="005C2E47">
      <w:pPr>
        <w:numPr>
          <w:ilvl w:val="0"/>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b/>
          <w:bCs/>
          <w:sz w:val="28"/>
          <w:szCs w:val="28"/>
          <w:lang w:eastAsia="ru-RU"/>
        </w:rPr>
        <w:t>Загальний дизайн:</w:t>
      </w:r>
      <w:r w:rsidRPr="005C2E47">
        <w:rPr>
          <w:rFonts w:asciiTheme="majorHAnsi" w:eastAsia="Times New Roman" w:hAnsiTheme="majorHAnsi" w:cstheme="majorHAnsi"/>
          <w:sz w:val="28"/>
          <w:szCs w:val="28"/>
          <w:lang w:eastAsia="ru-RU"/>
        </w:rPr>
        <w:t xml:space="preserve"> </w:t>
      </w:r>
    </w:p>
    <w:p w14:paraId="0449E09A" w14:textId="77777777" w:rsidR="005C2E47" w:rsidRPr="005C2E47" w:rsidRDefault="005C2E47" w:rsidP="005C2E47">
      <w:pPr>
        <w:numPr>
          <w:ilvl w:val="1"/>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Застосовується приємна кольорова гама з акцентами на взаємодії (наприклад, hover-ефекти).</w:t>
      </w:r>
    </w:p>
    <w:p w14:paraId="213A1956" w14:textId="77777777" w:rsidR="005C2E47" w:rsidRPr="005C2E47" w:rsidRDefault="005C2E47" w:rsidP="005C2E47">
      <w:pPr>
        <w:numPr>
          <w:ilvl w:val="1"/>
          <w:numId w:val="3"/>
        </w:numPr>
        <w:spacing w:before="100" w:beforeAutospacing="1" w:after="100" w:afterAutospacing="1" w:line="240" w:lineRule="auto"/>
        <w:rPr>
          <w:rFonts w:asciiTheme="majorHAnsi" w:eastAsia="Times New Roman" w:hAnsiTheme="majorHAnsi" w:cstheme="majorHAnsi"/>
          <w:sz w:val="28"/>
          <w:szCs w:val="28"/>
          <w:lang w:eastAsia="ru-RU"/>
        </w:rPr>
      </w:pPr>
      <w:r w:rsidRPr="005C2E47">
        <w:rPr>
          <w:rFonts w:asciiTheme="majorHAnsi" w:eastAsia="Times New Roman" w:hAnsiTheme="majorHAnsi" w:cstheme="majorHAnsi"/>
          <w:sz w:val="28"/>
          <w:szCs w:val="28"/>
          <w:lang w:eastAsia="ru-RU"/>
        </w:rPr>
        <w:t>Використовується адаптивна розмітка для центрального вирівнювання сторінки та елементів.</w:t>
      </w:r>
    </w:p>
    <w:p w14:paraId="46C44E2B" w14:textId="77777777" w:rsidR="00BA124F" w:rsidRPr="005C2E47" w:rsidRDefault="00BA124F" w:rsidP="00BA124F">
      <w:pPr>
        <w:rPr>
          <w:sz w:val="28"/>
          <w:szCs w:val="28"/>
        </w:rPr>
      </w:pPr>
    </w:p>
    <w:p w14:paraId="170321CB" w14:textId="77777777" w:rsidR="005C2E47" w:rsidRDefault="005C2E47" w:rsidP="00BD6834">
      <w:pPr>
        <w:rPr>
          <w:b/>
          <w:bCs/>
          <w:sz w:val="28"/>
          <w:szCs w:val="28"/>
          <w:lang w:val="uk-UA"/>
        </w:rPr>
      </w:pPr>
    </w:p>
    <w:p w14:paraId="6447B00C" w14:textId="77777777" w:rsidR="005C2E47" w:rsidRDefault="005C2E47" w:rsidP="00BD6834">
      <w:pPr>
        <w:rPr>
          <w:b/>
          <w:bCs/>
          <w:sz w:val="28"/>
          <w:szCs w:val="28"/>
          <w:lang w:val="uk-UA"/>
        </w:rPr>
      </w:pPr>
    </w:p>
    <w:p w14:paraId="17C7D73C" w14:textId="77777777" w:rsidR="005C2E47" w:rsidRDefault="005C2E47" w:rsidP="00BD6834">
      <w:pPr>
        <w:rPr>
          <w:b/>
          <w:bCs/>
          <w:sz w:val="28"/>
          <w:szCs w:val="28"/>
          <w:lang w:val="uk-UA"/>
        </w:rPr>
      </w:pPr>
    </w:p>
    <w:p w14:paraId="1D6BD82D" w14:textId="77777777" w:rsidR="005C2E47" w:rsidRDefault="005C2E47" w:rsidP="00BD6834">
      <w:pPr>
        <w:rPr>
          <w:b/>
          <w:bCs/>
          <w:sz w:val="28"/>
          <w:szCs w:val="28"/>
          <w:lang w:val="uk-UA"/>
        </w:rPr>
      </w:pPr>
    </w:p>
    <w:p w14:paraId="748F49B7" w14:textId="4D51047F" w:rsidR="005C2E47" w:rsidRDefault="005C2E47" w:rsidP="00BD6834">
      <w:pPr>
        <w:rPr>
          <w:b/>
          <w:bCs/>
          <w:sz w:val="28"/>
          <w:szCs w:val="28"/>
          <w:lang w:val="uk-UA"/>
        </w:rPr>
      </w:pPr>
      <w:r>
        <w:rPr>
          <w:noProof/>
        </w:rPr>
        <w:lastRenderedPageBreak/>
        <w:drawing>
          <wp:anchor distT="0" distB="0" distL="114300" distR="114300" simplePos="0" relativeHeight="251658240" behindDoc="0" locked="0" layoutInCell="1" allowOverlap="1" wp14:anchorId="01DC6CD0" wp14:editId="6A62FBAE">
            <wp:simplePos x="0" y="0"/>
            <wp:positionH relativeFrom="column">
              <wp:posOffset>-1051560</wp:posOffset>
            </wp:positionH>
            <wp:positionV relativeFrom="paragraph">
              <wp:posOffset>222884</wp:posOffset>
            </wp:positionV>
            <wp:extent cx="7607246" cy="2924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22973" cy="2930220"/>
                    </a:xfrm>
                    <a:prstGeom prst="rect">
                      <a:avLst/>
                    </a:prstGeom>
                  </pic:spPr>
                </pic:pic>
              </a:graphicData>
            </a:graphic>
            <wp14:sizeRelH relativeFrom="page">
              <wp14:pctWidth>0</wp14:pctWidth>
            </wp14:sizeRelH>
            <wp14:sizeRelV relativeFrom="page">
              <wp14:pctHeight>0</wp14:pctHeight>
            </wp14:sizeRelV>
          </wp:anchor>
        </w:drawing>
      </w:r>
      <w:r w:rsidR="00BD6834" w:rsidRPr="00BD6834">
        <w:rPr>
          <w:b/>
          <w:bCs/>
          <w:sz w:val="28"/>
          <w:szCs w:val="28"/>
          <w:lang w:val="uk-UA"/>
        </w:rPr>
        <w:t>Результати та аналіз:</w:t>
      </w:r>
    </w:p>
    <w:p w14:paraId="074E2C8C" w14:textId="60679564" w:rsidR="00BD6834" w:rsidRDefault="00BD6834" w:rsidP="00BD6834">
      <w:pPr>
        <w:rPr>
          <w:b/>
          <w:bCs/>
          <w:sz w:val="28"/>
          <w:szCs w:val="28"/>
          <w:lang w:val="uk-UA"/>
        </w:rPr>
      </w:pPr>
    </w:p>
    <w:p w14:paraId="69C97F17" w14:textId="389614D4" w:rsidR="00BD6834" w:rsidRPr="00BD6834" w:rsidRDefault="00BD6834" w:rsidP="00BD6834">
      <w:pPr>
        <w:rPr>
          <w:b/>
          <w:bCs/>
          <w:sz w:val="28"/>
          <w:szCs w:val="28"/>
          <w:lang w:val="uk-UA"/>
        </w:rPr>
      </w:pPr>
    </w:p>
    <w:p w14:paraId="030A3022" w14:textId="77777777" w:rsidR="005C2E47" w:rsidRDefault="005C2E47">
      <w:pPr>
        <w:rPr>
          <w:sz w:val="28"/>
          <w:szCs w:val="28"/>
          <w:lang w:val="uk-UA"/>
        </w:rPr>
      </w:pPr>
    </w:p>
    <w:p w14:paraId="4F264F51" w14:textId="77777777" w:rsidR="005C2E47" w:rsidRDefault="005C2E47">
      <w:pPr>
        <w:rPr>
          <w:sz w:val="28"/>
          <w:szCs w:val="28"/>
          <w:lang w:val="uk-UA"/>
        </w:rPr>
      </w:pPr>
    </w:p>
    <w:p w14:paraId="0725B21F" w14:textId="77777777" w:rsidR="005C2E47" w:rsidRDefault="005C2E47">
      <w:pPr>
        <w:rPr>
          <w:sz w:val="28"/>
          <w:szCs w:val="28"/>
          <w:lang w:val="uk-UA"/>
        </w:rPr>
      </w:pPr>
    </w:p>
    <w:p w14:paraId="413B6D56" w14:textId="77777777" w:rsidR="005C2E47" w:rsidRDefault="005C2E47">
      <w:pPr>
        <w:rPr>
          <w:sz w:val="28"/>
          <w:szCs w:val="28"/>
          <w:lang w:val="uk-UA"/>
        </w:rPr>
      </w:pPr>
    </w:p>
    <w:p w14:paraId="2C6E99C6" w14:textId="77777777" w:rsidR="005C2E47" w:rsidRDefault="005C2E47">
      <w:pPr>
        <w:rPr>
          <w:sz w:val="28"/>
          <w:szCs w:val="28"/>
          <w:lang w:val="uk-UA"/>
        </w:rPr>
      </w:pPr>
    </w:p>
    <w:p w14:paraId="7603F8D4" w14:textId="77777777" w:rsidR="005C2E47" w:rsidRDefault="005C2E47">
      <w:pPr>
        <w:rPr>
          <w:sz w:val="28"/>
          <w:szCs w:val="28"/>
          <w:lang w:val="uk-UA"/>
        </w:rPr>
      </w:pPr>
    </w:p>
    <w:p w14:paraId="36F36E3C" w14:textId="77777777" w:rsidR="005C2E47" w:rsidRPr="005C2E47" w:rsidRDefault="005C2E47">
      <w:pPr>
        <w:rPr>
          <w:sz w:val="28"/>
          <w:szCs w:val="28"/>
          <w:lang w:val="en-US"/>
        </w:rPr>
      </w:pPr>
    </w:p>
    <w:p w14:paraId="30307538" w14:textId="3FAD646B" w:rsidR="005A5EF9" w:rsidRPr="005C2E47" w:rsidRDefault="00BA124F">
      <w:pPr>
        <w:rPr>
          <w:rFonts w:asciiTheme="majorHAnsi" w:hAnsiTheme="majorHAnsi" w:cstheme="majorHAnsi"/>
          <w:b/>
          <w:bCs/>
          <w:sz w:val="28"/>
          <w:szCs w:val="28"/>
          <w:lang w:val="uk-UA"/>
        </w:rPr>
      </w:pPr>
      <w:r w:rsidRPr="005C2E47">
        <w:rPr>
          <w:rFonts w:asciiTheme="majorHAnsi" w:hAnsiTheme="majorHAnsi" w:cstheme="majorHAnsi"/>
          <w:b/>
          <w:bCs/>
          <w:sz w:val="28"/>
          <w:szCs w:val="28"/>
          <w:lang w:val="uk-UA"/>
        </w:rPr>
        <w:t xml:space="preserve">Висновок: </w:t>
      </w:r>
    </w:p>
    <w:p w14:paraId="00536E9F" w14:textId="77777777" w:rsidR="005C2E47" w:rsidRPr="005C2E47" w:rsidRDefault="005C2E47" w:rsidP="005C2E47">
      <w:pPr>
        <w:pStyle w:val="NormalWeb"/>
        <w:rPr>
          <w:rFonts w:asciiTheme="majorHAnsi" w:hAnsiTheme="majorHAnsi" w:cstheme="majorHAnsi"/>
          <w:sz w:val="28"/>
          <w:szCs w:val="28"/>
        </w:rPr>
      </w:pPr>
      <w:r w:rsidRPr="005C2E47">
        <w:rPr>
          <w:rStyle w:val="Strong"/>
          <w:rFonts w:asciiTheme="majorHAnsi" w:hAnsiTheme="majorHAnsi" w:cstheme="majorHAnsi"/>
          <w:sz w:val="28"/>
          <w:szCs w:val="28"/>
        </w:rPr>
        <w:t>index</w:t>
      </w:r>
      <w:r w:rsidRPr="005C2E47">
        <w:rPr>
          <w:rStyle w:val="Strong"/>
          <w:rFonts w:asciiTheme="majorHAnsi" w:hAnsiTheme="majorHAnsi" w:cstheme="majorHAnsi"/>
          <w:sz w:val="28"/>
          <w:szCs w:val="28"/>
          <w:lang w:val="uk-UA"/>
        </w:rPr>
        <w:t>.</w:t>
      </w:r>
      <w:r w:rsidRPr="005C2E47">
        <w:rPr>
          <w:rStyle w:val="Strong"/>
          <w:rFonts w:asciiTheme="majorHAnsi" w:hAnsiTheme="majorHAnsi" w:cstheme="majorHAnsi"/>
          <w:sz w:val="28"/>
          <w:szCs w:val="28"/>
        </w:rPr>
        <w:t>html</w:t>
      </w:r>
      <w:r w:rsidRPr="005C2E47">
        <w:rPr>
          <w:rStyle w:val="Strong"/>
          <w:rFonts w:asciiTheme="majorHAnsi" w:hAnsiTheme="majorHAnsi" w:cstheme="majorHAnsi"/>
          <w:sz w:val="28"/>
          <w:szCs w:val="28"/>
          <w:lang w:val="uk-UA"/>
        </w:rPr>
        <w:t xml:space="preserve"> - висновок:</w:t>
      </w:r>
      <w:r w:rsidRPr="005C2E47">
        <w:rPr>
          <w:rFonts w:asciiTheme="majorHAnsi" w:hAnsiTheme="majorHAnsi" w:cstheme="majorHAnsi"/>
          <w:sz w:val="28"/>
          <w:szCs w:val="28"/>
          <w:lang w:val="uk-UA"/>
        </w:rPr>
        <w:br/>
        <w:t xml:space="preserve">Файл </w:t>
      </w:r>
      <w:r w:rsidRPr="005C2E47">
        <w:rPr>
          <w:rStyle w:val="HTMLCode"/>
          <w:rFonts w:asciiTheme="majorHAnsi" w:hAnsiTheme="majorHAnsi" w:cstheme="majorHAnsi"/>
          <w:sz w:val="28"/>
          <w:szCs w:val="28"/>
        </w:rPr>
        <w:t>index</w:t>
      </w:r>
      <w:r w:rsidRPr="005C2E47">
        <w:rPr>
          <w:rStyle w:val="HTMLCode"/>
          <w:rFonts w:asciiTheme="majorHAnsi" w:hAnsiTheme="majorHAnsi" w:cstheme="majorHAnsi"/>
          <w:sz w:val="28"/>
          <w:szCs w:val="28"/>
          <w:lang w:val="uk-UA"/>
        </w:rPr>
        <w:t>.</w:t>
      </w:r>
      <w:r w:rsidRPr="005C2E47">
        <w:rPr>
          <w:rStyle w:val="HTMLCode"/>
          <w:rFonts w:asciiTheme="majorHAnsi" w:hAnsiTheme="majorHAnsi" w:cstheme="majorHAnsi"/>
          <w:sz w:val="28"/>
          <w:szCs w:val="28"/>
        </w:rPr>
        <w:t>html</w:t>
      </w:r>
      <w:r w:rsidRPr="005C2E47">
        <w:rPr>
          <w:rFonts w:asciiTheme="majorHAnsi" w:hAnsiTheme="majorHAnsi" w:cstheme="majorHAnsi"/>
          <w:sz w:val="28"/>
          <w:szCs w:val="28"/>
          <w:lang w:val="uk-UA"/>
        </w:rPr>
        <w:t xml:space="preserve"> структурований чітко, містить форму для введення даних із необхідними полями, таблицю для інтерактивної взаємодії та елементи, які підключають стилі та скрипти. </w:t>
      </w:r>
      <w:r w:rsidRPr="005C2E47">
        <w:rPr>
          <w:rFonts w:asciiTheme="majorHAnsi" w:hAnsiTheme="majorHAnsi" w:cstheme="majorHAnsi"/>
          <w:sz w:val="28"/>
          <w:szCs w:val="28"/>
        </w:rPr>
        <w:t xml:space="preserve">Реалізована базова семантика (наприклад, використання </w:t>
      </w:r>
      <w:r w:rsidRPr="005C2E47">
        <w:rPr>
          <w:rStyle w:val="HTMLCode"/>
          <w:rFonts w:asciiTheme="majorHAnsi" w:hAnsiTheme="majorHAnsi" w:cstheme="majorHAnsi"/>
          <w:sz w:val="28"/>
          <w:szCs w:val="28"/>
        </w:rPr>
        <w:t>label</w:t>
      </w:r>
      <w:r w:rsidRPr="005C2E47">
        <w:rPr>
          <w:rFonts w:asciiTheme="majorHAnsi" w:hAnsiTheme="majorHAnsi" w:cstheme="majorHAnsi"/>
          <w:sz w:val="28"/>
          <w:szCs w:val="28"/>
        </w:rPr>
        <w:t xml:space="preserve">, </w:t>
      </w:r>
      <w:r w:rsidRPr="005C2E47">
        <w:rPr>
          <w:rStyle w:val="HTMLCode"/>
          <w:rFonts w:asciiTheme="majorHAnsi" w:hAnsiTheme="majorHAnsi" w:cstheme="majorHAnsi"/>
          <w:sz w:val="28"/>
          <w:szCs w:val="28"/>
        </w:rPr>
        <w:t>input</w:t>
      </w:r>
      <w:r w:rsidRPr="005C2E47">
        <w:rPr>
          <w:rFonts w:asciiTheme="majorHAnsi" w:hAnsiTheme="majorHAnsi" w:cstheme="majorHAnsi"/>
          <w:sz w:val="28"/>
          <w:szCs w:val="28"/>
        </w:rPr>
        <w:t xml:space="preserve"> та </w:t>
      </w:r>
      <w:r w:rsidRPr="005C2E47">
        <w:rPr>
          <w:rStyle w:val="HTMLCode"/>
          <w:rFonts w:asciiTheme="majorHAnsi" w:hAnsiTheme="majorHAnsi" w:cstheme="majorHAnsi"/>
          <w:sz w:val="28"/>
          <w:szCs w:val="28"/>
        </w:rPr>
        <w:t>form</w:t>
      </w:r>
      <w:r w:rsidRPr="005C2E47">
        <w:rPr>
          <w:rFonts w:asciiTheme="majorHAnsi" w:hAnsiTheme="majorHAnsi" w:cstheme="majorHAnsi"/>
          <w:sz w:val="28"/>
          <w:szCs w:val="28"/>
        </w:rPr>
        <w:t xml:space="preserve">), що покращує доступність сторінки. Верстка відповідає вимогам, але можна додати більш описові атрибути для поліпшення SEO та доступності (наприклад, </w:t>
      </w:r>
      <w:r w:rsidRPr="005C2E47">
        <w:rPr>
          <w:rStyle w:val="HTMLCode"/>
          <w:rFonts w:asciiTheme="majorHAnsi" w:hAnsiTheme="majorHAnsi" w:cstheme="majorHAnsi"/>
          <w:sz w:val="28"/>
          <w:szCs w:val="28"/>
        </w:rPr>
        <w:t>aria-label</w:t>
      </w:r>
      <w:r w:rsidRPr="005C2E47">
        <w:rPr>
          <w:rFonts w:asciiTheme="majorHAnsi" w:hAnsiTheme="majorHAnsi" w:cstheme="majorHAnsi"/>
          <w:sz w:val="28"/>
          <w:szCs w:val="28"/>
        </w:rPr>
        <w:t>).</w:t>
      </w:r>
    </w:p>
    <w:p w14:paraId="1BC78C86" w14:textId="77777777" w:rsidR="005C2E47" w:rsidRPr="005C2E47" w:rsidRDefault="005C2E47" w:rsidP="005C2E47">
      <w:pPr>
        <w:pStyle w:val="NormalWeb"/>
        <w:rPr>
          <w:rFonts w:asciiTheme="majorHAnsi" w:hAnsiTheme="majorHAnsi" w:cstheme="majorHAnsi"/>
          <w:sz w:val="28"/>
          <w:szCs w:val="28"/>
        </w:rPr>
      </w:pPr>
      <w:r w:rsidRPr="005C2E47">
        <w:rPr>
          <w:rStyle w:val="Strong"/>
          <w:rFonts w:asciiTheme="majorHAnsi" w:hAnsiTheme="majorHAnsi" w:cstheme="majorHAnsi"/>
          <w:sz w:val="28"/>
          <w:szCs w:val="28"/>
        </w:rPr>
        <w:t>script.js - висновок:</w:t>
      </w:r>
      <w:r w:rsidRPr="005C2E47">
        <w:rPr>
          <w:rFonts w:asciiTheme="majorHAnsi" w:hAnsiTheme="majorHAnsi" w:cstheme="majorHAnsi"/>
          <w:sz w:val="28"/>
          <w:szCs w:val="28"/>
        </w:rPr>
        <w:br/>
        <w:t>Скрипт забезпечує валідацію форми за допомогою регулярних виразів та інтерактивність таблиці. Реалізовано динамічну зміну кольорів клітинок таблиці на основі умов, таких як наведення, кліки або подвійні кліки. Код чітко розділений на функціональні блоки, що полегшує його читання та підтримку. Є можливість покращити код, винісши кольорову логіку у функцію для уникнення дублювання.</w:t>
      </w:r>
    </w:p>
    <w:p w14:paraId="5166C473" w14:textId="77777777" w:rsidR="005C2E47" w:rsidRPr="005C2E47" w:rsidRDefault="005C2E47" w:rsidP="005C2E47">
      <w:pPr>
        <w:pStyle w:val="NormalWeb"/>
        <w:rPr>
          <w:rFonts w:asciiTheme="majorHAnsi" w:hAnsiTheme="majorHAnsi" w:cstheme="majorHAnsi"/>
          <w:sz w:val="28"/>
          <w:szCs w:val="28"/>
        </w:rPr>
      </w:pPr>
      <w:r w:rsidRPr="005C2E47">
        <w:rPr>
          <w:rStyle w:val="Strong"/>
          <w:rFonts w:asciiTheme="majorHAnsi" w:hAnsiTheme="majorHAnsi" w:cstheme="majorHAnsi"/>
          <w:sz w:val="28"/>
          <w:szCs w:val="28"/>
        </w:rPr>
        <w:t>styles.css - висновок:</w:t>
      </w:r>
      <w:r w:rsidRPr="005C2E47">
        <w:rPr>
          <w:rFonts w:asciiTheme="majorHAnsi" w:hAnsiTheme="majorHAnsi" w:cstheme="majorHAnsi"/>
          <w:sz w:val="28"/>
          <w:szCs w:val="28"/>
        </w:rPr>
        <w:br/>
        <w:t xml:space="preserve">Файл </w:t>
      </w:r>
      <w:r w:rsidRPr="005C2E47">
        <w:rPr>
          <w:rStyle w:val="HTMLCode"/>
          <w:rFonts w:asciiTheme="majorHAnsi" w:hAnsiTheme="majorHAnsi" w:cstheme="majorHAnsi"/>
          <w:sz w:val="28"/>
          <w:szCs w:val="28"/>
        </w:rPr>
        <w:t>styles.css</w:t>
      </w:r>
      <w:r w:rsidRPr="005C2E47">
        <w:rPr>
          <w:rFonts w:asciiTheme="majorHAnsi" w:hAnsiTheme="majorHAnsi" w:cstheme="majorHAnsi"/>
          <w:sz w:val="28"/>
          <w:szCs w:val="28"/>
        </w:rPr>
        <w:t xml:space="preserve"> додає стилізацію, що робить сторінку сучасною та приємною для користувача. Використані гнучкі стилі для адаптації сторінки до різних розмірів екрану, проте відсутня повна адаптивність для мобільних пристроїв. Підкреслено взаємодію з елементами, такими як кнопки та клітинки таблиці, за допомогою ефектів при наведенні. Можна додати медіа-запити для покращення вигляду на мобільних пристроях.</w:t>
      </w:r>
    </w:p>
    <w:p w14:paraId="79F22CD1" w14:textId="77777777" w:rsidR="005C2E47" w:rsidRPr="005A5EF9" w:rsidRDefault="005C2E47">
      <w:pPr>
        <w:rPr>
          <w:sz w:val="28"/>
          <w:szCs w:val="28"/>
        </w:rPr>
      </w:pPr>
    </w:p>
    <w:sectPr w:rsidR="005C2E47" w:rsidRPr="005A5E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43CF"/>
    <w:multiLevelType w:val="multilevel"/>
    <w:tmpl w:val="556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6660"/>
    <w:multiLevelType w:val="multilevel"/>
    <w:tmpl w:val="9CBC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A3C6E"/>
    <w:multiLevelType w:val="multilevel"/>
    <w:tmpl w:val="1BB6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34"/>
    <w:rsid w:val="001E66B7"/>
    <w:rsid w:val="00223BC0"/>
    <w:rsid w:val="004209D9"/>
    <w:rsid w:val="004657D7"/>
    <w:rsid w:val="0049745C"/>
    <w:rsid w:val="005A5EF9"/>
    <w:rsid w:val="005C2E47"/>
    <w:rsid w:val="00B80AF1"/>
    <w:rsid w:val="00BA124F"/>
    <w:rsid w:val="00BD6834"/>
    <w:rsid w:val="00C4037F"/>
    <w:rsid w:val="00C46B4A"/>
    <w:rsid w:val="00C627FB"/>
    <w:rsid w:val="00C9558C"/>
    <w:rsid w:val="00DF1673"/>
    <w:rsid w:val="00E91919"/>
    <w:rsid w:val="00F5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5ACC"/>
  <w15:chartTrackingRefBased/>
  <w15:docId w15:val="{FC6C0C9D-04A9-4E35-9A0F-BDC0624B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EF9"/>
    <w:rPr>
      <w:color w:val="0563C1" w:themeColor="hyperlink"/>
      <w:u w:val="single"/>
    </w:rPr>
  </w:style>
  <w:style w:type="character" w:styleId="UnresolvedMention">
    <w:name w:val="Unresolved Mention"/>
    <w:basedOn w:val="DefaultParagraphFont"/>
    <w:uiPriority w:val="99"/>
    <w:semiHidden/>
    <w:unhideWhenUsed/>
    <w:rsid w:val="005A5EF9"/>
    <w:rPr>
      <w:color w:val="605E5C"/>
      <w:shd w:val="clear" w:color="auto" w:fill="E1DFDD"/>
    </w:rPr>
  </w:style>
  <w:style w:type="character" w:styleId="FollowedHyperlink">
    <w:name w:val="FollowedHyperlink"/>
    <w:basedOn w:val="DefaultParagraphFont"/>
    <w:uiPriority w:val="99"/>
    <w:semiHidden/>
    <w:unhideWhenUsed/>
    <w:rsid w:val="005A5EF9"/>
    <w:rPr>
      <w:color w:val="954F72" w:themeColor="followedHyperlink"/>
      <w:u w:val="single"/>
    </w:rPr>
  </w:style>
  <w:style w:type="table" w:styleId="TableGrid">
    <w:name w:val="Table Grid"/>
    <w:basedOn w:val="TableNormal"/>
    <w:uiPriority w:val="39"/>
    <w:rsid w:val="00223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2E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C2E47"/>
    <w:rPr>
      <w:b/>
      <w:bCs/>
    </w:rPr>
  </w:style>
  <w:style w:type="character" w:styleId="HTMLCode">
    <w:name w:val="HTML Code"/>
    <w:basedOn w:val="DefaultParagraphFont"/>
    <w:uiPriority w:val="99"/>
    <w:semiHidden/>
    <w:unhideWhenUsed/>
    <w:rsid w:val="005C2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5527">
      <w:bodyDiv w:val="1"/>
      <w:marLeft w:val="0"/>
      <w:marRight w:val="0"/>
      <w:marTop w:val="0"/>
      <w:marBottom w:val="0"/>
      <w:divBdr>
        <w:top w:val="none" w:sz="0" w:space="0" w:color="auto"/>
        <w:left w:val="none" w:sz="0" w:space="0" w:color="auto"/>
        <w:bottom w:val="none" w:sz="0" w:space="0" w:color="auto"/>
        <w:right w:val="none" w:sz="0" w:space="0" w:color="auto"/>
      </w:divBdr>
    </w:div>
    <w:div w:id="243339062">
      <w:bodyDiv w:val="1"/>
      <w:marLeft w:val="0"/>
      <w:marRight w:val="0"/>
      <w:marTop w:val="0"/>
      <w:marBottom w:val="0"/>
      <w:divBdr>
        <w:top w:val="none" w:sz="0" w:space="0" w:color="auto"/>
        <w:left w:val="none" w:sz="0" w:space="0" w:color="auto"/>
        <w:bottom w:val="none" w:sz="0" w:space="0" w:color="auto"/>
        <w:right w:val="none" w:sz="0" w:space="0" w:color="auto"/>
      </w:divBdr>
    </w:div>
    <w:div w:id="445589139">
      <w:bodyDiv w:val="1"/>
      <w:marLeft w:val="0"/>
      <w:marRight w:val="0"/>
      <w:marTop w:val="0"/>
      <w:marBottom w:val="0"/>
      <w:divBdr>
        <w:top w:val="none" w:sz="0" w:space="0" w:color="auto"/>
        <w:left w:val="none" w:sz="0" w:space="0" w:color="auto"/>
        <w:bottom w:val="none" w:sz="0" w:space="0" w:color="auto"/>
        <w:right w:val="none" w:sz="0" w:space="0" w:color="auto"/>
      </w:divBdr>
    </w:div>
    <w:div w:id="159936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640BE-111B-4FFC-BDDA-B98DFCF0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640</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Pashchenko</dc:creator>
  <cp:keywords/>
  <dc:description/>
  <cp:lastModifiedBy>Oleksandr Guranets</cp:lastModifiedBy>
  <cp:revision>18</cp:revision>
  <dcterms:created xsi:type="dcterms:W3CDTF">2024-09-04T14:01:00Z</dcterms:created>
  <dcterms:modified xsi:type="dcterms:W3CDTF">2024-12-20T20:48:00Z</dcterms:modified>
</cp:coreProperties>
</file>