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6894" w:rsidRPr="006327E8" w:rsidRDefault="00A36D93">
      <w:pPr>
        <w:rPr>
          <w:b/>
          <w:bCs/>
          <w:sz w:val="28"/>
          <w:szCs w:val="28"/>
        </w:rPr>
      </w:pPr>
      <w:proofErr w:type="spellStart"/>
      <w:r>
        <w:rPr>
          <w:b/>
          <w:bCs/>
          <w:sz w:val="28"/>
          <w:szCs w:val="28"/>
        </w:rPr>
        <w:t>Slim</w:t>
      </w:r>
      <w:proofErr w:type="spellEnd"/>
      <w:r>
        <w:rPr>
          <w:b/>
          <w:bCs/>
          <w:sz w:val="28"/>
          <w:szCs w:val="28"/>
        </w:rPr>
        <w:t xml:space="preserve"> </w:t>
      </w:r>
      <w:proofErr w:type="spellStart"/>
      <w:r>
        <w:rPr>
          <w:b/>
          <w:bCs/>
          <w:sz w:val="28"/>
          <w:szCs w:val="28"/>
        </w:rPr>
        <w:t>Becha</w:t>
      </w:r>
      <w:proofErr w:type="spellEnd"/>
      <w:r>
        <w:rPr>
          <w:b/>
          <w:bCs/>
          <w:sz w:val="28"/>
          <w:szCs w:val="28"/>
        </w:rPr>
        <w:t xml:space="preserve"> Ben </w:t>
      </w:r>
      <w:proofErr w:type="spellStart"/>
      <w:r>
        <w:rPr>
          <w:b/>
          <w:bCs/>
          <w:sz w:val="28"/>
          <w:szCs w:val="28"/>
        </w:rPr>
        <w:t>Romdhane</w:t>
      </w:r>
      <w:proofErr w:type="spellEnd"/>
    </w:p>
    <w:p w:rsidR="002D3607" w:rsidRDefault="002D3607" w:rsidP="002D3607">
      <w:proofErr w:type="spellStart"/>
      <w:r>
        <w:t>Slim</w:t>
      </w:r>
      <w:proofErr w:type="spellEnd"/>
      <w:r>
        <w:t xml:space="preserve"> </w:t>
      </w:r>
      <w:proofErr w:type="spellStart"/>
      <w:r>
        <w:t>Becha</w:t>
      </w:r>
      <w:proofErr w:type="spellEnd"/>
      <w:r>
        <w:t xml:space="preserve"> Ben </w:t>
      </w:r>
      <w:proofErr w:type="spellStart"/>
      <w:r>
        <w:t>Romdhane</w:t>
      </w:r>
      <w:proofErr w:type="spellEnd"/>
      <w:r>
        <w:t xml:space="preserve"> est une figure de taille dans le monde entrepreneurial, il a su se démarquer lors de ses premiers pas. Et aujourd’hui, à seulement 31 ans, il est </w:t>
      </w:r>
      <w:r w:rsidRPr="002417F6">
        <w:t>le</w:t>
      </w:r>
      <w:r>
        <w:t xml:space="preserve"> fondateur d’un groupe de sociétés op</w:t>
      </w:r>
      <w:r w:rsidR="008C3B52">
        <w:t>érant sur divers domaine</w:t>
      </w:r>
      <w:r w:rsidR="00B30470">
        <w:t>s</w:t>
      </w:r>
      <w:r w:rsidR="008C3B52">
        <w:t>, et</w:t>
      </w:r>
      <w:r w:rsidRPr="002417F6">
        <w:t xml:space="preserve"> propriétaire de l’une des plus grandes chaînes d’horlogerie en Tunisie.</w:t>
      </w:r>
    </w:p>
    <w:p w:rsidR="00542EF0" w:rsidRDefault="003C3D70" w:rsidP="003C3D70">
      <w:r>
        <w:t xml:space="preserve">Onze </w:t>
      </w:r>
      <w:r w:rsidR="002D3607">
        <w:t xml:space="preserve">ans plus tôt, en </w:t>
      </w:r>
      <w:r w:rsidR="00BE7C4F">
        <w:t>2009</w:t>
      </w:r>
      <w:r w:rsidR="002D3607">
        <w:t xml:space="preserve">, </w:t>
      </w:r>
      <w:r w:rsidR="00BE7C4F">
        <w:t>ce dernier intégra</w:t>
      </w:r>
      <w:r>
        <w:t xml:space="preserve"> l’école</w:t>
      </w:r>
      <w:r w:rsidR="00BE7C4F">
        <w:t xml:space="preserve"> </w:t>
      </w:r>
      <w:proofErr w:type="spellStart"/>
      <w:r w:rsidR="00BE7C4F">
        <w:t>Tunisian</w:t>
      </w:r>
      <w:proofErr w:type="spellEnd"/>
      <w:r w:rsidR="00BE7C4F">
        <w:t xml:space="preserve"> Business </w:t>
      </w:r>
      <w:proofErr w:type="spellStart"/>
      <w:r w:rsidR="00BE7C4F">
        <w:t>School</w:t>
      </w:r>
      <w:proofErr w:type="spellEnd"/>
      <w:r w:rsidR="00BE7C4F">
        <w:t xml:space="preserve"> TBS pour un cursus de 3 ans, </w:t>
      </w:r>
      <w:r w:rsidR="004C12E5">
        <w:t xml:space="preserve">en parallèle avec lequel il a </w:t>
      </w:r>
      <w:r w:rsidR="00694B26">
        <w:t>fondé</w:t>
      </w:r>
      <w:r w:rsidR="004C12E5">
        <w:t xml:space="preserve"> </w:t>
      </w:r>
      <w:r w:rsidR="00C94276">
        <w:t xml:space="preserve">Power Global Group </w:t>
      </w:r>
      <w:r>
        <w:t xml:space="preserve">en y introduisant </w:t>
      </w:r>
      <w:r w:rsidR="004C12E5">
        <w:t xml:space="preserve">sa première entreprise de </w:t>
      </w:r>
      <w:proofErr w:type="spellStart"/>
      <w:r w:rsidR="004C12E5">
        <w:t>Trading</w:t>
      </w:r>
      <w:proofErr w:type="spellEnd"/>
      <w:r w:rsidR="004C12E5">
        <w:t xml:space="preserve"> (Power Global </w:t>
      </w:r>
      <w:proofErr w:type="spellStart"/>
      <w:r w:rsidR="004C12E5">
        <w:t>Trading</w:t>
      </w:r>
      <w:proofErr w:type="spellEnd"/>
      <w:r w:rsidR="004C12E5">
        <w:t>)</w:t>
      </w:r>
      <w:r w:rsidR="00694B26">
        <w:t>, destinée à l’importation et l’exportation de produits de différentes natures.</w:t>
      </w:r>
    </w:p>
    <w:p w:rsidR="004C12E5" w:rsidRDefault="00EC0615" w:rsidP="00EC0615">
      <w:r>
        <w:t>L’aventure et la passion ne s’arrêtant pas là</w:t>
      </w:r>
      <w:r w:rsidR="00694B26">
        <w:t xml:space="preserve">, </w:t>
      </w:r>
      <w:proofErr w:type="spellStart"/>
      <w:r w:rsidR="00542EF0">
        <w:t>Slim</w:t>
      </w:r>
      <w:proofErr w:type="spellEnd"/>
      <w:r w:rsidR="00542EF0">
        <w:t xml:space="preserve"> </w:t>
      </w:r>
      <w:proofErr w:type="spellStart"/>
      <w:r w:rsidR="00542EF0">
        <w:t>Becha</w:t>
      </w:r>
      <w:proofErr w:type="spellEnd"/>
      <w:r w:rsidR="00542EF0">
        <w:t xml:space="preserve"> Ben </w:t>
      </w:r>
      <w:proofErr w:type="spellStart"/>
      <w:r w:rsidR="00542EF0">
        <w:t>Romdhane</w:t>
      </w:r>
      <w:proofErr w:type="spellEnd"/>
      <w:r w:rsidR="00694B26">
        <w:t xml:space="preserve"> a décidé de franchir le pas encore une fois et donner naissance à une boutique spécialisée dans l’horlogerie</w:t>
      </w:r>
      <w:r w:rsidR="001F7411">
        <w:t xml:space="preserve"> en 2011</w:t>
      </w:r>
      <w:r w:rsidR="00694B26">
        <w:t>, sous le nom de La Maison d’Horlogerie, devenant maintenant l’une des plus réputées du pays.</w:t>
      </w:r>
    </w:p>
    <w:p w:rsidR="00C94276" w:rsidRDefault="00EC0615" w:rsidP="003C3D70">
      <w:r>
        <w:t>Quatre ans plus tard, après l’obtention d’un master en Administration des affaires de l’Institut des Hautes Etudes IHE, le jeune entrepreneur a choisi de compléter son groupe d’entreprises en ajoutant au lot Power Global Services</w:t>
      </w:r>
      <w:r w:rsidR="003C3D70">
        <w:t xml:space="preserve"> spécialisée dans la maintenance et l’automatisme, e</w:t>
      </w:r>
      <w:r>
        <w:t>t Power Global Building and Security</w:t>
      </w:r>
      <w:r w:rsidR="00CE158F">
        <w:t xml:space="preserve"> spécialisées </w:t>
      </w:r>
      <w:r w:rsidR="003C3D70">
        <w:t>dans la construction industrielle et la sécurité incendie.</w:t>
      </w:r>
    </w:p>
    <w:p w:rsidR="00193C03" w:rsidRDefault="00FB3B33" w:rsidP="003C3D70">
      <w:r>
        <w:t xml:space="preserve">Power Global Group </w:t>
      </w:r>
      <w:r w:rsidR="003C3D70">
        <w:t xml:space="preserve">regroupe maintenant les 4 entreprises </w:t>
      </w:r>
      <w:r>
        <w:t xml:space="preserve">sous un même nom </w:t>
      </w:r>
      <w:r w:rsidR="00193C03">
        <w:t xml:space="preserve">pour </w:t>
      </w:r>
      <w:r w:rsidR="003C3D70">
        <w:t>améliorer l’image de l</w:t>
      </w:r>
      <w:r>
        <w:t>a marque</w:t>
      </w:r>
      <w:r w:rsidR="00193C03">
        <w:t>,</w:t>
      </w:r>
      <w:r w:rsidR="003C3D70">
        <w:t xml:space="preserve"> et recrute des spécialisés dans le domaine afin de se faire une place de taille sur le marché</w:t>
      </w:r>
      <w:r w:rsidR="00193C03">
        <w:t xml:space="preserve"> tout en développant </w:t>
      </w:r>
      <w:r>
        <w:t>ses</w:t>
      </w:r>
      <w:r w:rsidR="00193C03">
        <w:t xml:space="preserve"> activité</w:t>
      </w:r>
      <w:r>
        <w:t>s avec le même sérieux</w:t>
      </w:r>
      <w:r w:rsidR="006F529B">
        <w:t>.</w:t>
      </w:r>
    </w:p>
    <w:p w:rsidR="003405CD" w:rsidRDefault="003405CD" w:rsidP="003C3D70"/>
    <w:p w:rsidR="002469D2" w:rsidRDefault="002469D2" w:rsidP="002469D2">
      <w:pPr>
        <w:rPr>
          <w:b/>
          <w:bCs/>
          <w:sz w:val="28"/>
          <w:szCs w:val="28"/>
        </w:rPr>
      </w:pPr>
      <w:r>
        <w:rPr>
          <w:b/>
          <w:bCs/>
          <w:sz w:val="28"/>
          <w:szCs w:val="28"/>
        </w:rPr>
        <w:t>Citation :</w:t>
      </w:r>
    </w:p>
    <w:p w:rsidR="002C3AFD" w:rsidRDefault="002C3AFD" w:rsidP="002C3AFD">
      <w:r>
        <w:t xml:space="preserve"> « Il y a quelque chose de pire dans la vie que de ne pas avoir réussi, c’est de ne pas avoir essayé. » a dit Theodore Roosevelt.</w:t>
      </w:r>
    </w:p>
    <w:p w:rsidR="002C3AFD" w:rsidRDefault="002C3AFD" w:rsidP="002C3AFD">
      <w:r>
        <w:t>Si je n’avais franchi le pas il y a de cela onze ans, je n’en serais pas là. Notre groupe dispose</w:t>
      </w:r>
      <w:r w:rsidRPr="00246566">
        <w:t xml:space="preserve"> d’une </w:t>
      </w:r>
      <w:r>
        <w:t>expertise et d’un savoir-faire certain</w:t>
      </w:r>
      <w:r w:rsidRPr="00246566">
        <w:t xml:space="preserve">. </w:t>
      </w:r>
      <w:r>
        <w:t>Notre priorité est la satisfaction de nos clients, qui aujourd’hui nous font confiance, ce qui nous permet d’avancer de jour en jour.</w:t>
      </w:r>
    </w:p>
    <w:p w:rsidR="002C3AFD" w:rsidRPr="00246566" w:rsidRDefault="002C3AFD" w:rsidP="002469D2"/>
    <w:p w:rsidR="00DE25B6" w:rsidRPr="009D25D5" w:rsidRDefault="00DE25B6">
      <w:pPr>
        <w:rPr>
          <w:b/>
          <w:bCs/>
          <w:sz w:val="28"/>
          <w:szCs w:val="28"/>
        </w:rPr>
      </w:pPr>
      <w:r w:rsidRPr="00742B01">
        <w:rPr>
          <w:b/>
          <w:bCs/>
          <w:sz w:val="28"/>
          <w:szCs w:val="28"/>
        </w:rPr>
        <w:t>Power Global Group :</w:t>
      </w:r>
    </w:p>
    <w:p w:rsidR="00DE25B6" w:rsidRDefault="00051466" w:rsidP="008044E1">
      <w:r w:rsidRPr="00D43E49">
        <w:t>F</w:t>
      </w:r>
      <w:r w:rsidR="008C3B52" w:rsidRPr="00D43E49">
        <w:t>ondé</w:t>
      </w:r>
      <w:r w:rsidRPr="00D43E49">
        <w:t xml:space="preserve"> en </w:t>
      </w:r>
      <w:r w:rsidR="00A70BD4">
        <w:t>2009</w:t>
      </w:r>
      <w:r w:rsidR="00D43E49" w:rsidRPr="00D43E49">
        <w:t xml:space="preserve"> par </w:t>
      </w:r>
      <w:proofErr w:type="spellStart"/>
      <w:r w:rsidR="00D43E49" w:rsidRPr="00D43E49">
        <w:t>Slim</w:t>
      </w:r>
      <w:proofErr w:type="spellEnd"/>
      <w:r w:rsidR="00D43E49" w:rsidRPr="00D43E49">
        <w:t xml:space="preserve"> </w:t>
      </w:r>
      <w:proofErr w:type="spellStart"/>
      <w:r w:rsidR="00D43E49" w:rsidRPr="00D43E49">
        <w:t>Becha</w:t>
      </w:r>
      <w:proofErr w:type="spellEnd"/>
      <w:r w:rsidR="00D43E49" w:rsidRPr="00D43E49">
        <w:t xml:space="preserve"> Ben </w:t>
      </w:r>
      <w:proofErr w:type="spellStart"/>
      <w:r w:rsidR="00D43E49">
        <w:t>Romdhane</w:t>
      </w:r>
      <w:proofErr w:type="spellEnd"/>
      <w:r w:rsidR="00D43E49">
        <w:t xml:space="preserve">, Power Global Group est le regroupement de 4 entreprises </w:t>
      </w:r>
      <w:r w:rsidR="00742B01">
        <w:t>c</w:t>
      </w:r>
      <w:r w:rsidR="00D43E49">
        <w:t>ré</w:t>
      </w:r>
      <w:r w:rsidR="00742B01">
        <w:t>é</w:t>
      </w:r>
      <w:r w:rsidR="00D43E49">
        <w:t xml:space="preserve">es par </w:t>
      </w:r>
      <w:r w:rsidR="00742B01">
        <w:t>celui-ci afin de garantir leur pérennité</w:t>
      </w:r>
      <w:r w:rsidR="00D43E49">
        <w:t xml:space="preserve">. Avec l’appui d’un </w:t>
      </w:r>
      <w:r w:rsidR="00DE25B6" w:rsidRPr="00DE25B6">
        <w:t>personnel d’encadrement qualifié</w:t>
      </w:r>
      <w:r w:rsidR="00D43E49">
        <w:t xml:space="preserve">, le groupe </w:t>
      </w:r>
      <w:r w:rsidR="00DE25B6" w:rsidRPr="00DE25B6">
        <w:t xml:space="preserve">est aujourd’hui structuré </w:t>
      </w:r>
      <w:r w:rsidR="008B2C9B">
        <w:t xml:space="preserve">comme une société opérant dans 4 domaines différents. </w:t>
      </w:r>
    </w:p>
    <w:p w:rsidR="00A112F9" w:rsidRDefault="00A112F9" w:rsidP="00A112F9">
      <w:r>
        <w:rPr>
          <w:b/>
          <w:bCs/>
        </w:rPr>
        <w:t xml:space="preserve">Power </w:t>
      </w:r>
      <w:r w:rsidRPr="002636F3">
        <w:rPr>
          <w:b/>
          <w:bCs/>
        </w:rPr>
        <w:t xml:space="preserve">Global </w:t>
      </w:r>
      <w:proofErr w:type="spellStart"/>
      <w:r w:rsidRPr="002636F3">
        <w:rPr>
          <w:b/>
          <w:bCs/>
        </w:rPr>
        <w:t>Trading</w:t>
      </w:r>
      <w:proofErr w:type="spellEnd"/>
      <w:r>
        <w:t>, une entreprise opérant dans les domaines de l’importation et l’exportation de produits agro-alimentaires et cosmétiques, d’articles de cadeaux, de tabac, d’articles d’horlogerie et de joaillerie.</w:t>
      </w:r>
    </w:p>
    <w:p w:rsidR="00D43E49" w:rsidRDefault="00D43E49" w:rsidP="005D3CEF">
      <w:r w:rsidRPr="008B2C9B">
        <w:rPr>
          <w:b/>
          <w:bCs/>
        </w:rPr>
        <w:t>La Maison d’Horlogerie</w:t>
      </w:r>
      <w:r w:rsidR="00405310">
        <w:rPr>
          <w:b/>
          <w:bCs/>
        </w:rPr>
        <w:t xml:space="preserve">, </w:t>
      </w:r>
      <w:r w:rsidR="00405310" w:rsidRPr="00405310">
        <w:t>une chaîne de magasin</w:t>
      </w:r>
      <w:r w:rsidR="007072DD">
        <w:t xml:space="preserve"> présentant plusieurs franchises</w:t>
      </w:r>
      <w:r w:rsidR="00405310">
        <w:t xml:space="preserve">, </w:t>
      </w:r>
      <w:r w:rsidR="008B2C9B">
        <w:t>spécial</w:t>
      </w:r>
      <w:r w:rsidR="00823DB8">
        <w:t>isée</w:t>
      </w:r>
      <w:r w:rsidR="008B2C9B">
        <w:t xml:space="preserve"> dans la vente de montres, </w:t>
      </w:r>
      <w:r w:rsidR="00F5001D">
        <w:t>bracelets</w:t>
      </w:r>
      <w:r w:rsidR="008B2C9B">
        <w:t xml:space="preserve"> et accessoires</w:t>
      </w:r>
      <w:r w:rsidR="00F5001D">
        <w:t xml:space="preserve"> de qualité pour les hommes comme pour les femmes, de différentes marques prestigieuses.</w:t>
      </w:r>
    </w:p>
    <w:p w:rsidR="00DE25B6" w:rsidRDefault="00F5001D" w:rsidP="00151259">
      <w:r w:rsidRPr="00E60900">
        <w:rPr>
          <w:b/>
          <w:bCs/>
        </w:rPr>
        <w:lastRenderedPageBreak/>
        <w:t>Power Global Building &amp; Security</w:t>
      </w:r>
      <w:r>
        <w:t xml:space="preserve">, une </w:t>
      </w:r>
      <w:r w:rsidR="00151259">
        <w:t>entreprise</w:t>
      </w:r>
      <w:r>
        <w:t xml:space="preserve"> </w:t>
      </w:r>
      <w:r w:rsidR="00E60900">
        <w:t xml:space="preserve">spécialisée dans la construction </w:t>
      </w:r>
      <w:r w:rsidR="00315A7D">
        <w:t xml:space="preserve">industrielle </w:t>
      </w:r>
      <w:r w:rsidR="00E60900">
        <w:t xml:space="preserve">et la </w:t>
      </w:r>
      <w:r w:rsidR="00315A7D">
        <w:t>sécurité incendie</w:t>
      </w:r>
      <w:r w:rsidR="00E60900">
        <w:t xml:space="preserve">, </w:t>
      </w:r>
      <w:r>
        <w:t>s’occupant de l’</w:t>
      </w:r>
      <w:r w:rsidR="00E60900">
        <w:t>édification</w:t>
      </w:r>
      <w:r>
        <w:t xml:space="preserve"> </w:t>
      </w:r>
      <w:r w:rsidR="00E60900">
        <w:t>des usines</w:t>
      </w:r>
      <w:r>
        <w:t xml:space="preserve"> allant de la phase de construction jusqu’à la finition, ou encore la </w:t>
      </w:r>
      <w:r w:rsidR="005879D4">
        <w:t>mise en place de système de sécurité incendie</w:t>
      </w:r>
      <w:r w:rsidR="00801168">
        <w:t xml:space="preserve"> pour assurer la protection de vos locaux</w:t>
      </w:r>
      <w:r>
        <w:t>.</w:t>
      </w:r>
    </w:p>
    <w:p w:rsidR="00A77385" w:rsidRDefault="00FC348C" w:rsidP="00A77385">
      <w:r w:rsidRPr="00613D86">
        <w:rPr>
          <w:b/>
          <w:bCs/>
        </w:rPr>
        <w:t>Power Global Services,</w:t>
      </w:r>
      <w:r>
        <w:t xml:space="preserve"> une </w:t>
      </w:r>
      <w:r w:rsidR="00151259">
        <w:t>entreprise</w:t>
      </w:r>
      <w:r>
        <w:t xml:space="preserve"> </w:t>
      </w:r>
      <w:r w:rsidR="008B2618">
        <w:t>opérant dans le domaine de l’automatisme et l’aménagement, s’occupant de</w:t>
      </w:r>
      <w:r>
        <w:t xml:space="preserve"> la mise en place de portes et barr</w:t>
      </w:r>
      <w:r w:rsidR="008B2618">
        <w:t xml:space="preserve">ières coulissantes, </w:t>
      </w:r>
      <w:r w:rsidR="002636F3">
        <w:t xml:space="preserve">des aménagement de locaux et villas de maître pour donner un coup de jeune à vos logements, </w:t>
      </w:r>
      <w:r w:rsidR="008B2618">
        <w:t xml:space="preserve">ainsi que des </w:t>
      </w:r>
      <w:r>
        <w:t>aménagement</w:t>
      </w:r>
      <w:r w:rsidR="008B2618">
        <w:t>s muraux</w:t>
      </w:r>
      <w:r>
        <w:t xml:space="preserve"> pour l’isolation, ou encore la mise en place de faux plafonds</w:t>
      </w:r>
      <w:r w:rsidR="00A112F9">
        <w:t>.</w:t>
      </w:r>
    </w:p>
    <w:p w:rsidR="00A77385" w:rsidRPr="00A77385" w:rsidRDefault="00A77385" w:rsidP="00A77385"/>
    <w:p w:rsidR="008C3B52" w:rsidRDefault="008C3B52" w:rsidP="008C3B52">
      <w:pPr>
        <w:rPr>
          <w:b/>
          <w:bCs/>
          <w:sz w:val="28"/>
          <w:szCs w:val="28"/>
        </w:rPr>
      </w:pPr>
      <w:r>
        <w:rPr>
          <w:b/>
          <w:bCs/>
          <w:sz w:val="28"/>
          <w:szCs w:val="28"/>
        </w:rPr>
        <w:t>Vision :</w:t>
      </w:r>
    </w:p>
    <w:p w:rsidR="00506DE1" w:rsidRPr="005B1424" w:rsidRDefault="00506DE1" w:rsidP="005B1424">
      <w:r>
        <w:t>Devenir l’acteur de référence à l’</w:t>
      </w:r>
      <w:r w:rsidR="00A40B1F">
        <w:t>échelle nationale dans nos domaines de compétences.</w:t>
      </w:r>
    </w:p>
    <w:p w:rsidR="00A77385" w:rsidRDefault="00A77385" w:rsidP="00794882"/>
    <w:p w:rsidR="00EA1BF6" w:rsidRPr="00EA1BF6" w:rsidRDefault="00EA1BF6" w:rsidP="00EA1BF6">
      <w:pPr>
        <w:rPr>
          <w:b/>
          <w:bCs/>
          <w:sz w:val="28"/>
          <w:szCs w:val="28"/>
        </w:rPr>
      </w:pPr>
      <w:r>
        <w:rPr>
          <w:b/>
          <w:bCs/>
          <w:sz w:val="28"/>
          <w:szCs w:val="28"/>
        </w:rPr>
        <w:t>Mission :</w:t>
      </w:r>
    </w:p>
    <w:p w:rsidR="00DD3B3E" w:rsidRDefault="002231AE" w:rsidP="00DB51D4">
      <w:pPr>
        <w:ind w:left="284" w:firstLine="0"/>
      </w:pPr>
      <w:r>
        <w:t>D</w:t>
      </w:r>
      <w:r w:rsidR="005B1424" w:rsidRPr="005B1424">
        <w:t xml:space="preserve">évelopper un travail d’excellence </w:t>
      </w:r>
      <w:r w:rsidR="00E06984">
        <w:t>en mettant à la disposition de nos clients des solutions optimales, rapides et innovatrices</w:t>
      </w:r>
      <w:r w:rsidR="00DD3B3E">
        <w:t>.</w:t>
      </w:r>
    </w:p>
    <w:p w:rsidR="00A77385" w:rsidRPr="00D25AED" w:rsidRDefault="00A77385" w:rsidP="00A77385"/>
    <w:p w:rsidR="008C3B52" w:rsidRDefault="008C3B52" w:rsidP="008C3B52">
      <w:pPr>
        <w:rPr>
          <w:b/>
          <w:bCs/>
          <w:sz w:val="28"/>
          <w:szCs w:val="28"/>
        </w:rPr>
      </w:pPr>
      <w:r>
        <w:rPr>
          <w:b/>
          <w:bCs/>
          <w:sz w:val="28"/>
          <w:szCs w:val="28"/>
        </w:rPr>
        <w:t>Valeurs :</w:t>
      </w:r>
    </w:p>
    <w:p w:rsidR="008C3B52" w:rsidRDefault="006F529B" w:rsidP="00DB51D4">
      <w:pPr>
        <w:ind w:left="284" w:firstLine="0"/>
      </w:pPr>
      <w:r>
        <w:t xml:space="preserve">Qualité : </w:t>
      </w:r>
      <w:r w:rsidR="00CC37F4">
        <w:t>La qualité est</w:t>
      </w:r>
      <w:r w:rsidR="008C3B52" w:rsidRPr="008C3B52">
        <w:t xml:space="preserve"> un</w:t>
      </w:r>
      <w:r w:rsidR="008C3B52">
        <w:t xml:space="preserve"> état d'esprit, une démarche </w:t>
      </w:r>
      <w:r w:rsidR="00B7333B">
        <w:t>menant à l’amélioration continue</w:t>
      </w:r>
      <w:r w:rsidR="00CC37F4">
        <w:t xml:space="preserve"> faisant d’elle-même une valeur d’estimation du service que propose l’entreprise</w:t>
      </w:r>
      <w:r w:rsidR="00B7333B">
        <w:t>.</w:t>
      </w:r>
    </w:p>
    <w:p w:rsidR="008C3B52" w:rsidRDefault="008C3B52" w:rsidP="00DB51D4">
      <w:pPr>
        <w:ind w:left="284" w:firstLine="0"/>
      </w:pPr>
      <w:r>
        <w:t xml:space="preserve">Intégrité : </w:t>
      </w:r>
      <w:r w:rsidRPr="005C0209">
        <w:t xml:space="preserve">L'intégrité se définit comme </w:t>
      </w:r>
      <w:r>
        <w:t xml:space="preserve">la </w:t>
      </w:r>
      <w:r w:rsidRPr="005C0209">
        <w:t xml:space="preserve">valeur </w:t>
      </w:r>
      <w:r>
        <w:t>morale qui nous distingue, qui fait de nos choix d</w:t>
      </w:r>
      <w:r w:rsidRPr="005C0209">
        <w:t>es choix de valeurs fiables et stables</w:t>
      </w:r>
      <w:r>
        <w:t>, aussi bien en interne comme à l’externe</w:t>
      </w:r>
      <w:r w:rsidRPr="005C0209">
        <w:t>.</w:t>
      </w:r>
    </w:p>
    <w:p w:rsidR="00D575F3" w:rsidRDefault="006F529B" w:rsidP="00DB51D4">
      <w:pPr>
        <w:ind w:left="284" w:firstLine="0"/>
      </w:pPr>
      <w:r>
        <w:t xml:space="preserve">Satisfaction client : </w:t>
      </w:r>
      <w:r w:rsidR="00D575F3">
        <w:t>Entretenir une bonne relation avec la clientèle, être à l’écoute, leur garantir une expérience qualitative sont les clés de la réussite de l’entité.</w:t>
      </w:r>
    </w:p>
    <w:p w:rsidR="00613D86" w:rsidRDefault="00613D86">
      <w:pPr>
        <w:rPr>
          <w:b/>
          <w:bCs/>
          <w:sz w:val="28"/>
          <w:szCs w:val="28"/>
        </w:rPr>
      </w:pPr>
    </w:p>
    <w:p w:rsidR="008E50DA" w:rsidRDefault="008E50DA">
      <w:pPr>
        <w:rPr>
          <w:b/>
          <w:bCs/>
          <w:sz w:val="28"/>
          <w:szCs w:val="28"/>
        </w:rPr>
      </w:pPr>
      <w:r w:rsidRPr="006327E8">
        <w:rPr>
          <w:b/>
          <w:bCs/>
          <w:sz w:val="28"/>
          <w:szCs w:val="28"/>
        </w:rPr>
        <w:t>Présentation des 4 domaines :</w:t>
      </w:r>
    </w:p>
    <w:p w:rsidR="00B369B0" w:rsidRPr="000C1C9D" w:rsidRDefault="00B369B0" w:rsidP="00B369B0">
      <w:pPr>
        <w:pStyle w:val="Paragraphedeliste"/>
        <w:numPr>
          <w:ilvl w:val="0"/>
          <w:numId w:val="1"/>
        </w:numPr>
        <w:rPr>
          <w:b/>
          <w:bCs/>
          <w:sz w:val="28"/>
          <w:szCs w:val="28"/>
        </w:rPr>
      </w:pPr>
      <w:r>
        <w:rPr>
          <w:b/>
          <w:bCs/>
          <w:sz w:val="28"/>
          <w:szCs w:val="28"/>
        </w:rPr>
        <w:t xml:space="preserve">Power Global </w:t>
      </w:r>
      <w:proofErr w:type="spellStart"/>
      <w:r>
        <w:rPr>
          <w:b/>
          <w:bCs/>
          <w:sz w:val="28"/>
          <w:szCs w:val="28"/>
        </w:rPr>
        <w:t>Trading</w:t>
      </w:r>
      <w:proofErr w:type="spellEnd"/>
    </w:p>
    <w:p w:rsidR="00B369B0" w:rsidRDefault="00B369B0" w:rsidP="00B369B0">
      <w:pPr>
        <w:pStyle w:val="Paragraphedeliste"/>
        <w:ind w:left="700" w:firstLine="0"/>
      </w:pPr>
    </w:p>
    <w:p w:rsidR="00360143" w:rsidRDefault="00B660E9" w:rsidP="00820026">
      <w:pPr>
        <w:pStyle w:val="Paragraphedeliste"/>
        <w:ind w:left="284" w:firstLine="0"/>
        <w:contextualSpacing w:val="0"/>
      </w:pPr>
      <w:r>
        <w:t>Depuis</w:t>
      </w:r>
      <w:r w:rsidR="00820026">
        <w:t xml:space="preserve"> 2009</w:t>
      </w:r>
      <w:r w:rsidR="00360143">
        <w:t xml:space="preserve">, </w:t>
      </w:r>
      <w:r w:rsidR="00820026">
        <w:t xml:space="preserve">Power Global </w:t>
      </w:r>
      <w:proofErr w:type="spellStart"/>
      <w:r w:rsidR="00820026">
        <w:t>Trading</w:t>
      </w:r>
      <w:proofErr w:type="spellEnd"/>
      <w:r w:rsidR="00360143">
        <w:t xml:space="preserve"> est une </w:t>
      </w:r>
      <w:r w:rsidR="00820026">
        <w:t>entreprise spécialisée dans l</w:t>
      </w:r>
      <w:r w:rsidR="00360143">
        <w:t xml:space="preserve">’import-export en Tunisie, en pleine croissance et localisée </w:t>
      </w:r>
      <w:r w:rsidR="00820026">
        <w:t>au</w:t>
      </w:r>
      <w:r w:rsidR="00360143">
        <w:t xml:space="preserve"> gouvernorat de </w:t>
      </w:r>
      <w:r w:rsidR="00820026">
        <w:t>Tunis</w:t>
      </w:r>
      <w:r w:rsidR="00360143">
        <w:t>.</w:t>
      </w:r>
    </w:p>
    <w:p w:rsidR="00360143" w:rsidRDefault="00360143" w:rsidP="00092BB9">
      <w:pPr>
        <w:pStyle w:val="Paragraphedeliste"/>
        <w:ind w:left="284" w:firstLine="0"/>
        <w:contextualSpacing w:val="0"/>
      </w:pPr>
      <w:r>
        <w:t xml:space="preserve">Depuis sa création, </w:t>
      </w:r>
      <w:r w:rsidR="009D744E">
        <w:t xml:space="preserve">Power Global </w:t>
      </w:r>
      <w:proofErr w:type="spellStart"/>
      <w:r w:rsidR="009D744E">
        <w:t>Trading</w:t>
      </w:r>
      <w:proofErr w:type="spellEnd"/>
      <w:r>
        <w:t xml:space="preserve"> s’est spécialisée dans l’</w:t>
      </w:r>
      <w:r w:rsidR="00092BB9">
        <w:t>importation et l’</w:t>
      </w:r>
      <w:r>
        <w:t xml:space="preserve">exportation des produits </w:t>
      </w:r>
      <w:r w:rsidR="00092BB9">
        <w:t>agro-alimentaires et cosmétiques, d’articles de cadeaux, de tabac, d’articles d’horlogerie et de joaillerie. L’entité</w:t>
      </w:r>
      <w:r>
        <w:t xml:space="preserve"> entretient de bons contacts avec ses clients qui appréci</w:t>
      </w:r>
      <w:r w:rsidR="00092BB9">
        <w:t>ent la qualité des produits et l</w:t>
      </w:r>
      <w:r>
        <w:t>es prix compétitifs.</w:t>
      </w:r>
    </w:p>
    <w:p w:rsidR="00360143" w:rsidRDefault="00360143" w:rsidP="00D36BDC">
      <w:pPr>
        <w:pStyle w:val="Paragraphedeliste"/>
        <w:ind w:left="284" w:firstLine="0"/>
        <w:contextualSpacing w:val="0"/>
      </w:pPr>
      <w:r>
        <w:t>Son objet est de promouvoir l’exportation de produits tunisiens et de diversifier l’importation en favorisant les échanges commerciaux.</w:t>
      </w:r>
    </w:p>
    <w:p w:rsidR="00360143" w:rsidRDefault="00360143" w:rsidP="00D36BDC">
      <w:pPr>
        <w:pStyle w:val="Paragraphedeliste"/>
        <w:ind w:left="284" w:firstLine="0"/>
        <w:contextualSpacing w:val="0"/>
      </w:pPr>
    </w:p>
    <w:p w:rsidR="00360143" w:rsidRDefault="00360143" w:rsidP="00334939">
      <w:pPr>
        <w:pStyle w:val="Paragraphedeliste"/>
        <w:ind w:left="284" w:firstLine="0"/>
        <w:contextualSpacing w:val="0"/>
      </w:pPr>
      <w:r>
        <w:t>Munie d’un portefeuille clients diversifié et d’une équipe de spécialistes</w:t>
      </w:r>
      <w:r w:rsidR="00813AC1">
        <w:t>,</w:t>
      </w:r>
      <w:r>
        <w:t xml:space="preserve"> </w:t>
      </w:r>
      <w:r w:rsidR="00813AC1">
        <w:t xml:space="preserve">Power Global </w:t>
      </w:r>
      <w:proofErr w:type="spellStart"/>
      <w:r w:rsidR="00813AC1">
        <w:t>Trading</w:t>
      </w:r>
      <w:proofErr w:type="spellEnd"/>
      <w:r>
        <w:t xml:space="preserve"> s’engage </w:t>
      </w:r>
      <w:r w:rsidR="003E2147">
        <w:t>à</w:t>
      </w:r>
      <w:r>
        <w:t xml:space="preserve"> évoluer durablement dans un environnement d’opérations de commerce international.</w:t>
      </w:r>
    </w:p>
    <w:p w:rsidR="00D36BDC" w:rsidRDefault="00D36BDC" w:rsidP="00D36BDC">
      <w:pPr>
        <w:pStyle w:val="Paragraphedeliste"/>
        <w:ind w:left="284" w:firstLine="0"/>
        <w:contextualSpacing w:val="0"/>
      </w:pPr>
    </w:p>
    <w:p w:rsidR="00F96894" w:rsidRPr="000C1C9D" w:rsidRDefault="00F96894" w:rsidP="00F96894">
      <w:pPr>
        <w:pStyle w:val="Paragraphedeliste"/>
        <w:numPr>
          <w:ilvl w:val="0"/>
          <w:numId w:val="1"/>
        </w:numPr>
        <w:rPr>
          <w:b/>
          <w:bCs/>
          <w:sz w:val="28"/>
          <w:szCs w:val="28"/>
        </w:rPr>
      </w:pPr>
      <w:r w:rsidRPr="000C1C9D">
        <w:rPr>
          <w:b/>
          <w:bCs/>
          <w:sz w:val="28"/>
          <w:szCs w:val="28"/>
        </w:rPr>
        <w:t>Maison d’horlogerie</w:t>
      </w:r>
    </w:p>
    <w:p w:rsidR="00F92A13" w:rsidRDefault="00F92A13" w:rsidP="00ED5BA9">
      <w:pPr>
        <w:pStyle w:val="Paragraphedeliste"/>
        <w:ind w:left="700" w:firstLine="0"/>
      </w:pPr>
    </w:p>
    <w:p w:rsidR="00794882" w:rsidRDefault="00ED5BA9" w:rsidP="00820026">
      <w:pPr>
        <w:pStyle w:val="Paragraphedeliste"/>
        <w:ind w:left="284" w:firstLine="0"/>
        <w:contextualSpacing w:val="0"/>
      </w:pPr>
      <w:r>
        <w:t xml:space="preserve">Véritables accessoires de prestige et de raffinement, la montre </w:t>
      </w:r>
      <w:r w:rsidR="00B1411E">
        <w:t xml:space="preserve">est de plus en plus convoitée </w:t>
      </w:r>
      <w:r>
        <w:t xml:space="preserve">tant </w:t>
      </w:r>
      <w:r w:rsidR="00CE3D90">
        <w:t>par les femmes que les hommes.</w:t>
      </w:r>
      <w:r w:rsidR="00820026">
        <w:t xml:space="preserve"> </w:t>
      </w:r>
      <w:r w:rsidR="00573CC7">
        <w:t xml:space="preserve">Que vous soyez décontracté, classique, chic, ou sportif, </w:t>
      </w:r>
      <w:r>
        <w:t xml:space="preserve">ces pièces </w:t>
      </w:r>
      <w:r w:rsidR="00CE3D90">
        <w:t>maîtresses</w:t>
      </w:r>
      <w:r>
        <w:t xml:space="preserve"> de votre beauté connaissent de nos jours une grande évolution en matière d’innovation et de design.</w:t>
      </w:r>
    </w:p>
    <w:p w:rsidR="00794882" w:rsidRDefault="00AF3E46" w:rsidP="00360143">
      <w:pPr>
        <w:pStyle w:val="Paragraphedeliste"/>
        <w:ind w:left="284" w:firstLine="0"/>
        <w:contextualSpacing w:val="0"/>
      </w:pPr>
      <w:r w:rsidRPr="00B32369">
        <w:t>Fondée en 2011, la M</w:t>
      </w:r>
      <w:r w:rsidR="00CE3D90" w:rsidRPr="00B32369">
        <w:t>aison</w:t>
      </w:r>
      <w:r w:rsidRPr="00B32369">
        <w:t xml:space="preserve"> d’Horlogerie se définit comme la demeure destinée a</w:t>
      </w:r>
      <w:r w:rsidR="00794882">
        <w:t xml:space="preserve">ux montres et </w:t>
      </w:r>
      <w:r w:rsidRPr="00B32369">
        <w:t>aux bijoux de marques prestigieuses pour le plus grand plaisir de vos yeux et de vos goûts.</w:t>
      </w:r>
      <w:r w:rsidR="00CE3D90" w:rsidRPr="00E92CCC">
        <w:rPr>
          <w:rFonts w:ascii="Arial" w:eastAsia="Times New Roman" w:hAnsi="Arial" w:cs="Arial"/>
          <w:sz w:val="36"/>
          <w:szCs w:val="36"/>
          <w:lang w:eastAsia="fr-FR"/>
        </w:rPr>
        <w:br/>
      </w:r>
      <w:r w:rsidR="00F92A13" w:rsidRPr="00E92CCC">
        <w:t xml:space="preserve">Vous y trouverez un accueil chaleureux, un professionnalisme indéniable et des marques présentes aussi accessibles </w:t>
      </w:r>
      <w:r w:rsidR="00EB69EC">
        <w:t>qu’éblouissantes</w:t>
      </w:r>
      <w:r w:rsidR="00F92A13" w:rsidRPr="00E92CCC">
        <w:t>.</w:t>
      </w:r>
    </w:p>
    <w:p w:rsidR="00794882" w:rsidRDefault="004812DE" w:rsidP="00360143">
      <w:pPr>
        <w:pStyle w:val="Paragraphedeliste"/>
        <w:ind w:left="284" w:firstLine="0"/>
        <w:contextualSpacing w:val="0"/>
      </w:pPr>
      <w:r w:rsidRPr="00B32369">
        <w:rPr>
          <w:rFonts w:eastAsia="Times New Roman" w:cs="Arial"/>
          <w:lang w:eastAsia="fr-FR"/>
        </w:rPr>
        <w:t>La Maison d’Horlogerie propose un large choix de montres pour hommes, femmes et enfants alliant conception, design et élégance.</w:t>
      </w:r>
    </w:p>
    <w:p w:rsidR="007A382B" w:rsidRPr="007A382B" w:rsidRDefault="003E4747" w:rsidP="007A382B">
      <w:pPr>
        <w:pStyle w:val="Paragraphedeliste"/>
        <w:ind w:left="284" w:firstLine="0"/>
        <w:contextualSpacing w:val="0"/>
        <w:rPr>
          <w:rFonts w:eastAsia="Times New Roman" w:cs="Arial"/>
          <w:lang w:eastAsia="fr-FR"/>
        </w:rPr>
      </w:pPr>
      <w:r>
        <w:rPr>
          <w:rFonts w:eastAsia="Times New Roman" w:cs="Arial"/>
          <w:lang w:eastAsia="fr-FR"/>
        </w:rPr>
        <w:t>Et</w:t>
      </w:r>
      <w:r w:rsidR="004812DE" w:rsidRPr="00E92CCC">
        <w:rPr>
          <w:rFonts w:eastAsia="Times New Roman" w:cs="Arial"/>
          <w:lang w:eastAsia="fr-FR"/>
        </w:rPr>
        <w:t xml:space="preserve"> ce n’</w:t>
      </w:r>
      <w:r w:rsidR="00006C6B">
        <w:rPr>
          <w:rFonts w:eastAsia="Times New Roman" w:cs="Arial"/>
          <w:lang w:eastAsia="fr-FR"/>
        </w:rPr>
        <w:t>est pas tout, l</w:t>
      </w:r>
      <w:r>
        <w:rPr>
          <w:rFonts w:eastAsia="Times New Roman" w:cs="Arial"/>
          <w:lang w:eastAsia="fr-FR"/>
        </w:rPr>
        <w:t>a Maison d’Horlogerie</w:t>
      </w:r>
      <w:r w:rsidR="00573CC7" w:rsidRPr="00E92CCC">
        <w:rPr>
          <w:rFonts w:eastAsia="Times New Roman" w:cs="Arial"/>
          <w:lang w:eastAsia="fr-FR"/>
        </w:rPr>
        <w:t xml:space="preserve"> </w:t>
      </w:r>
      <w:r w:rsidR="004812DE" w:rsidRPr="00E92CCC">
        <w:rPr>
          <w:rFonts w:eastAsia="Times New Roman" w:cs="Arial"/>
          <w:lang w:eastAsia="fr-FR"/>
        </w:rPr>
        <w:t xml:space="preserve">propose également </w:t>
      </w:r>
      <w:r>
        <w:rPr>
          <w:rFonts w:eastAsia="Times New Roman" w:cs="Arial"/>
          <w:lang w:eastAsia="fr-FR"/>
        </w:rPr>
        <w:t>une large gamme de bracelets, de boucles d’oreilles, de</w:t>
      </w:r>
      <w:r w:rsidR="004812DE" w:rsidRPr="00E92CCC">
        <w:rPr>
          <w:rFonts w:eastAsia="Times New Roman" w:cs="Arial"/>
          <w:lang w:eastAsia="fr-FR"/>
        </w:rPr>
        <w:t xml:space="preserve"> bagues pour hommes et femmes pour tous les styles ainsi des briquets de marque, des accessoires pour cigarettes et des stylos.... </w:t>
      </w:r>
      <w:r>
        <w:rPr>
          <w:rFonts w:eastAsia="Times New Roman" w:cs="Arial"/>
          <w:lang w:eastAsia="fr-FR"/>
        </w:rPr>
        <w:t>Peu importe</w:t>
      </w:r>
      <w:r w:rsidR="004812DE" w:rsidRPr="00E92CCC">
        <w:rPr>
          <w:rFonts w:eastAsia="Times New Roman" w:cs="Arial"/>
          <w:lang w:eastAsia="fr-FR"/>
        </w:rPr>
        <w:t xml:space="preserve"> vos préférences </w:t>
      </w:r>
      <w:r>
        <w:rPr>
          <w:rFonts w:eastAsia="Times New Roman" w:cs="Arial"/>
          <w:lang w:eastAsia="fr-FR"/>
        </w:rPr>
        <w:t xml:space="preserve">ou ce que vous cherchez, </w:t>
      </w:r>
      <w:r w:rsidR="004812DE" w:rsidRPr="00E92CCC">
        <w:rPr>
          <w:rFonts w:eastAsia="Times New Roman" w:cs="Arial"/>
          <w:lang w:eastAsia="fr-FR"/>
        </w:rPr>
        <w:t>vous trouverez</w:t>
      </w:r>
      <w:r>
        <w:rPr>
          <w:rFonts w:eastAsia="Times New Roman" w:cs="Arial"/>
          <w:lang w:eastAsia="fr-FR"/>
        </w:rPr>
        <w:t xml:space="preserve"> sûrement</w:t>
      </w:r>
      <w:r w:rsidR="004812DE" w:rsidRPr="00E92CCC">
        <w:rPr>
          <w:rFonts w:eastAsia="Times New Roman" w:cs="Arial"/>
          <w:lang w:eastAsia="fr-FR"/>
        </w:rPr>
        <w:t xml:space="preserve"> l'accessoire qu'il vous faut</w:t>
      </w:r>
      <w:r w:rsidR="001A03A7">
        <w:rPr>
          <w:rFonts w:eastAsia="Times New Roman" w:cs="Arial"/>
          <w:lang w:eastAsia="fr-FR"/>
        </w:rPr>
        <w:t xml:space="preserve"> lors de votre visite</w:t>
      </w:r>
      <w:r w:rsidR="004812DE" w:rsidRPr="00E92CCC">
        <w:rPr>
          <w:rFonts w:eastAsia="Times New Roman" w:cs="Arial"/>
          <w:lang w:eastAsia="fr-FR"/>
        </w:rPr>
        <w:t>.</w:t>
      </w:r>
    </w:p>
    <w:p w:rsidR="004812DE" w:rsidRPr="00153B65" w:rsidRDefault="004812DE" w:rsidP="004812DE">
      <w:pPr>
        <w:pStyle w:val="Paragraphedeliste"/>
        <w:ind w:left="700" w:firstLine="0"/>
        <w:rPr>
          <w:rFonts w:eastAsia="Times New Roman" w:cs="Arial"/>
          <w:b/>
          <w:bCs/>
          <w:lang w:eastAsia="fr-FR"/>
        </w:rPr>
      </w:pPr>
      <w:proofErr w:type="gramStart"/>
      <w:r w:rsidRPr="00153B65">
        <w:rPr>
          <w:rFonts w:eastAsia="Times New Roman" w:cs="Arial"/>
          <w:b/>
          <w:bCs/>
          <w:lang w:eastAsia="fr-FR"/>
        </w:rPr>
        <w:t>Adresses</w:t>
      </w:r>
      <w:proofErr w:type="gramEnd"/>
      <w:r w:rsidRPr="00153B65">
        <w:rPr>
          <w:rFonts w:eastAsia="Times New Roman" w:cs="Arial"/>
          <w:b/>
          <w:bCs/>
          <w:lang w:eastAsia="fr-FR"/>
        </w:rPr>
        <w:t xml:space="preserve"> :</w:t>
      </w:r>
    </w:p>
    <w:p w:rsidR="004812DE" w:rsidRPr="00153B65" w:rsidRDefault="004812DE" w:rsidP="004812DE">
      <w:pPr>
        <w:pStyle w:val="Paragraphedeliste"/>
        <w:ind w:left="700" w:firstLine="0"/>
        <w:rPr>
          <w:rFonts w:eastAsia="Times New Roman" w:cs="Arial"/>
          <w:lang w:eastAsia="fr-FR"/>
        </w:rPr>
      </w:pPr>
      <w:r w:rsidRPr="00153B65">
        <w:rPr>
          <w:rFonts w:eastAsia="Times New Roman" w:cs="Arial"/>
          <w:lang w:eastAsia="fr-FR"/>
        </w:rPr>
        <w:t xml:space="preserve">- 11 AV Ahmed </w:t>
      </w:r>
      <w:proofErr w:type="spellStart"/>
      <w:r w:rsidRPr="00153B65">
        <w:rPr>
          <w:rFonts w:eastAsia="Times New Roman" w:cs="Arial"/>
          <w:lang w:eastAsia="fr-FR"/>
        </w:rPr>
        <w:t>Tlili</w:t>
      </w:r>
      <w:proofErr w:type="spellEnd"/>
      <w:r w:rsidRPr="00153B65">
        <w:rPr>
          <w:rFonts w:eastAsia="Times New Roman" w:cs="Arial"/>
          <w:lang w:eastAsia="fr-FR"/>
        </w:rPr>
        <w:t xml:space="preserve"> </w:t>
      </w:r>
      <w:proofErr w:type="spellStart"/>
      <w:r w:rsidRPr="00153B65">
        <w:rPr>
          <w:rFonts w:eastAsia="Times New Roman" w:cs="Arial"/>
          <w:lang w:eastAsia="fr-FR"/>
        </w:rPr>
        <w:t>Menzah</w:t>
      </w:r>
      <w:proofErr w:type="spellEnd"/>
      <w:r w:rsidRPr="00153B65">
        <w:rPr>
          <w:rFonts w:eastAsia="Times New Roman" w:cs="Arial"/>
          <w:lang w:eastAsia="fr-FR"/>
        </w:rPr>
        <w:t xml:space="preserve"> 5, Tunis</w:t>
      </w:r>
    </w:p>
    <w:p w:rsidR="004812DE" w:rsidRPr="00153B65" w:rsidRDefault="004812DE" w:rsidP="004812DE">
      <w:pPr>
        <w:pStyle w:val="Paragraphedeliste"/>
        <w:ind w:left="700" w:firstLine="0"/>
        <w:rPr>
          <w:rFonts w:eastAsia="Times New Roman" w:cs="Arial"/>
          <w:lang w:eastAsia="fr-FR"/>
        </w:rPr>
      </w:pPr>
      <w:r w:rsidRPr="00153B65">
        <w:rPr>
          <w:rFonts w:eastAsia="Times New Roman" w:cs="Arial"/>
          <w:lang w:eastAsia="fr-FR"/>
        </w:rPr>
        <w:t xml:space="preserve">- 23, Av de la liberté, </w:t>
      </w:r>
      <w:proofErr w:type="spellStart"/>
      <w:r w:rsidRPr="00153B65">
        <w:rPr>
          <w:rFonts w:eastAsia="Times New Roman" w:cs="Arial"/>
          <w:lang w:eastAsia="fr-FR"/>
        </w:rPr>
        <w:t>Menzah</w:t>
      </w:r>
      <w:proofErr w:type="spellEnd"/>
      <w:r w:rsidRPr="00153B65">
        <w:rPr>
          <w:rFonts w:eastAsia="Times New Roman" w:cs="Arial"/>
          <w:lang w:eastAsia="fr-FR"/>
        </w:rPr>
        <w:t xml:space="preserve"> 5</w:t>
      </w:r>
    </w:p>
    <w:p w:rsidR="004812DE" w:rsidRPr="00153B65" w:rsidRDefault="004812DE" w:rsidP="004812DE">
      <w:pPr>
        <w:pStyle w:val="Paragraphedeliste"/>
        <w:ind w:left="700" w:firstLine="0"/>
        <w:rPr>
          <w:rFonts w:eastAsia="Times New Roman" w:cs="Arial"/>
          <w:lang w:eastAsia="fr-FR"/>
        </w:rPr>
      </w:pPr>
      <w:r w:rsidRPr="00153B65">
        <w:rPr>
          <w:rFonts w:eastAsia="Times New Roman" w:cs="Arial"/>
          <w:lang w:eastAsia="fr-FR"/>
        </w:rPr>
        <w:t xml:space="preserve">- Les Champs Elysées - </w:t>
      </w:r>
      <w:proofErr w:type="spellStart"/>
      <w:r w:rsidRPr="00153B65">
        <w:rPr>
          <w:rFonts w:eastAsia="Times New Roman" w:cs="Arial"/>
          <w:lang w:eastAsia="fr-FR"/>
        </w:rPr>
        <w:t>Magazin</w:t>
      </w:r>
      <w:proofErr w:type="spellEnd"/>
      <w:r w:rsidRPr="00153B65">
        <w:rPr>
          <w:rFonts w:eastAsia="Times New Roman" w:cs="Arial"/>
          <w:lang w:eastAsia="fr-FR"/>
        </w:rPr>
        <w:t xml:space="preserve"> 4, Sousse</w:t>
      </w:r>
    </w:p>
    <w:p w:rsidR="004812DE" w:rsidRPr="00153B65" w:rsidRDefault="004812DE" w:rsidP="004812DE">
      <w:pPr>
        <w:pStyle w:val="Paragraphedeliste"/>
        <w:ind w:left="700" w:firstLine="0"/>
        <w:rPr>
          <w:rFonts w:eastAsia="Times New Roman" w:cs="Arial"/>
          <w:lang w:eastAsia="fr-FR"/>
        </w:rPr>
      </w:pPr>
      <w:r w:rsidRPr="00153B65">
        <w:rPr>
          <w:rFonts w:eastAsia="Times New Roman" w:cs="Arial"/>
          <w:lang w:eastAsia="fr-FR"/>
        </w:rPr>
        <w:t>- Les Champs Elysées - Stand D4, Sousse</w:t>
      </w:r>
    </w:p>
    <w:p w:rsidR="004812DE" w:rsidRDefault="004812DE" w:rsidP="004812DE">
      <w:pPr>
        <w:pStyle w:val="Paragraphedeliste"/>
        <w:ind w:left="700" w:firstLine="0"/>
        <w:rPr>
          <w:rFonts w:eastAsia="Times New Roman" w:cs="Arial"/>
          <w:lang w:eastAsia="fr-FR"/>
        </w:rPr>
      </w:pPr>
      <w:r w:rsidRPr="00153B65">
        <w:rPr>
          <w:rFonts w:eastAsia="Times New Roman" w:cs="Arial"/>
          <w:lang w:eastAsia="fr-FR"/>
        </w:rPr>
        <w:t xml:space="preserve">- </w:t>
      </w:r>
      <w:proofErr w:type="spellStart"/>
      <w:r w:rsidRPr="00153B65">
        <w:rPr>
          <w:rFonts w:eastAsia="Times New Roman" w:cs="Arial"/>
          <w:lang w:eastAsia="fr-FR"/>
        </w:rPr>
        <w:t>Slim</w:t>
      </w:r>
      <w:proofErr w:type="spellEnd"/>
      <w:r w:rsidRPr="00153B65">
        <w:rPr>
          <w:rFonts w:eastAsia="Times New Roman" w:cs="Arial"/>
          <w:lang w:eastAsia="fr-FR"/>
        </w:rPr>
        <w:t xml:space="preserve"> Centre - </w:t>
      </w:r>
      <w:proofErr w:type="spellStart"/>
      <w:r w:rsidRPr="00153B65">
        <w:rPr>
          <w:rFonts w:eastAsia="Times New Roman" w:cs="Arial"/>
          <w:lang w:eastAsia="fr-FR"/>
        </w:rPr>
        <w:t>Magazin</w:t>
      </w:r>
      <w:proofErr w:type="spellEnd"/>
      <w:r w:rsidRPr="00153B65">
        <w:rPr>
          <w:rFonts w:eastAsia="Times New Roman" w:cs="Arial"/>
          <w:lang w:eastAsia="fr-FR"/>
        </w:rPr>
        <w:t xml:space="preserve"> B38, Sousse</w:t>
      </w:r>
    </w:p>
    <w:p w:rsidR="007A382B" w:rsidRDefault="007A382B" w:rsidP="004812DE">
      <w:pPr>
        <w:pStyle w:val="Paragraphedeliste"/>
        <w:ind w:left="700" w:firstLine="0"/>
        <w:rPr>
          <w:rFonts w:eastAsia="Times New Roman" w:cs="Arial"/>
          <w:lang w:eastAsia="fr-FR"/>
        </w:rPr>
      </w:pPr>
    </w:p>
    <w:p w:rsidR="007A382B" w:rsidRPr="00B41466" w:rsidRDefault="007A382B" w:rsidP="007A382B">
      <w:pPr>
        <w:pStyle w:val="Paragraphedeliste"/>
        <w:ind w:left="284" w:firstLine="0"/>
        <w:contextualSpacing w:val="0"/>
        <w:rPr>
          <w:rFonts w:eastAsia="Times New Roman" w:cs="Arial"/>
          <w:lang w:eastAsia="fr-FR"/>
        </w:rPr>
      </w:pPr>
      <w:r w:rsidRPr="00B41466">
        <w:rPr>
          <w:rFonts w:eastAsia="Times New Roman" w:cs="Arial"/>
          <w:lang w:eastAsia="fr-FR"/>
        </w:rPr>
        <w:t>Marques : Cacharel, Daniel Hechter, MUST Collection, Balmain, One man Show, B360 Watch, Pierre Cardin, Philippe Constance, Louis Arden</w:t>
      </w:r>
      <w:r w:rsidR="00493F35" w:rsidRPr="00B41466">
        <w:rPr>
          <w:rFonts w:eastAsia="Times New Roman" w:cs="Arial"/>
          <w:lang w:eastAsia="fr-FR"/>
        </w:rPr>
        <w:t>.</w:t>
      </w:r>
    </w:p>
    <w:p w:rsidR="00493F35" w:rsidRPr="00B41466" w:rsidRDefault="00493F35" w:rsidP="007A382B">
      <w:pPr>
        <w:pStyle w:val="Paragraphedeliste"/>
        <w:ind w:left="284" w:firstLine="0"/>
        <w:contextualSpacing w:val="0"/>
        <w:rPr>
          <w:rFonts w:eastAsia="Times New Roman" w:cs="Arial"/>
          <w:lang w:eastAsia="fr-FR"/>
        </w:rPr>
      </w:pPr>
    </w:p>
    <w:p w:rsidR="00493F35" w:rsidRPr="000C1C9D" w:rsidRDefault="00493F35" w:rsidP="00493F35">
      <w:pPr>
        <w:pStyle w:val="Paragraphedeliste"/>
        <w:numPr>
          <w:ilvl w:val="0"/>
          <w:numId w:val="1"/>
        </w:numPr>
        <w:rPr>
          <w:b/>
          <w:bCs/>
          <w:sz w:val="28"/>
          <w:szCs w:val="28"/>
        </w:rPr>
      </w:pPr>
      <w:r>
        <w:rPr>
          <w:b/>
          <w:bCs/>
          <w:sz w:val="28"/>
          <w:szCs w:val="28"/>
        </w:rPr>
        <w:t>Power Global Services</w:t>
      </w:r>
    </w:p>
    <w:p w:rsidR="00493F35" w:rsidRDefault="00493F35" w:rsidP="00493F35">
      <w:pPr>
        <w:pStyle w:val="Paragraphedeliste"/>
        <w:ind w:left="700" w:firstLine="0"/>
      </w:pPr>
    </w:p>
    <w:p w:rsidR="00195907" w:rsidRPr="00FF6151" w:rsidRDefault="00B660E9" w:rsidP="00DB51D4">
      <w:pPr>
        <w:pStyle w:val="Paragraphedeliste"/>
        <w:ind w:left="284" w:firstLine="0"/>
        <w:contextualSpacing w:val="0"/>
      </w:pPr>
      <w:r>
        <w:t xml:space="preserve">Fondée en 2015, </w:t>
      </w:r>
      <w:r w:rsidR="00493F35" w:rsidRPr="00493F35">
        <w:t>Power Global Services propos</w:t>
      </w:r>
      <w:r w:rsidR="00195907">
        <w:t>e ses services d’automatisme pour</w:t>
      </w:r>
      <w:r w:rsidR="00493F35" w:rsidRPr="00493F35">
        <w:t xml:space="preserve"> portes et barrières</w:t>
      </w:r>
      <w:r w:rsidR="00195907">
        <w:t xml:space="preserve"> coulissantes</w:t>
      </w:r>
      <w:r w:rsidR="00493F35" w:rsidRPr="00493F35">
        <w:t xml:space="preserve"> </w:t>
      </w:r>
      <w:r w:rsidR="00195907">
        <w:t>destinées à vos demeures,</w:t>
      </w:r>
      <w:r w:rsidR="00493F35" w:rsidRPr="00493F35">
        <w:t xml:space="preserve"> locaux commerciaux et autres. Elle offre égale</w:t>
      </w:r>
      <w:r w:rsidR="00DB51D4">
        <w:t>ment ses services d’aménagement de locaux et villas de maître pour donner un coup de jeune à vos logements, ainsi que des aménagements muraux en Placoplatre pour l’isolation, ou encore la mise en place de faux plafonds.</w:t>
      </w:r>
    </w:p>
    <w:p w:rsidR="00493F35" w:rsidRPr="00BF585F" w:rsidRDefault="00493F35" w:rsidP="00DB51D4">
      <w:pPr>
        <w:pStyle w:val="Paragraphedeliste"/>
        <w:ind w:left="284" w:firstLine="0"/>
        <w:contextualSpacing w:val="0"/>
        <w:rPr>
          <w:u w:val="single"/>
        </w:rPr>
      </w:pPr>
      <w:r w:rsidRPr="00BF585F">
        <w:rPr>
          <w:u w:val="single"/>
        </w:rPr>
        <w:t>Automatisme</w:t>
      </w:r>
      <w:r w:rsidR="00DB51D4">
        <w:rPr>
          <w:u w:val="single"/>
        </w:rPr>
        <w:t xml:space="preserve"> </w:t>
      </w:r>
      <w:r w:rsidRPr="00BF585F">
        <w:rPr>
          <w:u w:val="single"/>
        </w:rPr>
        <w:t>:</w:t>
      </w:r>
    </w:p>
    <w:p w:rsidR="00493F35" w:rsidRDefault="00493F35" w:rsidP="00B36F0A">
      <w:pPr>
        <w:pStyle w:val="Paragraphedeliste"/>
        <w:ind w:left="284" w:firstLine="0"/>
        <w:contextualSpacing w:val="0"/>
      </w:pPr>
      <w:r>
        <w:t xml:space="preserve">PGS vous propose des produits sûrs et fonctionnels. </w:t>
      </w:r>
      <w:r w:rsidRPr="00B714AB">
        <w:t>Qu</w:t>
      </w:r>
      <w:r>
        <w:t xml:space="preserve">e vos portes ou barrières </w:t>
      </w:r>
      <w:r w:rsidRPr="00B714AB">
        <w:t>soi</w:t>
      </w:r>
      <w:r>
        <w:t>en</w:t>
      </w:r>
      <w:r w:rsidRPr="00B714AB">
        <w:t xml:space="preserve">t </w:t>
      </w:r>
      <w:r>
        <w:t>basculantes, sectionnelles</w:t>
      </w:r>
      <w:r w:rsidRPr="00B714AB">
        <w:t xml:space="preserve"> ou coulissante</w:t>
      </w:r>
      <w:r>
        <w:t>s</w:t>
      </w:r>
      <w:r w:rsidRPr="00B714AB">
        <w:t xml:space="preserve">, </w:t>
      </w:r>
      <w:r>
        <w:t>PGS servira vos envie en vous apportant</w:t>
      </w:r>
      <w:r w:rsidRPr="00B714AB">
        <w:t xml:space="preserve"> </w:t>
      </w:r>
      <w:r>
        <w:t>une installation et une utilisation pratique</w:t>
      </w:r>
      <w:r w:rsidRPr="00B714AB">
        <w:t xml:space="preserve"> </w:t>
      </w:r>
      <w:r>
        <w:t xml:space="preserve">en vous offrant la sécurité </w:t>
      </w:r>
      <w:r w:rsidRPr="00B714AB">
        <w:t xml:space="preserve">et l'accessibilité </w:t>
      </w:r>
      <w:r>
        <w:t>grâce au contrôle à télécommande.</w:t>
      </w:r>
    </w:p>
    <w:p w:rsidR="00493F35" w:rsidRDefault="00493F35" w:rsidP="00B106AF">
      <w:pPr>
        <w:pStyle w:val="Paragraphedeliste"/>
        <w:numPr>
          <w:ilvl w:val="0"/>
          <w:numId w:val="2"/>
        </w:numPr>
        <w:ind w:left="782" w:hanging="357"/>
      </w:pPr>
      <w:r>
        <w:lastRenderedPageBreak/>
        <w:t>Automatisation de l’ouverture des volets, portes basculantes, portes sectionnelles et coulissantes.</w:t>
      </w:r>
    </w:p>
    <w:p w:rsidR="00493F35" w:rsidRDefault="00493F35" w:rsidP="00B106AF">
      <w:pPr>
        <w:pStyle w:val="Paragraphedeliste"/>
        <w:numPr>
          <w:ilvl w:val="0"/>
          <w:numId w:val="2"/>
        </w:numPr>
        <w:ind w:left="782" w:hanging="357"/>
      </w:pPr>
      <w:r>
        <w:t>Automatisation de l’ouverture des entrées avec portails battants, coulissants et barrières, etc.</w:t>
      </w:r>
    </w:p>
    <w:p w:rsidR="00493F35" w:rsidRDefault="00493F35" w:rsidP="00B106AF">
      <w:pPr>
        <w:pStyle w:val="Paragraphedeliste"/>
        <w:numPr>
          <w:ilvl w:val="0"/>
          <w:numId w:val="2"/>
        </w:numPr>
        <w:ind w:left="782" w:hanging="357"/>
      </w:pPr>
      <w:r>
        <w:t>Système de contrôle et de commande radio conçu selon les plus hauts standards européens.</w:t>
      </w:r>
    </w:p>
    <w:p w:rsidR="00B106AF" w:rsidRDefault="00B106AF" w:rsidP="00493F35">
      <w:pPr>
        <w:pStyle w:val="Paragraphedeliste"/>
        <w:ind w:left="284" w:firstLine="0"/>
        <w:contextualSpacing w:val="0"/>
        <w:rPr>
          <w:u w:val="single"/>
        </w:rPr>
      </w:pPr>
    </w:p>
    <w:p w:rsidR="00493F35" w:rsidRDefault="00B36F0A" w:rsidP="00493F35">
      <w:pPr>
        <w:pStyle w:val="Paragraphedeliste"/>
        <w:ind w:left="284" w:firstLine="0"/>
        <w:contextualSpacing w:val="0"/>
        <w:rPr>
          <w:u w:val="single"/>
        </w:rPr>
      </w:pPr>
      <w:r>
        <w:rPr>
          <w:u w:val="single"/>
        </w:rPr>
        <w:t>Aménagement muraux</w:t>
      </w:r>
      <w:r w:rsidR="00493F35">
        <w:rPr>
          <w:u w:val="single"/>
        </w:rPr>
        <w:t> :</w:t>
      </w:r>
    </w:p>
    <w:p w:rsidR="00493F35" w:rsidRDefault="00493F35" w:rsidP="00493F35">
      <w:pPr>
        <w:pStyle w:val="Paragraphedeliste"/>
        <w:ind w:left="284" w:firstLine="0"/>
        <w:contextualSpacing w:val="0"/>
      </w:pPr>
      <w:r>
        <w:t>Utilisé pour la</w:t>
      </w:r>
      <w:r w:rsidRPr="00E6458D">
        <w:t xml:space="preserve"> construction, le Placoplatre est</w:t>
      </w:r>
      <w:r>
        <w:t xml:space="preserve"> </w:t>
      </w:r>
      <w:r w:rsidRPr="00E6458D">
        <w:t>un matériau industriel formé de plâtre moulé entre deux fines couches de carton. Cette plaque sert à faire la finition des murs et des plafonds intérieurs.</w:t>
      </w:r>
    </w:p>
    <w:p w:rsidR="00493F35" w:rsidRDefault="00493F35" w:rsidP="00493F35">
      <w:pPr>
        <w:pStyle w:val="Paragraphedeliste"/>
        <w:ind w:left="284" w:firstLine="0"/>
        <w:contextualSpacing w:val="0"/>
      </w:pPr>
      <w:r>
        <w:t xml:space="preserve">PGS vous propose une large gamme de Placoplatre (Traditionnel, BA13, </w:t>
      </w:r>
      <w:proofErr w:type="spellStart"/>
      <w:r>
        <w:t>placomarine</w:t>
      </w:r>
      <w:proofErr w:type="spellEnd"/>
      <w:r>
        <w:t xml:space="preserve">, placoflam, </w:t>
      </w:r>
      <w:proofErr w:type="spellStart"/>
      <w:r>
        <w:t>aquaroc</w:t>
      </w:r>
      <w:proofErr w:type="spellEnd"/>
      <w:r>
        <w:t>,…) pour répondre à tous vos projets d’aménagement intérieur : isolation des murs, faux plafonds, décoration d’intérieur, etc.</w:t>
      </w:r>
    </w:p>
    <w:p w:rsidR="008A35B5" w:rsidRDefault="008A35B5" w:rsidP="00493F35">
      <w:pPr>
        <w:pStyle w:val="Paragraphedeliste"/>
        <w:ind w:left="284" w:firstLine="0"/>
        <w:contextualSpacing w:val="0"/>
      </w:pPr>
    </w:p>
    <w:p w:rsidR="008A35B5" w:rsidRPr="000C1C9D" w:rsidRDefault="008A35B5" w:rsidP="008A35B5">
      <w:pPr>
        <w:pStyle w:val="Paragraphedeliste"/>
        <w:numPr>
          <w:ilvl w:val="0"/>
          <w:numId w:val="1"/>
        </w:numPr>
        <w:rPr>
          <w:b/>
          <w:bCs/>
          <w:sz w:val="28"/>
          <w:szCs w:val="28"/>
        </w:rPr>
      </w:pPr>
      <w:r>
        <w:rPr>
          <w:b/>
          <w:bCs/>
          <w:sz w:val="28"/>
          <w:szCs w:val="28"/>
        </w:rPr>
        <w:t>Power Global Building and Security</w:t>
      </w:r>
    </w:p>
    <w:p w:rsidR="008A35B5" w:rsidRDefault="008A35B5" w:rsidP="008A35B5">
      <w:pPr>
        <w:pStyle w:val="Paragraphedeliste"/>
        <w:ind w:left="700" w:firstLine="0"/>
      </w:pPr>
    </w:p>
    <w:p w:rsidR="00684A5B" w:rsidRDefault="00484D9A" w:rsidP="00944950">
      <w:pPr>
        <w:pStyle w:val="Paragraphedeliste"/>
        <w:ind w:left="284" w:firstLine="0"/>
        <w:contextualSpacing w:val="0"/>
      </w:pPr>
      <w:r>
        <w:t xml:space="preserve">Fondée en 2015, </w:t>
      </w:r>
      <w:r w:rsidR="008A35B5" w:rsidRPr="008A35B5">
        <w:t>P</w:t>
      </w:r>
      <w:r>
        <w:t>ower Global Building &amp; Security est</w:t>
      </w:r>
      <w:r w:rsidR="008A35B5" w:rsidRPr="008A35B5">
        <w:t xml:space="preserve"> une entreprise </w:t>
      </w:r>
      <w:r w:rsidR="00684A5B">
        <w:t>agiss</w:t>
      </w:r>
      <w:r>
        <w:t>ant dans le domaine de</w:t>
      </w:r>
      <w:r w:rsidR="008A35B5" w:rsidRPr="008A35B5">
        <w:t xml:space="preserve"> la construction industrielle et la sécurité incendie, s’occupant de l’édification des usines allant de la phase de construction jusqu’à la finition, ou encore la mise en place de système de sécurité incendie pour assurer la protection de vos locaux.</w:t>
      </w:r>
    </w:p>
    <w:p w:rsidR="0060442A" w:rsidRDefault="0060442A" w:rsidP="00944950">
      <w:pPr>
        <w:pStyle w:val="Paragraphedeliste"/>
        <w:ind w:left="284" w:firstLine="0"/>
        <w:contextualSpacing w:val="0"/>
      </w:pPr>
      <w:r>
        <w:t>Dès sa fondation, PGBS</w:t>
      </w:r>
      <w:r w:rsidRPr="00684A5B">
        <w:t xml:space="preserve"> a donné une grande importance à la qualité d’exécution des travaux et de</w:t>
      </w:r>
      <w:r>
        <w:t>s</w:t>
      </w:r>
      <w:r w:rsidRPr="00684A5B">
        <w:t xml:space="preserve"> servi</w:t>
      </w:r>
      <w:r>
        <w:t>ces avec des coûts bien étudiés par des spécialistes.</w:t>
      </w:r>
    </w:p>
    <w:p w:rsidR="0060442A" w:rsidRPr="0060442A" w:rsidRDefault="0060442A" w:rsidP="00944950">
      <w:pPr>
        <w:pStyle w:val="Paragraphedeliste"/>
        <w:ind w:left="284" w:firstLine="0"/>
        <w:contextualSpacing w:val="0"/>
        <w:rPr>
          <w:u w:val="single"/>
        </w:rPr>
      </w:pPr>
      <w:r w:rsidRPr="0060442A">
        <w:rPr>
          <w:u w:val="single"/>
        </w:rPr>
        <w:t>Construction industrielle :</w:t>
      </w:r>
    </w:p>
    <w:p w:rsidR="00944950" w:rsidRDefault="00684A5B" w:rsidP="0060442A">
      <w:pPr>
        <w:pStyle w:val="Paragraphedeliste"/>
        <w:ind w:left="284" w:firstLine="0"/>
        <w:contextualSpacing w:val="0"/>
      </w:pPr>
      <w:r>
        <w:t xml:space="preserve">Nos employés </w:t>
      </w:r>
      <w:r w:rsidRPr="008A35B5">
        <w:t xml:space="preserve">analysent en détail vos exigences et vous proposent des solutions pour chaque étape de la construction et notre équipe se charge de </w:t>
      </w:r>
      <w:r>
        <w:t>mettre en valeur la</w:t>
      </w:r>
      <w:r w:rsidRPr="008A35B5">
        <w:t xml:space="preserve"> beauté </w:t>
      </w:r>
      <w:r>
        <w:t xml:space="preserve">de vos édifices </w:t>
      </w:r>
      <w:r w:rsidRPr="008A35B5">
        <w:t>à travers le design et la performance, tout en assurant une bonne organisation et un professionnalisme de v</w:t>
      </w:r>
      <w:r>
        <w:t xml:space="preserve">aleur pour respecter vos délais ; </w:t>
      </w:r>
      <w:r w:rsidRPr="00684A5B">
        <w:t xml:space="preserve">ce qui lui a permis de conclure plusieurs grands chantiers et par conséquent </w:t>
      </w:r>
      <w:r w:rsidR="0060442A" w:rsidRPr="00684A5B">
        <w:t xml:space="preserve">d’avoir une bonne réputation sur le marché </w:t>
      </w:r>
      <w:r w:rsidR="0060442A">
        <w:t>et</w:t>
      </w:r>
      <w:r w:rsidRPr="00684A5B">
        <w:t xml:space="preserve"> plusieurs grandes références.</w:t>
      </w:r>
      <w:bookmarkStart w:id="0" w:name="_GoBack"/>
      <w:bookmarkEnd w:id="0"/>
    </w:p>
    <w:sectPr w:rsidR="0094495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422E81"/>
    <w:multiLevelType w:val="hybridMultilevel"/>
    <w:tmpl w:val="9B5A4614"/>
    <w:lvl w:ilvl="0" w:tplc="040C0001">
      <w:start w:val="1"/>
      <w:numFmt w:val="bullet"/>
      <w:lvlText w:val=""/>
      <w:lvlJc w:val="left"/>
      <w:pPr>
        <w:ind w:left="785" w:hanging="360"/>
      </w:pPr>
      <w:rPr>
        <w:rFonts w:ascii="Symbol" w:hAnsi="Symbol" w:hint="default"/>
      </w:rPr>
    </w:lvl>
    <w:lvl w:ilvl="1" w:tplc="040C0003" w:tentative="1">
      <w:start w:val="1"/>
      <w:numFmt w:val="bullet"/>
      <w:lvlText w:val="o"/>
      <w:lvlJc w:val="left"/>
      <w:pPr>
        <w:ind w:left="1505" w:hanging="360"/>
      </w:pPr>
      <w:rPr>
        <w:rFonts w:ascii="Courier New" w:hAnsi="Courier New" w:cs="Courier New" w:hint="default"/>
      </w:rPr>
    </w:lvl>
    <w:lvl w:ilvl="2" w:tplc="040C0005" w:tentative="1">
      <w:start w:val="1"/>
      <w:numFmt w:val="bullet"/>
      <w:lvlText w:val=""/>
      <w:lvlJc w:val="left"/>
      <w:pPr>
        <w:ind w:left="2225" w:hanging="360"/>
      </w:pPr>
      <w:rPr>
        <w:rFonts w:ascii="Wingdings" w:hAnsi="Wingdings" w:hint="default"/>
      </w:rPr>
    </w:lvl>
    <w:lvl w:ilvl="3" w:tplc="040C0001" w:tentative="1">
      <w:start w:val="1"/>
      <w:numFmt w:val="bullet"/>
      <w:lvlText w:val=""/>
      <w:lvlJc w:val="left"/>
      <w:pPr>
        <w:ind w:left="2945" w:hanging="360"/>
      </w:pPr>
      <w:rPr>
        <w:rFonts w:ascii="Symbol" w:hAnsi="Symbol" w:hint="default"/>
      </w:rPr>
    </w:lvl>
    <w:lvl w:ilvl="4" w:tplc="040C0003" w:tentative="1">
      <w:start w:val="1"/>
      <w:numFmt w:val="bullet"/>
      <w:lvlText w:val="o"/>
      <w:lvlJc w:val="left"/>
      <w:pPr>
        <w:ind w:left="3665" w:hanging="360"/>
      </w:pPr>
      <w:rPr>
        <w:rFonts w:ascii="Courier New" w:hAnsi="Courier New" w:cs="Courier New" w:hint="default"/>
      </w:rPr>
    </w:lvl>
    <w:lvl w:ilvl="5" w:tplc="040C0005" w:tentative="1">
      <w:start w:val="1"/>
      <w:numFmt w:val="bullet"/>
      <w:lvlText w:val=""/>
      <w:lvlJc w:val="left"/>
      <w:pPr>
        <w:ind w:left="4385" w:hanging="360"/>
      </w:pPr>
      <w:rPr>
        <w:rFonts w:ascii="Wingdings" w:hAnsi="Wingdings" w:hint="default"/>
      </w:rPr>
    </w:lvl>
    <w:lvl w:ilvl="6" w:tplc="040C0001" w:tentative="1">
      <w:start w:val="1"/>
      <w:numFmt w:val="bullet"/>
      <w:lvlText w:val=""/>
      <w:lvlJc w:val="left"/>
      <w:pPr>
        <w:ind w:left="5105" w:hanging="360"/>
      </w:pPr>
      <w:rPr>
        <w:rFonts w:ascii="Symbol" w:hAnsi="Symbol" w:hint="default"/>
      </w:rPr>
    </w:lvl>
    <w:lvl w:ilvl="7" w:tplc="040C0003" w:tentative="1">
      <w:start w:val="1"/>
      <w:numFmt w:val="bullet"/>
      <w:lvlText w:val="o"/>
      <w:lvlJc w:val="left"/>
      <w:pPr>
        <w:ind w:left="5825" w:hanging="360"/>
      </w:pPr>
      <w:rPr>
        <w:rFonts w:ascii="Courier New" w:hAnsi="Courier New" w:cs="Courier New" w:hint="default"/>
      </w:rPr>
    </w:lvl>
    <w:lvl w:ilvl="8" w:tplc="040C0005" w:tentative="1">
      <w:start w:val="1"/>
      <w:numFmt w:val="bullet"/>
      <w:lvlText w:val=""/>
      <w:lvlJc w:val="left"/>
      <w:pPr>
        <w:ind w:left="6545" w:hanging="360"/>
      </w:pPr>
      <w:rPr>
        <w:rFonts w:ascii="Wingdings" w:hAnsi="Wingdings" w:hint="default"/>
      </w:rPr>
    </w:lvl>
  </w:abstractNum>
  <w:abstractNum w:abstractNumId="1">
    <w:nsid w:val="47C05132"/>
    <w:multiLevelType w:val="hybridMultilevel"/>
    <w:tmpl w:val="6512DF14"/>
    <w:lvl w:ilvl="0" w:tplc="0D2A6E4A">
      <w:numFmt w:val="bullet"/>
      <w:lvlText w:val="-"/>
      <w:lvlJc w:val="left"/>
      <w:pPr>
        <w:ind w:left="700" w:hanging="360"/>
      </w:pPr>
      <w:rPr>
        <w:rFonts w:ascii="Calibri" w:eastAsiaTheme="minorHAnsi" w:hAnsi="Calibri" w:cstheme="minorBidi" w:hint="default"/>
      </w:rPr>
    </w:lvl>
    <w:lvl w:ilvl="1" w:tplc="040C0003" w:tentative="1">
      <w:start w:val="1"/>
      <w:numFmt w:val="bullet"/>
      <w:lvlText w:val="o"/>
      <w:lvlJc w:val="left"/>
      <w:pPr>
        <w:ind w:left="1420" w:hanging="360"/>
      </w:pPr>
      <w:rPr>
        <w:rFonts w:ascii="Courier New" w:hAnsi="Courier New" w:cs="Courier New" w:hint="default"/>
      </w:rPr>
    </w:lvl>
    <w:lvl w:ilvl="2" w:tplc="040C0005" w:tentative="1">
      <w:start w:val="1"/>
      <w:numFmt w:val="bullet"/>
      <w:lvlText w:val=""/>
      <w:lvlJc w:val="left"/>
      <w:pPr>
        <w:ind w:left="2140" w:hanging="360"/>
      </w:pPr>
      <w:rPr>
        <w:rFonts w:ascii="Wingdings" w:hAnsi="Wingdings" w:hint="default"/>
      </w:rPr>
    </w:lvl>
    <w:lvl w:ilvl="3" w:tplc="040C0001" w:tentative="1">
      <w:start w:val="1"/>
      <w:numFmt w:val="bullet"/>
      <w:lvlText w:val=""/>
      <w:lvlJc w:val="left"/>
      <w:pPr>
        <w:ind w:left="2860" w:hanging="360"/>
      </w:pPr>
      <w:rPr>
        <w:rFonts w:ascii="Symbol" w:hAnsi="Symbol" w:hint="default"/>
      </w:rPr>
    </w:lvl>
    <w:lvl w:ilvl="4" w:tplc="040C0003" w:tentative="1">
      <w:start w:val="1"/>
      <w:numFmt w:val="bullet"/>
      <w:lvlText w:val="o"/>
      <w:lvlJc w:val="left"/>
      <w:pPr>
        <w:ind w:left="3580" w:hanging="360"/>
      </w:pPr>
      <w:rPr>
        <w:rFonts w:ascii="Courier New" w:hAnsi="Courier New" w:cs="Courier New" w:hint="default"/>
      </w:rPr>
    </w:lvl>
    <w:lvl w:ilvl="5" w:tplc="040C0005" w:tentative="1">
      <w:start w:val="1"/>
      <w:numFmt w:val="bullet"/>
      <w:lvlText w:val=""/>
      <w:lvlJc w:val="left"/>
      <w:pPr>
        <w:ind w:left="4300" w:hanging="360"/>
      </w:pPr>
      <w:rPr>
        <w:rFonts w:ascii="Wingdings" w:hAnsi="Wingdings" w:hint="default"/>
      </w:rPr>
    </w:lvl>
    <w:lvl w:ilvl="6" w:tplc="040C0001" w:tentative="1">
      <w:start w:val="1"/>
      <w:numFmt w:val="bullet"/>
      <w:lvlText w:val=""/>
      <w:lvlJc w:val="left"/>
      <w:pPr>
        <w:ind w:left="5020" w:hanging="360"/>
      </w:pPr>
      <w:rPr>
        <w:rFonts w:ascii="Symbol" w:hAnsi="Symbol" w:hint="default"/>
      </w:rPr>
    </w:lvl>
    <w:lvl w:ilvl="7" w:tplc="040C0003" w:tentative="1">
      <w:start w:val="1"/>
      <w:numFmt w:val="bullet"/>
      <w:lvlText w:val="o"/>
      <w:lvlJc w:val="left"/>
      <w:pPr>
        <w:ind w:left="5740" w:hanging="360"/>
      </w:pPr>
      <w:rPr>
        <w:rFonts w:ascii="Courier New" w:hAnsi="Courier New" w:cs="Courier New" w:hint="default"/>
      </w:rPr>
    </w:lvl>
    <w:lvl w:ilvl="8" w:tplc="040C0005" w:tentative="1">
      <w:start w:val="1"/>
      <w:numFmt w:val="bullet"/>
      <w:lvlText w:val=""/>
      <w:lvlJc w:val="left"/>
      <w:pPr>
        <w:ind w:left="646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190"/>
    <w:rsid w:val="00006C6B"/>
    <w:rsid w:val="00033B3D"/>
    <w:rsid w:val="00041CD7"/>
    <w:rsid w:val="00051466"/>
    <w:rsid w:val="000650E2"/>
    <w:rsid w:val="00092BB9"/>
    <w:rsid w:val="00097A8B"/>
    <w:rsid w:val="000C12C0"/>
    <w:rsid w:val="000C1C9D"/>
    <w:rsid w:val="00105ECE"/>
    <w:rsid w:val="001304F6"/>
    <w:rsid w:val="00135021"/>
    <w:rsid w:val="00151259"/>
    <w:rsid w:val="00153B65"/>
    <w:rsid w:val="00193C03"/>
    <w:rsid w:val="00195907"/>
    <w:rsid w:val="001A03A7"/>
    <w:rsid w:val="001E4E5C"/>
    <w:rsid w:val="001F7411"/>
    <w:rsid w:val="002115B2"/>
    <w:rsid w:val="002231AE"/>
    <w:rsid w:val="002417F6"/>
    <w:rsid w:val="00246566"/>
    <w:rsid w:val="002469D2"/>
    <w:rsid w:val="00260190"/>
    <w:rsid w:val="002636F3"/>
    <w:rsid w:val="00283BF4"/>
    <w:rsid w:val="002C3AFD"/>
    <w:rsid w:val="002D3607"/>
    <w:rsid w:val="00315A7D"/>
    <w:rsid w:val="00317F80"/>
    <w:rsid w:val="003206A4"/>
    <w:rsid w:val="00326961"/>
    <w:rsid w:val="00334939"/>
    <w:rsid w:val="003405CD"/>
    <w:rsid w:val="00360143"/>
    <w:rsid w:val="00371F20"/>
    <w:rsid w:val="003B56BE"/>
    <w:rsid w:val="003C3D70"/>
    <w:rsid w:val="003E2147"/>
    <w:rsid w:val="003E3E05"/>
    <w:rsid w:val="003E4747"/>
    <w:rsid w:val="00405310"/>
    <w:rsid w:val="00472A78"/>
    <w:rsid w:val="00476BC1"/>
    <w:rsid w:val="004812DE"/>
    <w:rsid w:val="00484D9A"/>
    <w:rsid w:val="00491255"/>
    <w:rsid w:val="00493F35"/>
    <w:rsid w:val="00497BD7"/>
    <w:rsid w:val="004C12E5"/>
    <w:rsid w:val="004D21AC"/>
    <w:rsid w:val="00506DE1"/>
    <w:rsid w:val="00542EF0"/>
    <w:rsid w:val="005454C1"/>
    <w:rsid w:val="0056791C"/>
    <w:rsid w:val="00573CC7"/>
    <w:rsid w:val="005879D4"/>
    <w:rsid w:val="005B1424"/>
    <w:rsid w:val="005C0209"/>
    <w:rsid w:val="005C70C3"/>
    <w:rsid w:val="005D3CEF"/>
    <w:rsid w:val="005D58B9"/>
    <w:rsid w:val="0060442A"/>
    <w:rsid w:val="00613D86"/>
    <w:rsid w:val="0063125C"/>
    <w:rsid w:val="006327E8"/>
    <w:rsid w:val="00684A5B"/>
    <w:rsid w:val="00694B26"/>
    <w:rsid w:val="006F5007"/>
    <w:rsid w:val="006F529B"/>
    <w:rsid w:val="007072DD"/>
    <w:rsid w:val="00742B01"/>
    <w:rsid w:val="00776569"/>
    <w:rsid w:val="00794882"/>
    <w:rsid w:val="007A382B"/>
    <w:rsid w:val="007B249A"/>
    <w:rsid w:val="007D5A37"/>
    <w:rsid w:val="00801168"/>
    <w:rsid w:val="008044E1"/>
    <w:rsid w:val="00813AC1"/>
    <w:rsid w:val="00820026"/>
    <w:rsid w:val="00823DB8"/>
    <w:rsid w:val="00836FC2"/>
    <w:rsid w:val="00864FE3"/>
    <w:rsid w:val="008A35B5"/>
    <w:rsid w:val="008B2618"/>
    <w:rsid w:val="008B2C9B"/>
    <w:rsid w:val="008B73C6"/>
    <w:rsid w:val="008C3B52"/>
    <w:rsid w:val="008C73D5"/>
    <w:rsid w:val="008E50DA"/>
    <w:rsid w:val="00937166"/>
    <w:rsid w:val="00944950"/>
    <w:rsid w:val="009878A3"/>
    <w:rsid w:val="009B460F"/>
    <w:rsid w:val="009D25D5"/>
    <w:rsid w:val="009D744E"/>
    <w:rsid w:val="00A112F9"/>
    <w:rsid w:val="00A26600"/>
    <w:rsid w:val="00A36D93"/>
    <w:rsid w:val="00A40B1F"/>
    <w:rsid w:val="00A70BD4"/>
    <w:rsid w:val="00A77385"/>
    <w:rsid w:val="00AB01F8"/>
    <w:rsid w:val="00AC392A"/>
    <w:rsid w:val="00AF3E46"/>
    <w:rsid w:val="00B106AF"/>
    <w:rsid w:val="00B1411E"/>
    <w:rsid w:val="00B30470"/>
    <w:rsid w:val="00B32369"/>
    <w:rsid w:val="00B33B51"/>
    <w:rsid w:val="00B369B0"/>
    <w:rsid w:val="00B36F0A"/>
    <w:rsid w:val="00B40895"/>
    <w:rsid w:val="00B41466"/>
    <w:rsid w:val="00B52CF2"/>
    <w:rsid w:val="00B660E9"/>
    <w:rsid w:val="00B714AB"/>
    <w:rsid w:val="00B7333B"/>
    <w:rsid w:val="00BA1DF2"/>
    <w:rsid w:val="00BE4B8E"/>
    <w:rsid w:val="00BE7C4F"/>
    <w:rsid w:val="00BF585F"/>
    <w:rsid w:val="00C0601E"/>
    <w:rsid w:val="00C17AE7"/>
    <w:rsid w:val="00C3787B"/>
    <w:rsid w:val="00C5638F"/>
    <w:rsid w:val="00C94276"/>
    <w:rsid w:val="00CC37F4"/>
    <w:rsid w:val="00CD152D"/>
    <w:rsid w:val="00CE158F"/>
    <w:rsid w:val="00CE3D90"/>
    <w:rsid w:val="00D06B8C"/>
    <w:rsid w:val="00D07DBC"/>
    <w:rsid w:val="00D25AED"/>
    <w:rsid w:val="00D36BDC"/>
    <w:rsid w:val="00D43E49"/>
    <w:rsid w:val="00D52971"/>
    <w:rsid w:val="00D559E4"/>
    <w:rsid w:val="00D575F3"/>
    <w:rsid w:val="00D647EF"/>
    <w:rsid w:val="00D97E7D"/>
    <w:rsid w:val="00DB51D4"/>
    <w:rsid w:val="00DD3B3E"/>
    <w:rsid w:val="00DE25B6"/>
    <w:rsid w:val="00E0618D"/>
    <w:rsid w:val="00E06984"/>
    <w:rsid w:val="00E37021"/>
    <w:rsid w:val="00E60900"/>
    <w:rsid w:val="00E6458D"/>
    <w:rsid w:val="00E74B10"/>
    <w:rsid w:val="00E92CCC"/>
    <w:rsid w:val="00EA1BF6"/>
    <w:rsid w:val="00EA3D31"/>
    <w:rsid w:val="00EB5444"/>
    <w:rsid w:val="00EB69EC"/>
    <w:rsid w:val="00EC0615"/>
    <w:rsid w:val="00EC57F2"/>
    <w:rsid w:val="00ED5BA9"/>
    <w:rsid w:val="00F13B85"/>
    <w:rsid w:val="00F148F0"/>
    <w:rsid w:val="00F35244"/>
    <w:rsid w:val="00F5001D"/>
    <w:rsid w:val="00F92A13"/>
    <w:rsid w:val="00F96894"/>
    <w:rsid w:val="00FB3B33"/>
    <w:rsid w:val="00FC348C"/>
    <w:rsid w:val="00FD4AF6"/>
    <w:rsid w:val="00FF615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B525BF-8D96-44F3-A695-B7E065E64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25"/>
        <w:ind w:firstLine="34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autoRedefine/>
    <w:uiPriority w:val="9"/>
    <w:qFormat/>
    <w:rsid w:val="00472A78"/>
    <w:pPr>
      <w:keepNext/>
      <w:keepLines/>
      <w:spacing w:before="480" w:after="360"/>
      <w:ind w:firstLine="425"/>
      <w:outlineLvl w:val="0"/>
    </w:pPr>
    <w:rPr>
      <w:rFonts w:eastAsiaTheme="minorEastAsia" w:cstheme="minorHAnsi"/>
      <w:b/>
      <w:sz w:val="28"/>
      <w:szCs w:val="28"/>
    </w:rPr>
  </w:style>
  <w:style w:type="paragraph" w:styleId="Titre2">
    <w:name w:val="heading 2"/>
    <w:basedOn w:val="Normal"/>
    <w:next w:val="Normal"/>
    <w:link w:val="Titre2Car"/>
    <w:uiPriority w:val="9"/>
    <w:semiHidden/>
    <w:unhideWhenUsed/>
    <w:qFormat/>
    <w:rsid w:val="00B408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4">
    <w:name w:val="heading 4"/>
    <w:aliases w:val="Titre chap"/>
    <w:basedOn w:val="Normal"/>
    <w:next w:val="Normal"/>
    <w:link w:val="Titre4Car"/>
    <w:autoRedefine/>
    <w:uiPriority w:val="9"/>
    <w:unhideWhenUsed/>
    <w:qFormat/>
    <w:rsid w:val="00472A78"/>
    <w:pPr>
      <w:keepNext/>
      <w:keepLines/>
      <w:spacing w:before="40" w:after="0"/>
      <w:ind w:firstLine="425"/>
      <w:outlineLvl w:val="3"/>
    </w:pPr>
    <w:rPr>
      <w:rFonts w:asciiTheme="majorHAnsi" w:eastAsiaTheme="majorEastAsia" w:hAnsiTheme="majorHAnsi" w:cstheme="majorHAnsi"/>
      <w:b/>
      <w:bCs/>
      <w:iCs/>
      <w:sz w:val="56"/>
      <w:szCs w:val="5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72A78"/>
    <w:rPr>
      <w:rFonts w:eastAsiaTheme="minorEastAsia" w:cstheme="minorHAnsi"/>
      <w:b/>
      <w:sz w:val="28"/>
      <w:szCs w:val="28"/>
    </w:rPr>
  </w:style>
  <w:style w:type="character" w:customStyle="1" w:styleId="Titre4Car">
    <w:name w:val="Titre 4 Car"/>
    <w:aliases w:val="Titre chap Car"/>
    <w:basedOn w:val="Policepardfaut"/>
    <w:link w:val="Titre4"/>
    <w:uiPriority w:val="9"/>
    <w:rsid w:val="00472A78"/>
    <w:rPr>
      <w:rFonts w:asciiTheme="majorHAnsi" w:eastAsiaTheme="majorEastAsia" w:hAnsiTheme="majorHAnsi" w:cstheme="majorHAnsi"/>
      <w:b/>
      <w:bCs/>
      <w:iCs/>
      <w:sz w:val="56"/>
      <w:szCs w:val="56"/>
    </w:rPr>
  </w:style>
  <w:style w:type="paragraph" w:styleId="Titre">
    <w:name w:val="Title"/>
    <w:basedOn w:val="Normal"/>
    <w:next w:val="Normal"/>
    <w:link w:val="TitreCar"/>
    <w:autoRedefine/>
    <w:uiPriority w:val="10"/>
    <w:qFormat/>
    <w:rsid w:val="0063125C"/>
    <w:pPr>
      <w:spacing w:after="0"/>
      <w:ind w:firstLine="425"/>
      <w:contextualSpacing/>
    </w:pPr>
    <w:rPr>
      <w:rFonts w:asciiTheme="majorHAnsi" w:eastAsiaTheme="majorEastAsia" w:hAnsiTheme="majorHAnsi" w:cstheme="majorHAnsi"/>
      <w:b/>
      <w:bCs/>
      <w:spacing w:val="-10"/>
      <w:kern w:val="28"/>
      <w:sz w:val="56"/>
      <w:szCs w:val="56"/>
    </w:rPr>
  </w:style>
  <w:style w:type="character" w:customStyle="1" w:styleId="TitreCar">
    <w:name w:val="Titre Car"/>
    <w:basedOn w:val="Policepardfaut"/>
    <w:link w:val="Titre"/>
    <w:uiPriority w:val="10"/>
    <w:rsid w:val="0063125C"/>
    <w:rPr>
      <w:rFonts w:asciiTheme="majorHAnsi" w:eastAsiaTheme="majorEastAsia" w:hAnsiTheme="majorHAnsi" w:cstheme="majorHAnsi"/>
      <w:b/>
      <w:bCs/>
      <w:spacing w:val="-10"/>
      <w:kern w:val="28"/>
      <w:sz w:val="56"/>
      <w:szCs w:val="56"/>
    </w:rPr>
  </w:style>
  <w:style w:type="paragraph" w:styleId="Paragraphedeliste">
    <w:name w:val="List Paragraph"/>
    <w:basedOn w:val="Normal"/>
    <w:uiPriority w:val="34"/>
    <w:qFormat/>
    <w:rsid w:val="00F96894"/>
    <w:pPr>
      <w:ind w:left="720"/>
      <w:contextualSpacing/>
    </w:pPr>
  </w:style>
  <w:style w:type="paragraph" w:styleId="NormalWeb">
    <w:name w:val="Normal (Web)"/>
    <w:basedOn w:val="Normal"/>
    <w:uiPriority w:val="99"/>
    <w:unhideWhenUsed/>
    <w:rsid w:val="004812DE"/>
    <w:pPr>
      <w:spacing w:before="100" w:beforeAutospacing="1" w:after="100" w:afterAutospacing="1"/>
      <w:ind w:firstLine="0"/>
      <w:jc w:val="left"/>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4812DE"/>
    <w:rPr>
      <w:b/>
      <w:bCs/>
    </w:rPr>
  </w:style>
  <w:style w:type="character" w:customStyle="1" w:styleId="at4-share-count-container">
    <w:name w:val="at4-share-count-container"/>
    <w:basedOn w:val="Policepardfaut"/>
    <w:rsid w:val="004812DE"/>
  </w:style>
  <w:style w:type="character" w:customStyle="1" w:styleId="Titre2Car">
    <w:name w:val="Titre 2 Car"/>
    <w:basedOn w:val="Policepardfaut"/>
    <w:link w:val="Titre2"/>
    <w:uiPriority w:val="9"/>
    <w:semiHidden/>
    <w:rsid w:val="00B4089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055249">
      <w:bodyDiv w:val="1"/>
      <w:marLeft w:val="0"/>
      <w:marRight w:val="0"/>
      <w:marTop w:val="0"/>
      <w:marBottom w:val="0"/>
      <w:divBdr>
        <w:top w:val="none" w:sz="0" w:space="0" w:color="auto"/>
        <w:left w:val="none" w:sz="0" w:space="0" w:color="auto"/>
        <w:bottom w:val="none" w:sz="0" w:space="0" w:color="auto"/>
        <w:right w:val="none" w:sz="0" w:space="0" w:color="auto"/>
      </w:divBdr>
    </w:div>
    <w:div w:id="756026612">
      <w:bodyDiv w:val="1"/>
      <w:marLeft w:val="0"/>
      <w:marRight w:val="0"/>
      <w:marTop w:val="0"/>
      <w:marBottom w:val="0"/>
      <w:divBdr>
        <w:top w:val="none" w:sz="0" w:space="0" w:color="auto"/>
        <w:left w:val="none" w:sz="0" w:space="0" w:color="auto"/>
        <w:bottom w:val="none" w:sz="0" w:space="0" w:color="auto"/>
        <w:right w:val="none" w:sz="0" w:space="0" w:color="auto"/>
      </w:divBdr>
    </w:div>
    <w:div w:id="780077891">
      <w:bodyDiv w:val="1"/>
      <w:marLeft w:val="0"/>
      <w:marRight w:val="0"/>
      <w:marTop w:val="0"/>
      <w:marBottom w:val="0"/>
      <w:divBdr>
        <w:top w:val="none" w:sz="0" w:space="0" w:color="auto"/>
        <w:left w:val="none" w:sz="0" w:space="0" w:color="auto"/>
        <w:bottom w:val="none" w:sz="0" w:space="0" w:color="auto"/>
        <w:right w:val="none" w:sz="0" w:space="0" w:color="auto"/>
      </w:divBdr>
    </w:div>
    <w:div w:id="845362934">
      <w:bodyDiv w:val="1"/>
      <w:marLeft w:val="0"/>
      <w:marRight w:val="0"/>
      <w:marTop w:val="0"/>
      <w:marBottom w:val="0"/>
      <w:divBdr>
        <w:top w:val="none" w:sz="0" w:space="0" w:color="auto"/>
        <w:left w:val="none" w:sz="0" w:space="0" w:color="auto"/>
        <w:bottom w:val="none" w:sz="0" w:space="0" w:color="auto"/>
        <w:right w:val="none" w:sz="0" w:space="0" w:color="auto"/>
      </w:divBdr>
    </w:div>
    <w:div w:id="902179437">
      <w:bodyDiv w:val="1"/>
      <w:marLeft w:val="0"/>
      <w:marRight w:val="0"/>
      <w:marTop w:val="0"/>
      <w:marBottom w:val="0"/>
      <w:divBdr>
        <w:top w:val="none" w:sz="0" w:space="0" w:color="auto"/>
        <w:left w:val="none" w:sz="0" w:space="0" w:color="auto"/>
        <w:bottom w:val="none" w:sz="0" w:space="0" w:color="auto"/>
        <w:right w:val="none" w:sz="0" w:space="0" w:color="auto"/>
      </w:divBdr>
      <w:divsChild>
        <w:div w:id="1895700630">
          <w:marLeft w:val="0"/>
          <w:marRight w:val="0"/>
          <w:marTop w:val="0"/>
          <w:marBottom w:val="0"/>
          <w:divBdr>
            <w:top w:val="none" w:sz="0" w:space="0" w:color="auto"/>
            <w:left w:val="none" w:sz="0" w:space="0" w:color="auto"/>
            <w:bottom w:val="none" w:sz="0" w:space="0" w:color="auto"/>
            <w:right w:val="none" w:sz="0" w:space="0" w:color="auto"/>
          </w:divBdr>
          <w:divsChild>
            <w:div w:id="2089382069">
              <w:marLeft w:val="0"/>
              <w:marRight w:val="0"/>
              <w:marTop w:val="0"/>
              <w:marBottom w:val="0"/>
              <w:divBdr>
                <w:top w:val="none" w:sz="0" w:space="0" w:color="auto"/>
                <w:left w:val="none" w:sz="0" w:space="0" w:color="auto"/>
                <w:bottom w:val="none" w:sz="0" w:space="0" w:color="auto"/>
                <w:right w:val="none" w:sz="0" w:space="0" w:color="auto"/>
              </w:divBdr>
              <w:divsChild>
                <w:div w:id="1995449770">
                  <w:marLeft w:val="0"/>
                  <w:marRight w:val="0"/>
                  <w:marTop w:val="0"/>
                  <w:marBottom w:val="0"/>
                  <w:divBdr>
                    <w:top w:val="none" w:sz="0" w:space="0" w:color="auto"/>
                    <w:left w:val="none" w:sz="0" w:space="0" w:color="auto"/>
                    <w:bottom w:val="none" w:sz="0" w:space="0" w:color="auto"/>
                    <w:right w:val="none" w:sz="0" w:space="0" w:color="auto"/>
                  </w:divBdr>
                  <w:divsChild>
                    <w:div w:id="204833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006063">
      <w:bodyDiv w:val="1"/>
      <w:marLeft w:val="0"/>
      <w:marRight w:val="0"/>
      <w:marTop w:val="0"/>
      <w:marBottom w:val="0"/>
      <w:divBdr>
        <w:top w:val="none" w:sz="0" w:space="0" w:color="auto"/>
        <w:left w:val="none" w:sz="0" w:space="0" w:color="auto"/>
        <w:bottom w:val="none" w:sz="0" w:space="0" w:color="auto"/>
        <w:right w:val="none" w:sz="0" w:space="0" w:color="auto"/>
      </w:divBdr>
      <w:divsChild>
        <w:div w:id="27993049">
          <w:marLeft w:val="0"/>
          <w:marRight w:val="0"/>
          <w:marTop w:val="0"/>
          <w:marBottom w:val="0"/>
          <w:divBdr>
            <w:top w:val="none" w:sz="0" w:space="0" w:color="auto"/>
            <w:left w:val="none" w:sz="0" w:space="0" w:color="auto"/>
            <w:bottom w:val="none" w:sz="0" w:space="0" w:color="auto"/>
            <w:right w:val="none" w:sz="0" w:space="0" w:color="auto"/>
          </w:divBdr>
          <w:divsChild>
            <w:div w:id="995383008">
              <w:marLeft w:val="3000"/>
              <w:marRight w:val="0"/>
              <w:marTop w:val="450"/>
              <w:marBottom w:val="0"/>
              <w:divBdr>
                <w:top w:val="none" w:sz="0" w:space="0" w:color="auto"/>
                <w:left w:val="none" w:sz="0" w:space="0" w:color="auto"/>
                <w:bottom w:val="none" w:sz="0" w:space="0" w:color="auto"/>
                <w:right w:val="none" w:sz="0" w:space="0" w:color="auto"/>
              </w:divBdr>
              <w:divsChild>
                <w:div w:id="41557719">
                  <w:marLeft w:val="0"/>
                  <w:marRight w:val="0"/>
                  <w:marTop w:val="0"/>
                  <w:marBottom w:val="0"/>
                  <w:divBdr>
                    <w:top w:val="none" w:sz="0" w:space="0" w:color="auto"/>
                    <w:left w:val="none" w:sz="0" w:space="0" w:color="auto"/>
                    <w:bottom w:val="none" w:sz="0" w:space="0" w:color="auto"/>
                    <w:right w:val="none" w:sz="0" w:space="0" w:color="auto"/>
                  </w:divBdr>
                  <w:divsChild>
                    <w:div w:id="1814715318">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938833">
      <w:bodyDiv w:val="1"/>
      <w:marLeft w:val="0"/>
      <w:marRight w:val="0"/>
      <w:marTop w:val="0"/>
      <w:marBottom w:val="0"/>
      <w:divBdr>
        <w:top w:val="none" w:sz="0" w:space="0" w:color="auto"/>
        <w:left w:val="none" w:sz="0" w:space="0" w:color="auto"/>
        <w:bottom w:val="none" w:sz="0" w:space="0" w:color="auto"/>
        <w:right w:val="none" w:sz="0" w:space="0" w:color="auto"/>
      </w:divBdr>
    </w:div>
    <w:div w:id="1265265136">
      <w:bodyDiv w:val="1"/>
      <w:marLeft w:val="0"/>
      <w:marRight w:val="0"/>
      <w:marTop w:val="0"/>
      <w:marBottom w:val="0"/>
      <w:divBdr>
        <w:top w:val="none" w:sz="0" w:space="0" w:color="auto"/>
        <w:left w:val="none" w:sz="0" w:space="0" w:color="auto"/>
        <w:bottom w:val="none" w:sz="0" w:space="0" w:color="auto"/>
        <w:right w:val="none" w:sz="0" w:space="0" w:color="auto"/>
      </w:divBdr>
    </w:div>
    <w:div w:id="1436556391">
      <w:bodyDiv w:val="1"/>
      <w:marLeft w:val="0"/>
      <w:marRight w:val="0"/>
      <w:marTop w:val="0"/>
      <w:marBottom w:val="0"/>
      <w:divBdr>
        <w:top w:val="none" w:sz="0" w:space="0" w:color="auto"/>
        <w:left w:val="none" w:sz="0" w:space="0" w:color="auto"/>
        <w:bottom w:val="none" w:sz="0" w:space="0" w:color="auto"/>
        <w:right w:val="none" w:sz="0" w:space="0" w:color="auto"/>
      </w:divBdr>
    </w:div>
    <w:div w:id="1459881405">
      <w:bodyDiv w:val="1"/>
      <w:marLeft w:val="0"/>
      <w:marRight w:val="0"/>
      <w:marTop w:val="0"/>
      <w:marBottom w:val="0"/>
      <w:divBdr>
        <w:top w:val="none" w:sz="0" w:space="0" w:color="auto"/>
        <w:left w:val="none" w:sz="0" w:space="0" w:color="auto"/>
        <w:bottom w:val="none" w:sz="0" w:space="0" w:color="auto"/>
        <w:right w:val="none" w:sz="0" w:space="0" w:color="auto"/>
      </w:divBdr>
    </w:div>
    <w:div w:id="1519197863">
      <w:bodyDiv w:val="1"/>
      <w:marLeft w:val="0"/>
      <w:marRight w:val="0"/>
      <w:marTop w:val="0"/>
      <w:marBottom w:val="0"/>
      <w:divBdr>
        <w:top w:val="none" w:sz="0" w:space="0" w:color="auto"/>
        <w:left w:val="none" w:sz="0" w:space="0" w:color="auto"/>
        <w:bottom w:val="none" w:sz="0" w:space="0" w:color="auto"/>
        <w:right w:val="none" w:sz="0" w:space="0" w:color="auto"/>
      </w:divBdr>
    </w:div>
    <w:div w:id="1681738696">
      <w:bodyDiv w:val="1"/>
      <w:marLeft w:val="0"/>
      <w:marRight w:val="0"/>
      <w:marTop w:val="0"/>
      <w:marBottom w:val="0"/>
      <w:divBdr>
        <w:top w:val="none" w:sz="0" w:space="0" w:color="auto"/>
        <w:left w:val="none" w:sz="0" w:space="0" w:color="auto"/>
        <w:bottom w:val="none" w:sz="0" w:space="0" w:color="auto"/>
        <w:right w:val="none" w:sz="0" w:space="0" w:color="auto"/>
      </w:divBdr>
      <w:divsChild>
        <w:div w:id="1584529724">
          <w:marLeft w:val="0"/>
          <w:marRight w:val="0"/>
          <w:marTop w:val="0"/>
          <w:marBottom w:val="750"/>
          <w:divBdr>
            <w:top w:val="none" w:sz="0" w:space="0" w:color="auto"/>
            <w:left w:val="none" w:sz="0" w:space="0" w:color="auto"/>
            <w:bottom w:val="none" w:sz="0" w:space="0" w:color="auto"/>
            <w:right w:val="none" w:sz="0" w:space="0" w:color="auto"/>
          </w:divBdr>
          <w:divsChild>
            <w:div w:id="1300501271">
              <w:marLeft w:val="0"/>
              <w:marRight w:val="0"/>
              <w:marTop w:val="0"/>
              <w:marBottom w:val="0"/>
              <w:divBdr>
                <w:top w:val="none" w:sz="0" w:space="0" w:color="auto"/>
                <w:left w:val="none" w:sz="0" w:space="0" w:color="auto"/>
                <w:bottom w:val="none" w:sz="0" w:space="0" w:color="auto"/>
                <w:right w:val="none" w:sz="0" w:space="0" w:color="auto"/>
              </w:divBdr>
              <w:divsChild>
                <w:div w:id="154601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85950">
          <w:marLeft w:val="0"/>
          <w:marRight w:val="0"/>
          <w:marTop w:val="0"/>
          <w:marBottom w:val="0"/>
          <w:divBdr>
            <w:top w:val="none" w:sz="0" w:space="0" w:color="auto"/>
            <w:left w:val="none" w:sz="0" w:space="0" w:color="auto"/>
            <w:bottom w:val="none" w:sz="0" w:space="0" w:color="auto"/>
            <w:right w:val="none" w:sz="0" w:space="0" w:color="auto"/>
          </w:divBdr>
          <w:divsChild>
            <w:div w:id="681276235">
              <w:marLeft w:val="0"/>
              <w:marRight w:val="0"/>
              <w:marTop w:val="0"/>
              <w:marBottom w:val="0"/>
              <w:divBdr>
                <w:top w:val="none" w:sz="0" w:space="0" w:color="auto"/>
                <w:left w:val="none" w:sz="0" w:space="0" w:color="auto"/>
                <w:bottom w:val="none" w:sz="0" w:space="0" w:color="auto"/>
                <w:right w:val="none" w:sz="0" w:space="0" w:color="auto"/>
              </w:divBdr>
              <w:divsChild>
                <w:div w:id="156482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691511">
      <w:bodyDiv w:val="1"/>
      <w:marLeft w:val="0"/>
      <w:marRight w:val="0"/>
      <w:marTop w:val="0"/>
      <w:marBottom w:val="0"/>
      <w:divBdr>
        <w:top w:val="none" w:sz="0" w:space="0" w:color="auto"/>
        <w:left w:val="none" w:sz="0" w:space="0" w:color="auto"/>
        <w:bottom w:val="none" w:sz="0" w:space="0" w:color="auto"/>
        <w:right w:val="none" w:sz="0" w:space="0" w:color="auto"/>
      </w:divBdr>
    </w:div>
    <w:div w:id="1847091371">
      <w:bodyDiv w:val="1"/>
      <w:marLeft w:val="0"/>
      <w:marRight w:val="0"/>
      <w:marTop w:val="0"/>
      <w:marBottom w:val="0"/>
      <w:divBdr>
        <w:top w:val="none" w:sz="0" w:space="0" w:color="auto"/>
        <w:left w:val="none" w:sz="0" w:space="0" w:color="auto"/>
        <w:bottom w:val="none" w:sz="0" w:space="0" w:color="auto"/>
        <w:right w:val="none" w:sz="0" w:space="0" w:color="auto"/>
      </w:divBdr>
    </w:div>
    <w:div w:id="1912496562">
      <w:bodyDiv w:val="1"/>
      <w:marLeft w:val="0"/>
      <w:marRight w:val="0"/>
      <w:marTop w:val="0"/>
      <w:marBottom w:val="0"/>
      <w:divBdr>
        <w:top w:val="none" w:sz="0" w:space="0" w:color="auto"/>
        <w:left w:val="none" w:sz="0" w:space="0" w:color="auto"/>
        <w:bottom w:val="none" w:sz="0" w:space="0" w:color="auto"/>
        <w:right w:val="none" w:sz="0" w:space="0" w:color="auto"/>
      </w:divBdr>
      <w:divsChild>
        <w:div w:id="237835588">
          <w:marLeft w:val="0"/>
          <w:marRight w:val="0"/>
          <w:marTop w:val="0"/>
          <w:marBottom w:val="0"/>
          <w:divBdr>
            <w:top w:val="none" w:sz="0" w:space="0" w:color="auto"/>
            <w:left w:val="none" w:sz="0" w:space="0" w:color="auto"/>
            <w:bottom w:val="none" w:sz="0" w:space="0" w:color="auto"/>
            <w:right w:val="none" w:sz="0" w:space="0" w:color="auto"/>
          </w:divBdr>
          <w:divsChild>
            <w:div w:id="1753357871">
              <w:marLeft w:val="0"/>
              <w:marRight w:val="0"/>
              <w:marTop w:val="0"/>
              <w:marBottom w:val="0"/>
              <w:divBdr>
                <w:top w:val="none" w:sz="0" w:space="0" w:color="auto"/>
                <w:left w:val="none" w:sz="0" w:space="0" w:color="auto"/>
                <w:bottom w:val="none" w:sz="0" w:space="0" w:color="auto"/>
                <w:right w:val="none" w:sz="0" w:space="0" w:color="auto"/>
              </w:divBdr>
              <w:divsChild>
                <w:div w:id="385959693">
                  <w:marLeft w:val="0"/>
                  <w:marRight w:val="0"/>
                  <w:marTop w:val="0"/>
                  <w:marBottom w:val="0"/>
                  <w:divBdr>
                    <w:top w:val="none" w:sz="0" w:space="0" w:color="auto"/>
                    <w:left w:val="none" w:sz="0" w:space="0" w:color="auto"/>
                    <w:bottom w:val="none" w:sz="0" w:space="0" w:color="auto"/>
                    <w:right w:val="none" w:sz="0" w:space="0" w:color="auto"/>
                  </w:divBdr>
                  <w:divsChild>
                    <w:div w:id="193354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325171">
      <w:bodyDiv w:val="1"/>
      <w:marLeft w:val="0"/>
      <w:marRight w:val="0"/>
      <w:marTop w:val="0"/>
      <w:marBottom w:val="0"/>
      <w:divBdr>
        <w:top w:val="none" w:sz="0" w:space="0" w:color="auto"/>
        <w:left w:val="none" w:sz="0" w:space="0" w:color="auto"/>
        <w:bottom w:val="none" w:sz="0" w:space="0" w:color="auto"/>
        <w:right w:val="none" w:sz="0" w:space="0" w:color="auto"/>
      </w:divBdr>
      <w:divsChild>
        <w:div w:id="1634286594">
          <w:marLeft w:val="0"/>
          <w:marRight w:val="0"/>
          <w:marTop w:val="0"/>
          <w:marBottom w:val="0"/>
          <w:divBdr>
            <w:top w:val="none" w:sz="0" w:space="0" w:color="auto"/>
            <w:left w:val="none" w:sz="0" w:space="0" w:color="auto"/>
            <w:bottom w:val="none" w:sz="0" w:space="0" w:color="auto"/>
            <w:right w:val="none" w:sz="0" w:space="0" w:color="auto"/>
          </w:divBdr>
          <w:divsChild>
            <w:div w:id="1664122084">
              <w:marLeft w:val="0"/>
              <w:marRight w:val="0"/>
              <w:marTop w:val="0"/>
              <w:marBottom w:val="0"/>
              <w:divBdr>
                <w:top w:val="none" w:sz="0" w:space="0" w:color="auto"/>
                <w:left w:val="none" w:sz="0" w:space="0" w:color="auto"/>
                <w:bottom w:val="none" w:sz="0" w:space="0" w:color="auto"/>
                <w:right w:val="none" w:sz="0" w:space="0" w:color="auto"/>
              </w:divBdr>
              <w:divsChild>
                <w:div w:id="258411683">
                  <w:marLeft w:val="0"/>
                  <w:marRight w:val="0"/>
                  <w:marTop w:val="0"/>
                  <w:marBottom w:val="0"/>
                  <w:divBdr>
                    <w:top w:val="none" w:sz="0" w:space="0" w:color="auto"/>
                    <w:left w:val="none" w:sz="0" w:space="0" w:color="auto"/>
                    <w:bottom w:val="none" w:sz="0" w:space="0" w:color="auto"/>
                    <w:right w:val="none" w:sz="0" w:space="0" w:color="auto"/>
                  </w:divBdr>
                  <w:divsChild>
                    <w:div w:id="87697721">
                      <w:marLeft w:val="0"/>
                      <w:marRight w:val="0"/>
                      <w:marTop w:val="0"/>
                      <w:marBottom w:val="0"/>
                      <w:divBdr>
                        <w:top w:val="none" w:sz="0" w:space="0" w:color="auto"/>
                        <w:left w:val="none" w:sz="0" w:space="0" w:color="auto"/>
                        <w:bottom w:val="none" w:sz="0" w:space="0" w:color="auto"/>
                        <w:right w:val="none" w:sz="0" w:space="0" w:color="auto"/>
                      </w:divBdr>
                      <w:divsChild>
                        <w:div w:id="72070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5136049">
      <w:bodyDiv w:val="1"/>
      <w:marLeft w:val="0"/>
      <w:marRight w:val="0"/>
      <w:marTop w:val="0"/>
      <w:marBottom w:val="0"/>
      <w:divBdr>
        <w:top w:val="none" w:sz="0" w:space="0" w:color="auto"/>
        <w:left w:val="none" w:sz="0" w:space="0" w:color="auto"/>
        <w:bottom w:val="none" w:sz="0" w:space="0" w:color="auto"/>
        <w:right w:val="none" w:sz="0" w:space="0" w:color="auto"/>
      </w:divBdr>
      <w:divsChild>
        <w:div w:id="835535047">
          <w:marLeft w:val="0"/>
          <w:marRight w:val="0"/>
          <w:marTop w:val="0"/>
          <w:marBottom w:val="0"/>
          <w:divBdr>
            <w:top w:val="none" w:sz="0" w:space="0" w:color="auto"/>
            <w:left w:val="none" w:sz="0" w:space="0" w:color="auto"/>
            <w:bottom w:val="none" w:sz="0" w:space="0" w:color="auto"/>
            <w:right w:val="none" w:sz="0" w:space="0" w:color="auto"/>
          </w:divBdr>
          <w:divsChild>
            <w:div w:id="806975654">
              <w:marLeft w:val="0"/>
              <w:marRight w:val="0"/>
              <w:marTop w:val="0"/>
              <w:marBottom w:val="0"/>
              <w:divBdr>
                <w:top w:val="none" w:sz="0" w:space="0" w:color="auto"/>
                <w:left w:val="none" w:sz="0" w:space="0" w:color="auto"/>
                <w:bottom w:val="none" w:sz="0" w:space="0" w:color="auto"/>
                <w:right w:val="none" w:sz="0" w:space="0" w:color="auto"/>
              </w:divBdr>
              <w:divsChild>
                <w:div w:id="522717823">
                  <w:marLeft w:val="0"/>
                  <w:marRight w:val="0"/>
                  <w:marTop w:val="0"/>
                  <w:marBottom w:val="0"/>
                  <w:divBdr>
                    <w:top w:val="none" w:sz="0" w:space="0" w:color="auto"/>
                    <w:left w:val="none" w:sz="0" w:space="0" w:color="auto"/>
                    <w:bottom w:val="none" w:sz="0" w:space="0" w:color="auto"/>
                    <w:right w:val="none" w:sz="0" w:space="0" w:color="auto"/>
                  </w:divBdr>
                  <w:divsChild>
                    <w:div w:id="1177497434">
                      <w:marLeft w:val="0"/>
                      <w:marRight w:val="0"/>
                      <w:marTop w:val="0"/>
                      <w:marBottom w:val="525"/>
                      <w:divBdr>
                        <w:top w:val="none" w:sz="0" w:space="0" w:color="auto"/>
                        <w:left w:val="none" w:sz="0" w:space="0" w:color="auto"/>
                        <w:bottom w:val="none" w:sz="0" w:space="0" w:color="auto"/>
                        <w:right w:val="none" w:sz="0" w:space="0" w:color="auto"/>
                      </w:divBdr>
                      <w:divsChild>
                        <w:div w:id="40280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2897</TotalTime>
  <Pages>4</Pages>
  <Words>1399</Words>
  <Characters>7695</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Fatma Ezzahra Chammem</dc:creator>
  <cp:keywords/>
  <dc:description/>
  <cp:lastModifiedBy>Fatma Ezzahra Chammem</cp:lastModifiedBy>
  <cp:revision>104</cp:revision>
  <dcterms:created xsi:type="dcterms:W3CDTF">2020-09-06T22:36:00Z</dcterms:created>
  <dcterms:modified xsi:type="dcterms:W3CDTF">2020-09-20T17:01:00Z</dcterms:modified>
</cp:coreProperties>
</file>