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C200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E-Commerce Dashboard Project (MS Excel)</w:t>
      </w:r>
    </w:p>
    <w:p w14:paraId="60D445D3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Objective</w:t>
      </w:r>
    </w:p>
    <w:p w14:paraId="4A87A8F6" w14:textId="77777777" w:rsidR="00AE0E97" w:rsidRPr="00AE0E97" w:rsidRDefault="00AE0E97" w:rsidP="00AE0E97">
      <w:r w:rsidRPr="00AE0E97">
        <w:t xml:space="preserve">The objective of this project is to </w:t>
      </w:r>
      <w:proofErr w:type="spellStart"/>
      <w:r w:rsidRPr="00AE0E97">
        <w:t>analyze</w:t>
      </w:r>
      <w:proofErr w:type="spellEnd"/>
      <w:r w:rsidRPr="00AE0E97">
        <w:t xml:space="preserve"> an E-Commerce dataset and create an interactive dashboard using Microsoft Excel. The dashboard helps in understanding sales and profit trends, comparing regional performance, and enabling dynamic filtering based on product categories.</w:t>
      </w:r>
    </w:p>
    <w:p w14:paraId="5169C221" w14:textId="77777777" w:rsidR="00AE0E97" w:rsidRPr="00AE0E97" w:rsidRDefault="00AE0E97" w:rsidP="00AE0E97">
      <w:r w:rsidRPr="00AE0E97">
        <w:pict w14:anchorId="608D1D1B">
          <v:rect id="_x0000_i1091" style="width:0;height:1.5pt" o:hralign="center" o:hrstd="t" o:hr="t" fillcolor="#a0a0a0" stroked="f"/>
        </w:pict>
      </w:r>
    </w:p>
    <w:p w14:paraId="614940E1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Dataset Used</w:t>
      </w:r>
    </w:p>
    <w:p w14:paraId="524AF039" w14:textId="77777777" w:rsidR="00AE0E97" w:rsidRPr="00AE0E97" w:rsidRDefault="00AE0E97" w:rsidP="00AE0E97">
      <w:r w:rsidRPr="00AE0E97">
        <w:t>A sample E-Commerce dataset was used containing details such as:</w:t>
      </w:r>
    </w:p>
    <w:p w14:paraId="1FEE978C" w14:textId="77777777" w:rsidR="00AE0E97" w:rsidRPr="00AE0E97" w:rsidRDefault="00AE0E97" w:rsidP="00AE0E97">
      <w:pPr>
        <w:numPr>
          <w:ilvl w:val="0"/>
          <w:numId w:val="1"/>
        </w:numPr>
      </w:pPr>
      <w:r w:rsidRPr="00AE0E97">
        <w:t>Order Date</w:t>
      </w:r>
    </w:p>
    <w:p w14:paraId="1F388B5C" w14:textId="77777777" w:rsidR="00AE0E97" w:rsidRPr="00AE0E97" w:rsidRDefault="00AE0E97" w:rsidP="00AE0E97">
      <w:pPr>
        <w:numPr>
          <w:ilvl w:val="0"/>
          <w:numId w:val="1"/>
        </w:numPr>
      </w:pPr>
      <w:r w:rsidRPr="00AE0E97">
        <w:t>Region</w:t>
      </w:r>
    </w:p>
    <w:p w14:paraId="5747166C" w14:textId="77777777" w:rsidR="00AE0E97" w:rsidRPr="00AE0E97" w:rsidRDefault="00AE0E97" w:rsidP="00AE0E97">
      <w:pPr>
        <w:numPr>
          <w:ilvl w:val="0"/>
          <w:numId w:val="1"/>
        </w:numPr>
      </w:pPr>
      <w:r w:rsidRPr="00AE0E97">
        <w:t>Product Category</w:t>
      </w:r>
    </w:p>
    <w:p w14:paraId="5D340A72" w14:textId="77777777" w:rsidR="00AE0E97" w:rsidRPr="00AE0E97" w:rsidRDefault="00AE0E97" w:rsidP="00AE0E97">
      <w:pPr>
        <w:numPr>
          <w:ilvl w:val="0"/>
          <w:numId w:val="1"/>
        </w:numPr>
      </w:pPr>
      <w:r w:rsidRPr="00AE0E97">
        <w:t>Sales</w:t>
      </w:r>
    </w:p>
    <w:p w14:paraId="30818FC1" w14:textId="77777777" w:rsidR="00AE0E97" w:rsidRPr="00AE0E97" w:rsidRDefault="00AE0E97" w:rsidP="00AE0E97">
      <w:pPr>
        <w:numPr>
          <w:ilvl w:val="0"/>
          <w:numId w:val="1"/>
        </w:numPr>
      </w:pPr>
      <w:r w:rsidRPr="00AE0E97">
        <w:t>Profit</w:t>
      </w:r>
    </w:p>
    <w:p w14:paraId="7574BEDE" w14:textId="77777777" w:rsidR="00AE0E97" w:rsidRPr="00AE0E97" w:rsidRDefault="00AE0E97" w:rsidP="00AE0E97">
      <w:r w:rsidRPr="00AE0E97">
        <w:pict w14:anchorId="20A27864">
          <v:rect id="_x0000_i1092" style="width:0;height:1.5pt" o:hralign="center" o:hrstd="t" o:hr="t" fillcolor="#a0a0a0" stroked="f"/>
        </w:pict>
      </w:r>
    </w:p>
    <w:p w14:paraId="1ACB5019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Tasks Performed</w:t>
      </w:r>
    </w:p>
    <w:p w14:paraId="04CC95E5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1. Data Preparation</w:t>
      </w:r>
    </w:p>
    <w:p w14:paraId="379F1841" w14:textId="77777777" w:rsidR="00AE0E97" w:rsidRPr="00AE0E97" w:rsidRDefault="00AE0E97" w:rsidP="00AE0E97">
      <w:r w:rsidRPr="00AE0E97">
        <w:t>The dataset was organized and structured in Excel to ensure accurate analysis. Necessary columns such as month, region, sales, and profit were identified for further processing.</w:t>
      </w:r>
    </w:p>
    <w:p w14:paraId="6D7259F1" w14:textId="77777777" w:rsidR="00AE0E97" w:rsidRPr="00AE0E97" w:rsidRDefault="00AE0E97" w:rsidP="00AE0E97">
      <w:r w:rsidRPr="00AE0E97">
        <w:pict w14:anchorId="13F1572B">
          <v:rect id="_x0000_i1093" style="width:0;height:1.5pt" o:hralign="center" o:hrstd="t" o:hr="t" fillcolor="#a0a0a0" stroked="f"/>
        </w:pict>
      </w:r>
    </w:p>
    <w:p w14:paraId="56F154B5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2. Month-wise Sales and Profit Table</w:t>
      </w:r>
    </w:p>
    <w:p w14:paraId="034B7BCC" w14:textId="77777777" w:rsidR="00AE0E97" w:rsidRPr="00AE0E97" w:rsidRDefault="00AE0E97" w:rsidP="00AE0E97">
      <w:r w:rsidRPr="00AE0E97">
        <w:t xml:space="preserve">A working table was created to summarize </w:t>
      </w:r>
      <w:r w:rsidRPr="00AE0E97">
        <w:rPr>
          <w:b/>
          <w:bCs/>
        </w:rPr>
        <w:t>Sales and Profit on a monthly basis</w:t>
      </w:r>
      <w:r w:rsidRPr="00AE0E97">
        <w:t>.</w:t>
      </w:r>
    </w:p>
    <w:p w14:paraId="01D90500" w14:textId="77777777" w:rsidR="00AE0E97" w:rsidRPr="00AE0E97" w:rsidRDefault="00AE0E97" w:rsidP="00AE0E97">
      <w:pPr>
        <w:numPr>
          <w:ilvl w:val="0"/>
          <w:numId w:val="2"/>
        </w:numPr>
      </w:pPr>
      <w:r w:rsidRPr="00AE0E97">
        <w:t>Data was grouped by month</w:t>
      </w:r>
    </w:p>
    <w:p w14:paraId="7DA173D7" w14:textId="77777777" w:rsidR="00AE0E97" w:rsidRPr="00AE0E97" w:rsidRDefault="00AE0E97" w:rsidP="00AE0E97">
      <w:pPr>
        <w:numPr>
          <w:ilvl w:val="0"/>
          <w:numId w:val="2"/>
        </w:numPr>
      </w:pPr>
      <w:r w:rsidRPr="00AE0E97">
        <w:t>Aggregate values (Sum of Sales and Profit) were calculated</w:t>
      </w:r>
    </w:p>
    <w:p w14:paraId="35E601B4" w14:textId="77777777" w:rsidR="00AE0E97" w:rsidRPr="00AE0E97" w:rsidRDefault="00AE0E97" w:rsidP="00AE0E97">
      <w:r w:rsidRPr="00AE0E97">
        <w:pict w14:anchorId="2CA9C0FF">
          <v:rect id="_x0000_i1094" style="width:0;height:1.5pt" o:hralign="center" o:hrstd="t" o:hr="t" fillcolor="#a0a0a0" stroked="f"/>
        </w:pict>
      </w:r>
    </w:p>
    <w:p w14:paraId="53DC194D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3. Region-wise Sales Table</w:t>
      </w:r>
    </w:p>
    <w:p w14:paraId="3DC380AE" w14:textId="77777777" w:rsidR="00AE0E97" w:rsidRPr="00AE0E97" w:rsidRDefault="00AE0E97" w:rsidP="00AE0E97">
      <w:r w:rsidRPr="00AE0E97">
        <w:t xml:space="preserve">Another summary table was prepared to </w:t>
      </w:r>
      <w:proofErr w:type="spellStart"/>
      <w:r w:rsidRPr="00AE0E97">
        <w:t>analyze</w:t>
      </w:r>
      <w:proofErr w:type="spellEnd"/>
      <w:r w:rsidRPr="00AE0E97">
        <w:t xml:space="preserve"> </w:t>
      </w:r>
      <w:r w:rsidRPr="00AE0E97">
        <w:rPr>
          <w:b/>
          <w:bCs/>
        </w:rPr>
        <w:t>Sales across different regions</w:t>
      </w:r>
      <w:r w:rsidRPr="00AE0E97">
        <w:t>.</w:t>
      </w:r>
    </w:p>
    <w:p w14:paraId="102C67A9" w14:textId="77777777" w:rsidR="00AE0E97" w:rsidRPr="00AE0E97" w:rsidRDefault="00AE0E97" w:rsidP="00AE0E97">
      <w:pPr>
        <w:numPr>
          <w:ilvl w:val="0"/>
          <w:numId w:val="3"/>
        </w:numPr>
      </w:pPr>
      <w:r w:rsidRPr="00AE0E97">
        <w:t>Data was grouped by region</w:t>
      </w:r>
    </w:p>
    <w:p w14:paraId="129166B6" w14:textId="77777777" w:rsidR="00AE0E97" w:rsidRPr="00AE0E97" w:rsidRDefault="00AE0E97" w:rsidP="00AE0E97">
      <w:pPr>
        <w:numPr>
          <w:ilvl w:val="0"/>
          <w:numId w:val="3"/>
        </w:numPr>
      </w:pPr>
      <w:r w:rsidRPr="00AE0E97">
        <w:t>Total sales for each region were calculated</w:t>
      </w:r>
    </w:p>
    <w:p w14:paraId="6F1DFCF3" w14:textId="77777777" w:rsidR="00AE0E97" w:rsidRPr="00AE0E97" w:rsidRDefault="00AE0E97" w:rsidP="00AE0E97">
      <w:r w:rsidRPr="00AE0E97">
        <w:lastRenderedPageBreak/>
        <w:pict w14:anchorId="075DCF35">
          <v:rect id="_x0000_i1095" style="width:0;height:1.5pt" o:hralign="center" o:hrstd="t" o:hr="t" fillcolor="#a0a0a0" stroked="f"/>
        </w:pict>
      </w:r>
    </w:p>
    <w:p w14:paraId="6C7DF641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4. Combo Box (User Control)</w:t>
      </w:r>
    </w:p>
    <w:p w14:paraId="375CFEBF" w14:textId="77777777" w:rsidR="00AE0E97" w:rsidRPr="00AE0E97" w:rsidRDefault="00AE0E97" w:rsidP="00AE0E97">
      <w:r w:rsidRPr="00AE0E97">
        <w:t xml:space="preserve">A </w:t>
      </w:r>
      <w:r w:rsidRPr="00AE0E97">
        <w:rPr>
          <w:b/>
          <w:bCs/>
        </w:rPr>
        <w:t>Combo Box</w:t>
      </w:r>
      <w:r w:rsidRPr="00AE0E97">
        <w:t xml:space="preserve"> was created to allow users to select different </w:t>
      </w:r>
      <w:r w:rsidRPr="00AE0E97">
        <w:rPr>
          <w:b/>
          <w:bCs/>
        </w:rPr>
        <w:t>Product Categories</w:t>
      </w:r>
      <w:r w:rsidRPr="00AE0E97">
        <w:t>.</w:t>
      </w:r>
    </w:p>
    <w:p w14:paraId="05A5A4DB" w14:textId="77777777" w:rsidR="00AE0E97" w:rsidRPr="00AE0E97" w:rsidRDefault="00AE0E97" w:rsidP="00AE0E97">
      <w:pPr>
        <w:numPr>
          <w:ilvl w:val="0"/>
          <w:numId w:val="4"/>
        </w:numPr>
      </w:pPr>
      <w:r w:rsidRPr="00AE0E97">
        <w:t>This control was linked to a specific cell</w:t>
      </w:r>
    </w:p>
    <w:p w14:paraId="3EB21344" w14:textId="77777777" w:rsidR="00AE0E97" w:rsidRPr="00AE0E97" w:rsidRDefault="00AE0E97" w:rsidP="00AE0E97">
      <w:pPr>
        <w:numPr>
          <w:ilvl w:val="0"/>
          <w:numId w:val="4"/>
        </w:numPr>
      </w:pPr>
      <w:r w:rsidRPr="00AE0E97">
        <w:t>The selection dynamically updates the data displayed in tables and charts</w:t>
      </w:r>
    </w:p>
    <w:p w14:paraId="5099E9E6" w14:textId="77777777" w:rsidR="00AE0E97" w:rsidRPr="00AE0E97" w:rsidRDefault="00AE0E97" w:rsidP="00AE0E97">
      <w:r w:rsidRPr="00AE0E97">
        <w:pict w14:anchorId="34E2CC31">
          <v:rect id="_x0000_i1096" style="width:0;height:1.5pt" o:hralign="center" o:hrstd="t" o:hr="t" fillcolor="#a0a0a0" stroked="f"/>
        </w:pict>
      </w:r>
    </w:p>
    <w:p w14:paraId="3BAF005C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5. Data Visualization (Charts)</w:t>
      </w:r>
    </w:p>
    <w:p w14:paraId="43ADA12A" w14:textId="77777777" w:rsidR="00AE0E97" w:rsidRPr="00AE0E97" w:rsidRDefault="00AE0E97" w:rsidP="00AE0E97">
      <w:r w:rsidRPr="00AE0E97">
        <w:t>Two column charts were created:</w:t>
      </w:r>
    </w:p>
    <w:p w14:paraId="770C96A1" w14:textId="77777777" w:rsidR="00AE0E97" w:rsidRPr="00AE0E97" w:rsidRDefault="00AE0E97" w:rsidP="00AE0E97">
      <w:pPr>
        <w:numPr>
          <w:ilvl w:val="0"/>
          <w:numId w:val="5"/>
        </w:numPr>
      </w:pPr>
      <w:r w:rsidRPr="00AE0E97">
        <w:rPr>
          <w:b/>
          <w:bCs/>
        </w:rPr>
        <w:t>Month-wise Sales and Profit Chart</w:t>
      </w:r>
    </w:p>
    <w:p w14:paraId="38FB9E8B" w14:textId="77777777" w:rsidR="00AE0E97" w:rsidRPr="00AE0E97" w:rsidRDefault="00AE0E97" w:rsidP="00AE0E97">
      <w:pPr>
        <w:numPr>
          <w:ilvl w:val="0"/>
          <w:numId w:val="5"/>
        </w:numPr>
      </w:pPr>
      <w:r w:rsidRPr="00AE0E97">
        <w:rPr>
          <w:b/>
          <w:bCs/>
        </w:rPr>
        <w:t>Region-wise Sales Chart</w:t>
      </w:r>
    </w:p>
    <w:p w14:paraId="27FDFE4F" w14:textId="77777777" w:rsidR="00AE0E97" w:rsidRPr="00AE0E97" w:rsidRDefault="00AE0E97" w:rsidP="00AE0E97">
      <w:r w:rsidRPr="00AE0E97">
        <w:t>These charts visually represent trends and comparisons in the dataset.</w:t>
      </w:r>
    </w:p>
    <w:p w14:paraId="5611DEEF" w14:textId="77777777" w:rsidR="00AE0E97" w:rsidRPr="00AE0E97" w:rsidRDefault="00AE0E97" w:rsidP="00AE0E97">
      <w:r w:rsidRPr="00AE0E97">
        <w:pict w14:anchorId="7BC04685">
          <v:rect id="_x0000_i1097" style="width:0;height:1.5pt" o:hralign="center" o:hrstd="t" o:hr="t" fillcolor="#a0a0a0" stroked="f"/>
        </w:pict>
      </w:r>
    </w:p>
    <w:p w14:paraId="06A2668C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6. Linking Data with Combo Box</w:t>
      </w:r>
    </w:p>
    <w:p w14:paraId="1F44B5AB" w14:textId="77777777" w:rsidR="00AE0E97" w:rsidRPr="00AE0E97" w:rsidRDefault="00AE0E97" w:rsidP="00AE0E97">
      <w:r w:rsidRPr="00AE0E97">
        <w:t>The summary tables and charts were connected to the combo box selection.</w:t>
      </w:r>
    </w:p>
    <w:p w14:paraId="29FA2C6D" w14:textId="77777777" w:rsidR="00AE0E97" w:rsidRPr="00AE0E97" w:rsidRDefault="00AE0E97" w:rsidP="00AE0E97">
      <w:pPr>
        <w:numPr>
          <w:ilvl w:val="0"/>
          <w:numId w:val="6"/>
        </w:numPr>
      </w:pPr>
      <w:r w:rsidRPr="00AE0E97">
        <w:t>When a user selects a product category, the data updates automatically</w:t>
      </w:r>
    </w:p>
    <w:p w14:paraId="7D871A20" w14:textId="77777777" w:rsidR="00AE0E97" w:rsidRPr="00AE0E97" w:rsidRDefault="00AE0E97" w:rsidP="00AE0E97">
      <w:pPr>
        <w:numPr>
          <w:ilvl w:val="0"/>
          <w:numId w:val="6"/>
        </w:numPr>
      </w:pPr>
      <w:r w:rsidRPr="00AE0E97">
        <w:t>This adds interactivity to the dashboard</w:t>
      </w:r>
    </w:p>
    <w:p w14:paraId="4302373C" w14:textId="77777777" w:rsidR="00AE0E97" w:rsidRPr="00AE0E97" w:rsidRDefault="00AE0E97" w:rsidP="00AE0E97">
      <w:r w:rsidRPr="00AE0E97">
        <w:pict w14:anchorId="1A5E4A8A">
          <v:rect id="_x0000_i1098" style="width:0;height:1.5pt" o:hralign="center" o:hrstd="t" o:hr="t" fillcolor="#a0a0a0" stroked="f"/>
        </w:pict>
      </w:r>
    </w:p>
    <w:p w14:paraId="470DCB25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7. Dashboard Creation</w:t>
      </w:r>
    </w:p>
    <w:p w14:paraId="773715D1" w14:textId="77777777" w:rsidR="00AE0E97" w:rsidRPr="00AE0E97" w:rsidRDefault="00AE0E97" w:rsidP="00AE0E97">
      <w:r w:rsidRPr="00AE0E97">
        <w:t xml:space="preserve">A separate sheet named </w:t>
      </w:r>
      <w:r w:rsidRPr="00AE0E97">
        <w:rPr>
          <w:b/>
          <w:bCs/>
        </w:rPr>
        <w:t>Dashboard</w:t>
      </w:r>
      <w:r w:rsidRPr="00AE0E97">
        <w:t xml:space="preserve"> was created to present all visualizations in one place.</w:t>
      </w:r>
    </w:p>
    <w:p w14:paraId="174CE8CA" w14:textId="77777777" w:rsidR="00AE0E97" w:rsidRPr="00AE0E97" w:rsidRDefault="00AE0E97" w:rsidP="00AE0E97">
      <w:pPr>
        <w:numPr>
          <w:ilvl w:val="0"/>
          <w:numId w:val="7"/>
        </w:numPr>
      </w:pPr>
      <w:r w:rsidRPr="00AE0E97">
        <w:t>Charts were arranged in a structured layout</w:t>
      </w:r>
    </w:p>
    <w:p w14:paraId="7C8B5C94" w14:textId="77777777" w:rsidR="00AE0E97" w:rsidRPr="00AE0E97" w:rsidRDefault="00AE0E97" w:rsidP="00AE0E97">
      <w:pPr>
        <w:numPr>
          <w:ilvl w:val="0"/>
          <w:numId w:val="7"/>
        </w:numPr>
      </w:pPr>
      <w:r w:rsidRPr="00AE0E97">
        <w:t>The combo box was placed at the top as a filter</w:t>
      </w:r>
    </w:p>
    <w:p w14:paraId="096B99BF" w14:textId="77777777" w:rsidR="00AE0E97" w:rsidRPr="00AE0E97" w:rsidRDefault="00AE0E97" w:rsidP="00AE0E97">
      <w:pPr>
        <w:numPr>
          <w:ilvl w:val="0"/>
          <w:numId w:val="7"/>
        </w:numPr>
      </w:pPr>
      <w:r w:rsidRPr="00AE0E97">
        <w:t>Titles and labels were added for clarity</w:t>
      </w:r>
    </w:p>
    <w:p w14:paraId="7FF5F126" w14:textId="77777777" w:rsidR="00AE0E97" w:rsidRPr="00AE0E97" w:rsidRDefault="00AE0E97" w:rsidP="00AE0E97">
      <w:pPr>
        <w:numPr>
          <w:ilvl w:val="0"/>
          <w:numId w:val="7"/>
        </w:numPr>
      </w:pPr>
      <w:r w:rsidRPr="00AE0E97">
        <w:t>Formatting was applied to enhance visual appearance</w:t>
      </w:r>
    </w:p>
    <w:p w14:paraId="19314AEC" w14:textId="77777777" w:rsidR="00AE0E97" w:rsidRPr="00AE0E97" w:rsidRDefault="00AE0E97" w:rsidP="00AE0E97">
      <w:r w:rsidRPr="00AE0E97">
        <w:pict w14:anchorId="2E5E4B1A">
          <v:rect id="_x0000_i1099" style="width:0;height:1.5pt" o:hralign="center" o:hrstd="t" o:hr="t" fillcolor="#a0a0a0" stroked="f"/>
        </w:pict>
      </w:r>
    </w:p>
    <w:p w14:paraId="13140CFD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Features of the Dashboard</w:t>
      </w:r>
    </w:p>
    <w:p w14:paraId="034303CE" w14:textId="77777777" w:rsidR="00AE0E97" w:rsidRPr="00AE0E97" w:rsidRDefault="00AE0E97" w:rsidP="00AE0E97">
      <w:pPr>
        <w:numPr>
          <w:ilvl w:val="0"/>
          <w:numId w:val="8"/>
        </w:numPr>
      </w:pPr>
      <w:r w:rsidRPr="00AE0E97">
        <w:t>Interactive filtering using Combo Box</w:t>
      </w:r>
    </w:p>
    <w:p w14:paraId="3CF5AAA9" w14:textId="77777777" w:rsidR="00AE0E97" w:rsidRPr="00AE0E97" w:rsidRDefault="00AE0E97" w:rsidP="00AE0E97">
      <w:pPr>
        <w:numPr>
          <w:ilvl w:val="0"/>
          <w:numId w:val="8"/>
        </w:numPr>
      </w:pPr>
      <w:r w:rsidRPr="00AE0E97">
        <w:t>Clear visualization of sales and profit trends</w:t>
      </w:r>
    </w:p>
    <w:p w14:paraId="37A0F169" w14:textId="77777777" w:rsidR="00AE0E97" w:rsidRPr="00AE0E97" w:rsidRDefault="00AE0E97" w:rsidP="00AE0E97">
      <w:pPr>
        <w:numPr>
          <w:ilvl w:val="0"/>
          <w:numId w:val="8"/>
        </w:numPr>
      </w:pPr>
      <w:r w:rsidRPr="00AE0E97">
        <w:t>Region-wise comparison of sales</w:t>
      </w:r>
    </w:p>
    <w:p w14:paraId="345A15B9" w14:textId="77777777" w:rsidR="00AE0E97" w:rsidRPr="00AE0E97" w:rsidRDefault="00AE0E97" w:rsidP="00AE0E97">
      <w:pPr>
        <w:numPr>
          <w:ilvl w:val="0"/>
          <w:numId w:val="8"/>
        </w:numPr>
      </w:pPr>
      <w:r w:rsidRPr="00AE0E97">
        <w:lastRenderedPageBreak/>
        <w:t>User-friendly and organized layout</w:t>
      </w:r>
    </w:p>
    <w:p w14:paraId="7F00261B" w14:textId="77777777" w:rsidR="00AE0E97" w:rsidRPr="00AE0E97" w:rsidRDefault="00AE0E97" w:rsidP="00AE0E97">
      <w:r w:rsidRPr="00AE0E97">
        <w:pict w14:anchorId="7273FC69">
          <v:rect id="_x0000_i1100" style="width:0;height:1.5pt" o:hralign="center" o:hrstd="t" o:hr="t" fillcolor="#a0a0a0" stroked="f"/>
        </w:pict>
      </w:r>
    </w:p>
    <w:p w14:paraId="43C2DA16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Conclusion</w:t>
      </w:r>
    </w:p>
    <w:p w14:paraId="253556A2" w14:textId="77777777" w:rsidR="00AE0E97" w:rsidRPr="00AE0E97" w:rsidRDefault="00AE0E97" w:rsidP="00AE0E97">
      <w:r w:rsidRPr="00AE0E97">
        <w:t xml:space="preserve">This project demonstrates how Microsoft Excel can be used to transform raw data into meaningful insights through tables, charts, and interactive dashboards. The final dashboard allows users to easily </w:t>
      </w:r>
      <w:proofErr w:type="spellStart"/>
      <w:r w:rsidRPr="00AE0E97">
        <w:t>analyze</w:t>
      </w:r>
      <w:proofErr w:type="spellEnd"/>
      <w:r w:rsidRPr="00AE0E97">
        <w:t xml:space="preserve"> business performance and make informed decisions.</w:t>
      </w:r>
    </w:p>
    <w:p w14:paraId="0A495A20" w14:textId="77777777" w:rsidR="00AE0E97" w:rsidRPr="00AE0E97" w:rsidRDefault="00AE0E97" w:rsidP="00AE0E97">
      <w:r w:rsidRPr="00AE0E97">
        <w:pict w14:anchorId="66A72B6C">
          <v:rect id="_x0000_i1101" style="width:0;height:1.5pt" o:hralign="center" o:hrstd="t" o:hr="t" fillcolor="#a0a0a0" stroked="f"/>
        </w:pict>
      </w:r>
    </w:p>
    <w:p w14:paraId="3B1325DD" w14:textId="77777777" w:rsidR="00AE0E97" w:rsidRPr="00AE0E97" w:rsidRDefault="00AE0E97" w:rsidP="00AE0E97">
      <w:pPr>
        <w:rPr>
          <w:b/>
          <w:bCs/>
        </w:rPr>
      </w:pPr>
      <w:r w:rsidRPr="00AE0E97">
        <w:rPr>
          <w:b/>
          <w:bCs/>
        </w:rPr>
        <w:t>Tools Used</w:t>
      </w:r>
    </w:p>
    <w:p w14:paraId="68A05784" w14:textId="77777777" w:rsidR="00AE0E97" w:rsidRPr="00AE0E97" w:rsidRDefault="00AE0E97" w:rsidP="00AE0E97">
      <w:pPr>
        <w:numPr>
          <w:ilvl w:val="0"/>
          <w:numId w:val="9"/>
        </w:numPr>
      </w:pPr>
      <w:r w:rsidRPr="00AE0E97">
        <w:t>Microsoft Excel</w:t>
      </w:r>
    </w:p>
    <w:p w14:paraId="6A4A40B0" w14:textId="77777777" w:rsidR="00AE0E97" w:rsidRPr="00AE0E97" w:rsidRDefault="00AE0E97" w:rsidP="00AE0E97">
      <w:pPr>
        <w:numPr>
          <w:ilvl w:val="0"/>
          <w:numId w:val="9"/>
        </w:numPr>
      </w:pPr>
      <w:r w:rsidRPr="00AE0E97">
        <w:t>Pivot Tables / Formulas</w:t>
      </w:r>
    </w:p>
    <w:p w14:paraId="3DA082B2" w14:textId="77777777" w:rsidR="00AE0E97" w:rsidRPr="00AE0E97" w:rsidRDefault="00AE0E97" w:rsidP="00AE0E97">
      <w:pPr>
        <w:numPr>
          <w:ilvl w:val="0"/>
          <w:numId w:val="9"/>
        </w:numPr>
      </w:pPr>
      <w:r w:rsidRPr="00AE0E97">
        <w:t>Charts (Column Chart)</w:t>
      </w:r>
    </w:p>
    <w:p w14:paraId="51C2A993" w14:textId="77777777" w:rsidR="00AE0E97" w:rsidRPr="00AE0E97" w:rsidRDefault="00AE0E97" w:rsidP="00AE0E97">
      <w:pPr>
        <w:numPr>
          <w:ilvl w:val="0"/>
          <w:numId w:val="9"/>
        </w:numPr>
      </w:pPr>
      <w:r w:rsidRPr="00AE0E97">
        <w:t>Form Controls (Combo Box)</w:t>
      </w:r>
    </w:p>
    <w:p w14:paraId="662A89F9" w14:textId="77777777" w:rsidR="00AE0E97" w:rsidRPr="00AE0E97" w:rsidRDefault="00AE0E97" w:rsidP="00AE0E97"/>
    <w:sectPr w:rsidR="00AE0E97" w:rsidRPr="00AE0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2A08"/>
    <w:multiLevelType w:val="multilevel"/>
    <w:tmpl w:val="3D1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2531"/>
    <w:multiLevelType w:val="multilevel"/>
    <w:tmpl w:val="165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702D8"/>
    <w:multiLevelType w:val="multilevel"/>
    <w:tmpl w:val="9A7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46A3D"/>
    <w:multiLevelType w:val="multilevel"/>
    <w:tmpl w:val="CA6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D6A1A"/>
    <w:multiLevelType w:val="multilevel"/>
    <w:tmpl w:val="895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80181"/>
    <w:multiLevelType w:val="multilevel"/>
    <w:tmpl w:val="B25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741A9"/>
    <w:multiLevelType w:val="multilevel"/>
    <w:tmpl w:val="7C10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A6CD7"/>
    <w:multiLevelType w:val="multilevel"/>
    <w:tmpl w:val="975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A06D3"/>
    <w:multiLevelType w:val="multilevel"/>
    <w:tmpl w:val="09E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820284">
    <w:abstractNumId w:val="3"/>
  </w:num>
  <w:num w:numId="2" w16cid:durableId="738671606">
    <w:abstractNumId w:val="0"/>
  </w:num>
  <w:num w:numId="3" w16cid:durableId="1468861314">
    <w:abstractNumId w:val="2"/>
  </w:num>
  <w:num w:numId="4" w16cid:durableId="1977681183">
    <w:abstractNumId w:val="4"/>
  </w:num>
  <w:num w:numId="5" w16cid:durableId="2041540232">
    <w:abstractNumId w:val="6"/>
  </w:num>
  <w:num w:numId="6" w16cid:durableId="1849513954">
    <w:abstractNumId w:val="7"/>
  </w:num>
  <w:num w:numId="7" w16cid:durableId="487095147">
    <w:abstractNumId w:val="8"/>
  </w:num>
  <w:num w:numId="8" w16cid:durableId="671225371">
    <w:abstractNumId w:val="1"/>
  </w:num>
  <w:num w:numId="9" w16cid:durableId="1293947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7"/>
    <w:rsid w:val="00106A48"/>
    <w:rsid w:val="00AE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F99D"/>
  <w15:chartTrackingRefBased/>
  <w15:docId w15:val="{7F500162-3089-4738-9B0C-B05D30B7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Bachanpal Singh Tomar</dc:creator>
  <cp:keywords/>
  <dc:description/>
  <cp:lastModifiedBy>Bachanpal Singh Tomar</cp:lastModifiedBy>
  <cp:revision>2</cp:revision>
  <dcterms:created xsi:type="dcterms:W3CDTF">2026-04-23T05:31:00Z</dcterms:created>
  <dcterms:modified xsi:type="dcterms:W3CDTF">2026-04-23T05:31:00Z</dcterms:modified>
</cp:coreProperties>
</file>