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6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Packet Tracer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Verificando os Endere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çamentos IPv4 e IPv6 </w:t>
      </w:r>
    </w:p>
    <w:p>
      <w:pPr>
        <w:spacing w:before="60" w:after="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Material adaptado de Cisco Networking Academy ®</w:t>
      </w:r>
    </w:p>
    <w:p>
      <w:pPr>
        <w:spacing w:before="60" w:after="6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numPr>
          <w:ilvl w:val="0"/>
          <w:numId w:val="2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Objetivos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Parte 1: Completar a Documentação da Tabela de Endereçamento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Parte 2: Testar a Conectividade Usando Ping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Parte 3: Descobrir o Caminho Rastreando a Rota</w:t>
      </w:r>
    </w:p>
    <w:p>
      <w:pPr>
        <w:keepNext w:val="true"/>
        <w:numPr>
          <w:ilvl w:val="0"/>
          <w:numId w:val="4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Histórico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 pilha dupla permite que o IPv4 e o IPv6 coexistam na mesma rede. Nesta atividade, você vai investigar uma implementação de pilha dupla, documentando a configuração IPv4 e IPv6 para dispositivos finais, testando a conectividade IPv4 e IPv6 com ping e rastreando os caminhos IPv4 e IPv6 de ponta a ponta.</w:t>
      </w:r>
    </w:p>
    <w:p>
      <w:pPr>
        <w:keepNext w:val="true"/>
        <w:numPr>
          <w:ilvl w:val="0"/>
          <w:numId w:val="6"/>
        </w:numPr>
        <w:tabs>
          <w:tab w:val="left" w:pos="1080" w:leader="none"/>
        </w:tabs>
        <w:spacing w:before="240" w:after="0" w:line="240"/>
        <w:ind w:right="0" w:left="1080" w:hanging="108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Completar a Documentação da Tabela de Endereçamento</w:t>
      </w:r>
    </w:p>
    <w:p>
      <w:pPr>
        <w:keepNext w:val="true"/>
        <w:numPr>
          <w:ilvl w:val="0"/>
          <w:numId w:val="6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Topologia</w:t>
      </w:r>
    </w:p>
    <w:p>
      <w:pPr>
        <w:spacing w:before="240" w:after="24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26" w:dyaOrig="1540">
          <v:rect xmlns:o="urn:schemas-microsoft-com:office:office" xmlns:v="urn:schemas-microsoft-com:vml" id="rectole0000000000" style="width:436.300000pt;height:7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numPr>
          <w:ilvl w:val="0"/>
          <w:numId w:val="9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Tabela de Endereçamento</w:t>
      </w:r>
    </w:p>
    <w:p>
      <w:pPr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 tabela a seguir contém os endereços IPv4 e IPv6 dos dispositivos intermediários. Na parte 1 desta atividade você irá preencher a área sombreada da tabela.</w:t>
      </w:r>
    </w:p>
    <w:tbl>
      <w:tblPr/>
      <w:tblGrid>
        <w:gridCol w:w="1443"/>
        <w:gridCol w:w="1170"/>
        <w:gridCol w:w="1890"/>
        <w:gridCol w:w="2427"/>
        <w:gridCol w:w="1501"/>
      </w:tblGrid>
      <w:tr>
        <w:trPr>
          <w:trHeight w:val="518" w:hRule="auto"/>
          <w:jc w:val="center"/>
          <w:cantSplit w:val="1"/>
        </w:trPr>
        <w:tc>
          <w:tcPr>
            <w:tcW w:w="1443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Dispositivo</w:t>
            </w:r>
          </w:p>
        </w:tc>
        <w:tc>
          <w:tcPr>
            <w:tcW w:w="1170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Interface</w:t>
            </w:r>
          </w:p>
        </w:tc>
        <w:tc>
          <w:tcPr>
            <w:tcW w:w="18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Endereço IPv4</w:t>
            </w:r>
          </w:p>
        </w:tc>
        <w:tc>
          <w:tcPr>
            <w:tcW w:w="24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Máscara de Sub-Rede</w:t>
            </w:r>
          </w:p>
        </w:tc>
        <w:tc>
          <w:tcPr>
            <w:tcW w:w="1501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Gateway Padrão</w:t>
            </w:r>
          </w:p>
        </w:tc>
      </w:tr>
      <w:tr>
        <w:trPr>
          <w:trHeight w:val="517" w:hRule="auto"/>
          <w:jc w:val="center"/>
          <w:cantSplit w:val="1"/>
        </w:trPr>
        <w:tc>
          <w:tcPr>
            <w:tcW w:w="1443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Endereço IPv6/Prefixo</w:t>
            </w:r>
          </w:p>
        </w:tc>
        <w:tc>
          <w:tcPr>
            <w:tcW w:w="150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1443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R1</w:t>
            </w:r>
          </w:p>
        </w:tc>
        <w:tc>
          <w:tcPr>
            <w:tcW w:w="1170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G0/0</w:t>
            </w:r>
          </w:p>
        </w:tc>
        <w:tc>
          <w:tcPr>
            <w:tcW w:w="18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10.10.1.97 </w:t>
            </w:r>
          </w:p>
        </w:tc>
        <w:tc>
          <w:tcPr>
            <w:tcW w:w="24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255.255.255.224</w:t>
            </w:r>
          </w:p>
        </w:tc>
        <w:tc>
          <w:tcPr>
            <w:tcW w:w="1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N/D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443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2001:DB8:1:1::1/64</w:t>
            </w:r>
          </w:p>
        </w:tc>
        <w:tc>
          <w:tcPr>
            <w:tcW w:w="1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N/D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443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S0/0/1</w:t>
            </w:r>
          </w:p>
        </w:tc>
        <w:tc>
          <w:tcPr>
            <w:tcW w:w="18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10.10.1.6</w:t>
            </w:r>
          </w:p>
        </w:tc>
        <w:tc>
          <w:tcPr>
            <w:tcW w:w="24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1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N/D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443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2001:DB8:1:2::2/64</w:t>
            </w:r>
          </w:p>
        </w:tc>
        <w:tc>
          <w:tcPr>
            <w:tcW w:w="1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N/D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443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Link local</w:t>
            </w:r>
          </w:p>
        </w:tc>
        <w:tc>
          <w:tcPr>
            <w:tcW w:w="431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FE80::1</w:t>
            </w:r>
          </w:p>
        </w:tc>
        <w:tc>
          <w:tcPr>
            <w:tcW w:w="1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N/D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443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R2</w:t>
            </w:r>
          </w:p>
        </w:tc>
        <w:tc>
          <w:tcPr>
            <w:tcW w:w="1170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S0/0/0</w:t>
            </w:r>
          </w:p>
        </w:tc>
        <w:tc>
          <w:tcPr>
            <w:tcW w:w="18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10.10.1.5</w:t>
            </w:r>
          </w:p>
        </w:tc>
        <w:tc>
          <w:tcPr>
            <w:tcW w:w="24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1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N/D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443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2001:DB8:1:2::1/64</w:t>
            </w:r>
          </w:p>
        </w:tc>
        <w:tc>
          <w:tcPr>
            <w:tcW w:w="1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N/D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443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S0/0/1</w:t>
            </w:r>
          </w:p>
        </w:tc>
        <w:tc>
          <w:tcPr>
            <w:tcW w:w="18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10.10.1.9</w:t>
            </w:r>
          </w:p>
        </w:tc>
        <w:tc>
          <w:tcPr>
            <w:tcW w:w="24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1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N/D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443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2001:DB8:1:3::1/64</w:t>
            </w:r>
          </w:p>
        </w:tc>
        <w:tc>
          <w:tcPr>
            <w:tcW w:w="1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N/D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443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Link local</w:t>
            </w:r>
          </w:p>
        </w:tc>
        <w:tc>
          <w:tcPr>
            <w:tcW w:w="431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FE80::2</w:t>
            </w:r>
          </w:p>
        </w:tc>
        <w:tc>
          <w:tcPr>
            <w:tcW w:w="1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N/D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443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R3</w:t>
            </w:r>
          </w:p>
        </w:tc>
        <w:tc>
          <w:tcPr>
            <w:tcW w:w="1170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G0/0</w:t>
            </w:r>
          </w:p>
        </w:tc>
        <w:tc>
          <w:tcPr>
            <w:tcW w:w="18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10.10.1.17</w:t>
            </w:r>
          </w:p>
        </w:tc>
        <w:tc>
          <w:tcPr>
            <w:tcW w:w="24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255.255.255.240</w:t>
            </w:r>
          </w:p>
        </w:tc>
        <w:tc>
          <w:tcPr>
            <w:tcW w:w="1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N/D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443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2001:DB8:1:4::1/64</w:t>
            </w:r>
          </w:p>
        </w:tc>
        <w:tc>
          <w:tcPr>
            <w:tcW w:w="1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N/D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443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S0/0/1</w:t>
            </w:r>
          </w:p>
        </w:tc>
        <w:tc>
          <w:tcPr>
            <w:tcW w:w="18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10.10.1.10</w:t>
            </w:r>
          </w:p>
        </w:tc>
        <w:tc>
          <w:tcPr>
            <w:tcW w:w="24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1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N/D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443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2001:DB8:1:3::2/64</w:t>
            </w:r>
          </w:p>
        </w:tc>
        <w:tc>
          <w:tcPr>
            <w:tcW w:w="1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N/D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443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Link local</w:t>
            </w:r>
          </w:p>
        </w:tc>
        <w:tc>
          <w:tcPr>
            <w:tcW w:w="431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FE80::3</w:t>
            </w:r>
          </w:p>
        </w:tc>
        <w:tc>
          <w:tcPr>
            <w:tcW w:w="1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N/D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443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9d9d9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PC1</w:t>
            </w:r>
          </w:p>
        </w:tc>
        <w:tc>
          <w:tcPr>
            <w:tcW w:w="1170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9d9d9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NIC</w:t>
            </w:r>
          </w:p>
        </w:tc>
        <w:tc>
          <w:tcPr>
            <w:tcW w:w="18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9d9d9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10.10.1.100</w:t>
            </w:r>
          </w:p>
        </w:tc>
        <w:tc>
          <w:tcPr>
            <w:tcW w:w="24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9d9d9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255.255.255.224</w:t>
            </w:r>
          </w:p>
        </w:tc>
        <w:tc>
          <w:tcPr>
            <w:tcW w:w="1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9d9d9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10.10.1.97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443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9d9d9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9d9d9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9d9d9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2001:DB8:1:1::A</w:t>
            </w:r>
          </w:p>
        </w:tc>
        <w:tc>
          <w:tcPr>
            <w:tcW w:w="1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9d9d9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1443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9d9d9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PC2</w:t>
            </w:r>
          </w:p>
        </w:tc>
        <w:tc>
          <w:tcPr>
            <w:tcW w:w="1170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9d9d9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NIC</w:t>
            </w:r>
          </w:p>
        </w:tc>
        <w:tc>
          <w:tcPr>
            <w:tcW w:w="18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9d9d9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10.10.1.20</w:t>
            </w:r>
          </w:p>
        </w:tc>
        <w:tc>
          <w:tcPr>
            <w:tcW w:w="24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9d9d9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255.255.255.240</w:t>
            </w:r>
          </w:p>
        </w:tc>
        <w:tc>
          <w:tcPr>
            <w:tcW w:w="1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9d9d9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10.10.1.17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443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9d9d9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9d9d9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9d9d9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2001:DB8:1:4::A</w:t>
            </w:r>
          </w:p>
        </w:tc>
        <w:tc>
          <w:tcPr>
            <w:tcW w:w="1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9d9d9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91"/>
        </w:numPr>
        <w:tabs>
          <w:tab w:val="left" w:pos="936" w:leader="none"/>
        </w:tabs>
        <w:spacing w:before="240" w:after="120" w:line="276"/>
        <w:ind w:right="0" w:left="936" w:hanging="936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ipconfig para verificar o endereçamento IPv4.</w:t>
      </w:r>
    </w:p>
    <w:p>
      <w:pPr>
        <w:numPr>
          <w:ilvl w:val="0"/>
          <w:numId w:val="92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Clique em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PC1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 na guia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Desktop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Command Prompt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(Prompt de comando).</w:t>
      </w:r>
    </w:p>
    <w:p>
      <w:pPr>
        <w:numPr>
          <w:ilvl w:val="0"/>
          <w:numId w:val="92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Insira o comando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ipconfig /all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para coletar informações IPv4. Preencha 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Tabela de Endereçamento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 o endereço IPv4, a máscara de sub-rede e o gateway padrão.</w:t>
      </w:r>
    </w:p>
    <w:p>
      <w:pPr>
        <w:numPr>
          <w:ilvl w:val="0"/>
          <w:numId w:val="92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Clique em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PC2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 na guia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Desktop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Command Prompt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(Prompt de comando).</w:t>
      </w:r>
    </w:p>
    <w:p>
      <w:pPr>
        <w:numPr>
          <w:ilvl w:val="0"/>
          <w:numId w:val="92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Insira o comando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ipconfig /all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para coletar informações IPv4. Preencha 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Tabela de Endereçamento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 o endereço IPv4, a máscara de sub-rede e o gateway padrão.</w:t>
      </w:r>
    </w:p>
    <w:p>
      <w:pPr>
        <w:keepNext w:val="true"/>
        <w:numPr>
          <w:ilvl w:val="0"/>
          <w:numId w:val="93"/>
        </w:numPr>
        <w:tabs>
          <w:tab w:val="left" w:pos="936" w:leader="none"/>
        </w:tabs>
        <w:spacing w:before="240" w:after="120" w:line="276"/>
        <w:ind w:right="0" w:left="936" w:hanging="936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o ipv6config para verificar o endereçamento IPv6.</w:t>
      </w:r>
    </w:p>
    <w:p>
      <w:pPr>
        <w:numPr>
          <w:ilvl w:val="0"/>
          <w:numId w:val="93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insira o comando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ipv6config /all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para coletar informações de IPv6. Preencha 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Tabela de Endereçamento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com o endereço IPv6, o prefixo da sub-rede e o gateway padrão.</w:t>
      </w:r>
    </w:p>
    <w:p>
      <w:pPr>
        <w:numPr>
          <w:ilvl w:val="0"/>
          <w:numId w:val="93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insira o comando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ipv6config /all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para coletar informações de IPv6. Preencha 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Tabela de Endereçamento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com o endereço IPv6, o prefixo da sub-rede e o gateway padrão.</w:t>
      </w:r>
    </w:p>
    <w:p>
      <w:pPr>
        <w:keepNext w:val="true"/>
        <w:numPr>
          <w:ilvl w:val="0"/>
          <w:numId w:val="93"/>
        </w:numPr>
        <w:tabs>
          <w:tab w:val="left" w:pos="1080" w:leader="none"/>
        </w:tabs>
        <w:spacing w:before="240" w:after="0" w:line="240"/>
        <w:ind w:right="0" w:left="1080" w:hanging="108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Testar a Conectividade Usando Ping</w:t>
      </w:r>
    </w:p>
    <w:p>
      <w:pPr>
        <w:keepNext w:val="true"/>
        <w:numPr>
          <w:ilvl w:val="0"/>
          <w:numId w:val="93"/>
        </w:numPr>
        <w:tabs>
          <w:tab w:val="left" w:pos="936" w:leader="none"/>
        </w:tabs>
        <w:spacing w:before="240" w:after="120" w:line="276"/>
        <w:ind w:right="0" w:left="936" w:hanging="936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ping para verificar a conectividade IPv4.</w:t>
      </w:r>
    </w:p>
    <w:p>
      <w:pPr>
        <w:numPr>
          <w:ilvl w:val="0"/>
          <w:numId w:val="93"/>
        </w:numPr>
        <w:tabs>
          <w:tab w:val="right" w:pos="10080" w:leader="underscor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envie ping para o endereço IPv4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O resultado foi bem-sucedido?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right" w:pos="10080" w:leader="underscor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O resultado não foi totalmente bem-sucedido.</w:t>
      </w:r>
    </w:p>
    <w:p>
      <w:pPr>
        <w:numPr>
          <w:ilvl w:val="0"/>
          <w:numId w:val="99"/>
        </w:numPr>
        <w:tabs>
          <w:tab w:val="right" w:pos="10080" w:leader="underscor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envie ping para o endereço IPv4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O resultado foi bem-sucedido? </w:t>
      </w:r>
    </w:p>
    <w:p>
      <w:pPr>
        <w:tabs>
          <w:tab w:val="right" w:pos="10080" w:leader="underscor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O resultado foi bem-sucedido.</w:t>
      </w:r>
    </w:p>
    <w:p>
      <w:pPr>
        <w:keepNext w:val="true"/>
        <w:numPr>
          <w:ilvl w:val="0"/>
          <w:numId w:val="101"/>
        </w:numPr>
        <w:tabs>
          <w:tab w:val="left" w:pos="936" w:leader="none"/>
        </w:tabs>
        <w:spacing w:before="240" w:after="120" w:line="276"/>
        <w:ind w:right="0" w:left="936" w:hanging="936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ping para verificar a conectividade IPv6.</w:t>
      </w:r>
    </w:p>
    <w:p>
      <w:pPr>
        <w:numPr>
          <w:ilvl w:val="0"/>
          <w:numId w:val="101"/>
        </w:numPr>
        <w:tabs>
          <w:tab w:val="right" w:pos="10080" w:leader="underscor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envie ping para o endereço IPv6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O resultado foi bem-sucedido? </w:t>
      </w:r>
    </w:p>
    <w:p>
      <w:pPr>
        <w:tabs>
          <w:tab w:val="right" w:pos="10080" w:leader="underscor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O resultado foi bem-sucedido.</w:t>
      </w:r>
    </w:p>
    <w:p>
      <w:pPr>
        <w:numPr>
          <w:ilvl w:val="0"/>
          <w:numId w:val="104"/>
        </w:numPr>
        <w:tabs>
          <w:tab w:val="right" w:pos="10080" w:leader="underscor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envie ping para o endereço IPv6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O resultado foi bem-sucedido? </w:t>
      </w:r>
    </w:p>
    <w:p>
      <w:pPr>
        <w:tabs>
          <w:tab w:val="right" w:pos="10080" w:leader="underscor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O resultado foi bem-sucedido.</w:t>
      </w:r>
    </w:p>
    <w:p>
      <w:pPr>
        <w:tabs>
          <w:tab w:val="right" w:pos="10080" w:leader="underscor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06"/>
        </w:numPr>
        <w:tabs>
          <w:tab w:val="left" w:pos="1080" w:leader="none"/>
        </w:tabs>
        <w:spacing w:before="240" w:after="0" w:line="240"/>
        <w:ind w:right="0" w:left="1080" w:hanging="108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Descobrir o Caminho Rastreando a Rota</w:t>
      </w:r>
    </w:p>
    <w:p>
      <w:pPr>
        <w:keepNext w:val="true"/>
        <w:numPr>
          <w:ilvl w:val="0"/>
          <w:numId w:val="106"/>
        </w:numPr>
        <w:tabs>
          <w:tab w:val="left" w:pos="936" w:leader="none"/>
        </w:tabs>
        <w:spacing w:before="240" w:after="120" w:line="276"/>
        <w:ind w:right="0" w:left="936" w:hanging="936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tracert para descobrir o caminho IPv4.</w:t>
      </w:r>
    </w:p>
    <w:p>
      <w:pPr>
        <w:numPr>
          <w:ilvl w:val="0"/>
          <w:numId w:val="106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rastreie a rota para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PC&gt;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tracert 10.10.1.20</w:t>
      </w:r>
    </w:p>
    <w:p>
      <w:pPr>
        <w:tabs>
          <w:tab w:val="right" w:pos="10080" w:leader="underscore"/>
        </w:tabs>
        <w:spacing w:before="120" w:after="60" w:line="240"/>
        <w:ind w:right="0" w:left="72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Quais endereços IP foram encontrados no caminho? </w:t>
      </w:r>
    </w:p>
    <w:p>
      <w:pPr>
        <w:tabs>
          <w:tab w:val="left" w:pos="72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Foram encontrados 4 endereços IP no caminho.</w:t>
      </w:r>
    </w:p>
    <w:p>
      <w:pPr>
        <w:numPr>
          <w:ilvl w:val="0"/>
          <w:numId w:val="112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rastreie a rota para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</w:t>
      </w:r>
    </w:p>
    <w:p>
      <w:pPr>
        <w:tabs>
          <w:tab w:val="right" w:pos="10080" w:leader="underscore"/>
        </w:tabs>
        <w:spacing w:before="120" w:after="60" w:line="240"/>
        <w:ind w:right="0" w:left="72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Quais endereços IP foram encontrados no caminho? </w:t>
      </w:r>
    </w:p>
    <w:p>
      <w:pPr>
        <w:tabs>
          <w:tab w:val="right" w:pos="10080" w:leader="underscore"/>
        </w:tabs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Foram encontrados 4 endereços IP no caminho.</w:t>
      </w:r>
    </w:p>
    <w:p>
      <w:pPr>
        <w:keepNext w:val="true"/>
        <w:numPr>
          <w:ilvl w:val="0"/>
          <w:numId w:val="114"/>
        </w:numPr>
        <w:tabs>
          <w:tab w:val="left" w:pos="936" w:leader="none"/>
        </w:tabs>
        <w:spacing w:before="240" w:after="120" w:line="276"/>
        <w:ind w:right="0" w:left="936" w:hanging="936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tracert para descobrir o caminho IPv6.</w:t>
      </w:r>
    </w:p>
    <w:p>
      <w:pPr>
        <w:numPr>
          <w:ilvl w:val="0"/>
          <w:numId w:val="114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rastreie a rota para o endereço IPv6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PC&gt;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tracert 2001:DB8:1:4::A</w:t>
      </w:r>
    </w:p>
    <w:p>
      <w:pPr>
        <w:tabs>
          <w:tab w:val="right" w:pos="10080" w:leader="underscore"/>
        </w:tabs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Quais endereços IP foram encontrados no caminho? </w:t>
      </w:r>
    </w:p>
    <w:p>
      <w:pPr>
        <w:tabs>
          <w:tab w:val="left" w:pos="72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Foram encontrados 4 endereços IP no caminho.</w:t>
      </w:r>
    </w:p>
    <w:p>
      <w:pPr>
        <w:numPr>
          <w:ilvl w:val="0"/>
          <w:numId w:val="119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rastreie a rota para o endereço IPv6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</w:t>
      </w:r>
    </w:p>
    <w:p>
      <w:pPr>
        <w:tabs>
          <w:tab w:val="right" w:pos="10080" w:leader="underscore"/>
        </w:tabs>
        <w:spacing w:before="120" w:after="60" w:line="240"/>
        <w:ind w:right="0" w:left="72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Quais endereços IP foram encontrados no caminho? </w:t>
      </w:r>
    </w:p>
    <w:p>
      <w:pPr>
        <w:tabs>
          <w:tab w:val="right" w:pos="10080" w:leader="underscor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Foram encontrados 4 endereços IP no caminho.</w:t>
      </w:r>
    </w:p>
    <w:p>
      <w:pPr>
        <w:tabs>
          <w:tab w:val="right" w:pos="10080" w:leader="underscor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22"/>
        </w:numPr>
        <w:tabs>
          <w:tab w:val="left" w:pos="936" w:leader="none"/>
        </w:tabs>
        <w:spacing w:before="240" w:after="120" w:line="276"/>
        <w:ind w:right="0" w:left="936" w:hanging="936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Escreva endereços IPv6 em formato expandido</w:t>
      </w:r>
    </w:p>
    <w:p>
      <w:pPr>
        <w:tabs>
          <w:tab w:val="right" w:pos="10080" w:leader="underscor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4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Escreva o endereço IPv6 global (</w:t>
      </w:r>
      <w:r>
        <w:rPr>
          <w:rFonts w:ascii="Arial" w:hAnsi="Arial" w:cs="Arial" w:eastAsia="Arial"/>
          <w:i/>
          <w:color w:val="FF0000"/>
          <w:spacing w:val="0"/>
          <w:position w:val="0"/>
          <w:sz w:val="20"/>
          <w:shd w:fill="auto" w:val="clear"/>
        </w:rPr>
        <w:t xml:space="preserve">IPv6 Address)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do PC-1 em formato expandido hexadecimal.</w:t>
      </w:r>
    </w:p>
    <w:p>
      <w:pPr>
        <w:tabs>
          <w:tab w:val="left" w:pos="72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2001:DB8:1:1::A</w:t>
      </w:r>
    </w:p>
    <w:p>
      <w:pPr>
        <w:numPr>
          <w:ilvl w:val="0"/>
          <w:numId w:val="126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Escreva o endereço IPv6 de link local (</w:t>
      </w:r>
      <w:r>
        <w:rPr>
          <w:rFonts w:ascii="Arial" w:hAnsi="Arial" w:cs="Arial" w:eastAsia="Arial"/>
          <w:i/>
          <w:color w:val="FF0000"/>
          <w:spacing w:val="0"/>
          <w:position w:val="0"/>
          <w:sz w:val="20"/>
          <w:shd w:fill="auto" w:val="clear"/>
        </w:rPr>
        <w:t xml:space="preserve">Link Local Address)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do PC-1 em formato expandido hexadecimal.</w:t>
      </w:r>
    </w:p>
    <w:p>
      <w:pPr>
        <w:tabs>
          <w:tab w:val="left" w:pos="72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FE80::260:47FF:FECA:4DEE</w:t>
      </w:r>
    </w:p>
    <w:p>
      <w:pPr>
        <w:numPr>
          <w:ilvl w:val="0"/>
          <w:numId w:val="128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Escreva, em formato expandido, o endereço do gateway padrão do PC-1 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FE80::1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.</w:t>
      </w:r>
    </w:p>
    <w:p>
      <w:pPr>
        <w:tabs>
          <w:tab w:val="left" w:pos="72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FE80::1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2">
    <w:lvl w:ilvl="0">
      <w:start w:val="1"/>
      <w:numFmt w:val="lowerLetter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2">
    <w:abstractNumId w:val="96"/>
  </w:num>
  <w:num w:numId="4">
    <w:abstractNumId w:val="90"/>
  </w:num>
  <w:num w:numId="6">
    <w:abstractNumId w:val="84"/>
  </w:num>
  <w:num w:numId="9">
    <w:abstractNumId w:val="78"/>
  </w:num>
  <w:num w:numId="91">
    <w:abstractNumId w:val="72"/>
  </w:num>
  <w:num w:numId="92">
    <w:abstractNumId w:val="2"/>
  </w:num>
  <w:num w:numId="93">
    <w:abstractNumId w:val="66"/>
  </w:num>
  <w:num w:numId="99">
    <w:abstractNumId w:val="60"/>
  </w:num>
  <w:num w:numId="101">
    <w:abstractNumId w:val="54"/>
  </w:num>
  <w:num w:numId="104">
    <w:abstractNumId w:val="48"/>
  </w:num>
  <w:num w:numId="106">
    <w:abstractNumId w:val="42"/>
  </w:num>
  <w:num w:numId="112">
    <w:abstractNumId w:val="36"/>
  </w:num>
  <w:num w:numId="114">
    <w:abstractNumId w:val="30"/>
  </w:num>
  <w:num w:numId="119">
    <w:abstractNumId w:val="24"/>
  </w:num>
  <w:num w:numId="122">
    <w:abstractNumId w:val="18"/>
  </w:num>
  <w:num w:numId="124">
    <w:abstractNumId w:val="12"/>
  </w:num>
  <w:num w:numId="126">
    <w:abstractNumId w:val="6"/>
  </w:num>
  <w:num w:numId="1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