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E73F7" w14:textId="77777777" w:rsidR="006172D3" w:rsidRDefault="006172D3" w:rsidP="00577022">
      <w:pPr>
        <w:widowControl w:val="0"/>
        <w:pBdr>
          <w:top w:val="nil"/>
          <w:left w:val="nil"/>
          <w:bottom w:val="nil"/>
          <w:right w:val="nil"/>
          <w:between w:val="nil"/>
        </w:pBdr>
        <w:ind w:right="-1"/>
        <w:jc w:val="left"/>
      </w:pPr>
    </w:p>
    <w:p w14:paraId="0EE38F38" w14:textId="77777777" w:rsidR="006172D3" w:rsidRDefault="006172D3" w:rsidP="00577022">
      <w:pPr>
        <w:ind w:right="-1"/>
        <w:rPr>
          <w:b/>
        </w:rPr>
      </w:pPr>
      <w:bookmarkStart w:id="0" w:name="_heading=h.gjdgxs" w:colFirst="0" w:colLast="0"/>
      <w:bookmarkEnd w:id="0"/>
    </w:p>
    <w:p w14:paraId="4AFA0B92" w14:textId="77777777" w:rsidR="006172D3" w:rsidRDefault="00D976B4" w:rsidP="00577022">
      <w:pPr>
        <w:ind w:right="-1"/>
        <w:jc w:val="center"/>
        <w:rPr>
          <w:b/>
        </w:rPr>
      </w:pPr>
      <w:r>
        <w:rPr>
          <w:b/>
        </w:rPr>
        <w:t>ĐẠI HỌC QUỐC GIA TP.HCM</w:t>
      </w:r>
    </w:p>
    <w:p w14:paraId="759AAAAA" w14:textId="77777777" w:rsidR="006172D3" w:rsidRDefault="00D976B4" w:rsidP="00577022">
      <w:pPr>
        <w:ind w:right="-1"/>
        <w:jc w:val="center"/>
        <w:rPr>
          <w:b/>
        </w:rPr>
      </w:pPr>
      <w:r>
        <w:rPr>
          <w:b/>
        </w:rPr>
        <w:t>TRƯỜNG ĐẠI HỌC KHOA HỌC TỰ NHIÊN</w:t>
      </w:r>
    </w:p>
    <w:p w14:paraId="499238AA" w14:textId="77777777" w:rsidR="006172D3" w:rsidRDefault="006172D3" w:rsidP="00577022">
      <w:pPr>
        <w:spacing w:before="240" w:after="120"/>
        <w:ind w:right="-1"/>
        <w:rPr>
          <w:b/>
        </w:rPr>
      </w:pPr>
    </w:p>
    <w:p w14:paraId="0994A3CF" w14:textId="77777777" w:rsidR="006172D3" w:rsidRDefault="006172D3" w:rsidP="00577022">
      <w:pPr>
        <w:spacing w:before="240" w:after="120"/>
        <w:ind w:right="-1"/>
        <w:rPr>
          <w:b/>
        </w:rPr>
      </w:pPr>
    </w:p>
    <w:p w14:paraId="265CEBB5" w14:textId="77777777" w:rsidR="006172D3" w:rsidRDefault="006172D3" w:rsidP="00577022">
      <w:pPr>
        <w:spacing w:before="240" w:after="120"/>
        <w:ind w:right="-1"/>
        <w:rPr>
          <w:b/>
        </w:rPr>
      </w:pPr>
    </w:p>
    <w:p w14:paraId="55CB385F" w14:textId="77777777" w:rsidR="006172D3" w:rsidRDefault="00D976B4" w:rsidP="00577022">
      <w:pPr>
        <w:spacing w:before="240" w:after="120"/>
        <w:ind w:right="-1" w:firstLine="90"/>
        <w:jc w:val="center"/>
        <w:rPr>
          <w:b/>
        </w:rPr>
      </w:pPr>
      <w:r>
        <w:rPr>
          <w:b/>
        </w:rPr>
        <w:t>BÙI NGÔ TÔN BÁCH</w:t>
      </w:r>
    </w:p>
    <w:p w14:paraId="703E8880" w14:textId="77777777" w:rsidR="006172D3" w:rsidRDefault="006172D3" w:rsidP="00577022">
      <w:pPr>
        <w:spacing w:before="240" w:after="120"/>
        <w:ind w:left="2880" w:right="-1" w:firstLine="720"/>
        <w:rPr>
          <w:b/>
        </w:rPr>
      </w:pPr>
    </w:p>
    <w:p w14:paraId="2A07773C" w14:textId="77777777" w:rsidR="006172D3" w:rsidRDefault="006172D3" w:rsidP="00577022">
      <w:pPr>
        <w:spacing w:before="240" w:after="120"/>
        <w:ind w:left="2880" w:right="-1" w:firstLine="720"/>
        <w:rPr>
          <w:b/>
        </w:rPr>
      </w:pPr>
    </w:p>
    <w:p w14:paraId="7B75FF73" w14:textId="77777777" w:rsidR="006172D3" w:rsidRDefault="00D976B4" w:rsidP="00577022">
      <w:pPr>
        <w:spacing w:before="240" w:after="120"/>
        <w:ind w:right="-1"/>
        <w:jc w:val="center"/>
        <w:rPr>
          <w:b/>
          <w:i/>
        </w:rPr>
      </w:pPr>
      <w:r>
        <w:rPr>
          <w:b/>
        </w:rPr>
        <w:t>DỰ ĐOÁN GIÁ CỔ PHIẾU BẰNG HỌC MÁY</w:t>
      </w:r>
    </w:p>
    <w:p w14:paraId="78D5E9FE" w14:textId="77777777" w:rsidR="006172D3" w:rsidRDefault="006172D3" w:rsidP="00577022">
      <w:pPr>
        <w:spacing w:before="240" w:after="120"/>
        <w:ind w:right="-1"/>
        <w:rPr>
          <w:b/>
          <w:i/>
        </w:rPr>
      </w:pPr>
    </w:p>
    <w:p w14:paraId="417EA1FF" w14:textId="77777777" w:rsidR="006172D3" w:rsidRDefault="006172D3" w:rsidP="00577022">
      <w:pPr>
        <w:spacing w:before="240" w:after="120"/>
        <w:ind w:right="-1"/>
        <w:rPr>
          <w:b/>
          <w:i/>
        </w:rPr>
      </w:pPr>
    </w:p>
    <w:p w14:paraId="32197CB1" w14:textId="77777777" w:rsidR="006172D3" w:rsidRDefault="006172D3" w:rsidP="00577022">
      <w:pPr>
        <w:spacing w:before="240" w:after="120"/>
        <w:ind w:right="-1"/>
        <w:rPr>
          <w:b/>
          <w:i/>
        </w:rPr>
      </w:pPr>
    </w:p>
    <w:p w14:paraId="16D16FF7" w14:textId="77777777" w:rsidR="006172D3" w:rsidRDefault="006172D3" w:rsidP="00577022">
      <w:pPr>
        <w:spacing w:before="240" w:after="120"/>
        <w:ind w:right="-1"/>
        <w:rPr>
          <w:b/>
          <w:i/>
        </w:rPr>
      </w:pPr>
    </w:p>
    <w:p w14:paraId="7BC10C27" w14:textId="77777777" w:rsidR="006172D3" w:rsidRDefault="00D976B4" w:rsidP="00577022">
      <w:pPr>
        <w:spacing w:before="240" w:after="120"/>
        <w:ind w:right="-1"/>
        <w:jc w:val="center"/>
        <w:rPr>
          <w:b/>
        </w:rPr>
      </w:pPr>
      <w:r>
        <w:rPr>
          <w:b/>
        </w:rPr>
        <w:t>LUẬN VĂN THẠC SĨ</w:t>
      </w:r>
    </w:p>
    <w:p w14:paraId="37FC2190" w14:textId="77777777" w:rsidR="006172D3" w:rsidRDefault="006172D3" w:rsidP="00577022">
      <w:pPr>
        <w:spacing w:after="240"/>
        <w:ind w:right="-1"/>
        <w:rPr>
          <w:b/>
        </w:rPr>
      </w:pPr>
    </w:p>
    <w:p w14:paraId="5EA072A5" w14:textId="77777777" w:rsidR="006172D3" w:rsidRDefault="006172D3" w:rsidP="00577022">
      <w:pPr>
        <w:spacing w:after="240"/>
        <w:ind w:right="-1"/>
        <w:rPr>
          <w:b/>
        </w:rPr>
      </w:pPr>
    </w:p>
    <w:p w14:paraId="597ED68F" w14:textId="77777777" w:rsidR="006172D3" w:rsidRDefault="006172D3" w:rsidP="00577022">
      <w:pPr>
        <w:spacing w:after="480"/>
        <w:ind w:right="-1"/>
        <w:rPr>
          <w:b/>
        </w:rPr>
      </w:pPr>
    </w:p>
    <w:p w14:paraId="71FA1FA3" w14:textId="77777777" w:rsidR="006172D3" w:rsidRDefault="00D976B4" w:rsidP="00577022">
      <w:pPr>
        <w:spacing w:after="480"/>
        <w:ind w:right="-1"/>
        <w:jc w:val="center"/>
        <w:rPr>
          <w:i/>
        </w:rPr>
      </w:pPr>
      <w:r>
        <w:rPr>
          <w:i/>
        </w:rPr>
        <w:t>TP. Hồ Chí Minh, năm 2023</w:t>
      </w:r>
      <w:r>
        <w:br w:type="page"/>
      </w:r>
    </w:p>
    <w:p w14:paraId="239C9B70" w14:textId="77777777" w:rsidR="006172D3" w:rsidRDefault="006172D3" w:rsidP="00577022">
      <w:pPr>
        <w:ind w:right="-1"/>
        <w:rPr>
          <w:b/>
        </w:rPr>
      </w:pPr>
    </w:p>
    <w:p w14:paraId="4A03EED4" w14:textId="77777777" w:rsidR="006172D3" w:rsidRDefault="00D976B4" w:rsidP="00577022">
      <w:pPr>
        <w:ind w:right="-1"/>
        <w:jc w:val="center"/>
        <w:rPr>
          <w:b/>
        </w:rPr>
      </w:pPr>
      <w:r>
        <w:rPr>
          <w:b/>
        </w:rPr>
        <w:t>ĐẠI HỌC QUỐC GIA TP.HCM</w:t>
      </w:r>
    </w:p>
    <w:p w14:paraId="13EE1E60" w14:textId="77777777" w:rsidR="006172D3" w:rsidRDefault="00D976B4" w:rsidP="00577022">
      <w:pPr>
        <w:ind w:right="-1"/>
        <w:jc w:val="center"/>
        <w:rPr>
          <w:b/>
        </w:rPr>
      </w:pPr>
      <w:r>
        <w:rPr>
          <w:b/>
        </w:rPr>
        <w:t>TRƯỜNG ĐẠI HỌC KHOA HỌC TỰ NHIÊN</w:t>
      </w:r>
    </w:p>
    <w:p w14:paraId="310FF6CF" w14:textId="77777777" w:rsidR="006172D3" w:rsidRDefault="006172D3" w:rsidP="00577022">
      <w:pPr>
        <w:ind w:right="-1"/>
        <w:rPr>
          <w:b/>
        </w:rPr>
      </w:pPr>
    </w:p>
    <w:p w14:paraId="4C7C23F0" w14:textId="77777777" w:rsidR="006172D3" w:rsidRDefault="006172D3" w:rsidP="00577022">
      <w:pPr>
        <w:ind w:right="-1"/>
        <w:rPr>
          <w:b/>
        </w:rPr>
      </w:pPr>
    </w:p>
    <w:p w14:paraId="517B85A1" w14:textId="77777777" w:rsidR="006172D3" w:rsidRDefault="006172D3" w:rsidP="00577022">
      <w:pPr>
        <w:ind w:right="-1"/>
        <w:rPr>
          <w:b/>
        </w:rPr>
      </w:pPr>
    </w:p>
    <w:p w14:paraId="0AC24A5B" w14:textId="77777777" w:rsidR="006172D3" w:rsidRDefault="006172D3" w:rsidP="00577022">
      <w:pPr>
        <w:ind w:right="-1"/>
        <w:rPr>
          <w:b/>
        </w:rPr>
      </w:pPr>
    </w:p>
    <w:p w14:paraId="5AAB48DE" w14:textId="77777777" w:rsidR="006172D3" w:rsidRDefault="00D976B4" w:rsidP="00577022">
      <w:pPr>
        <w:spacing w:before="120"/>
        <w:ind w:left="2700" w:right="-1" w:firstLine="270"/>
        <w:rPr>
          <w:b/>
        </w:rPr>
      </w:pPr>
      <w:r>
        <w:rPr>
          <w:b/>
        </w:rPr>
        <w:t>BÙI NGÔ TÔN BÁCH</w:t>
      </w:r>
    </w:p>
    <w:p w14:paraId="7817553F" w14:textId="77777777" w:rsidR="006172D3" w:rsidRDefault="006172D3" w:rsidP="00577022">
      <w:pPr>
        <w:ind w:right="-1"/>
        <w:rPr>
          <w:b/>
        </w:rPr>
      </w:pPr>
    </w:p>
    <w:p w14:paraId="322E419B" w14:textId="77777777" w:rsidR="006172D3" w:rsidRDefault="006172D3" w:rsidP="00577022">
      <w:pPr>
        <w:ind w:right="-1"/>
        <w:rPr>
          <w:b/>
        </w:rPr>
      </w:pPr>
    </w:p>
    <w:p w14:paraId="3397AA8E" w14:textId="77777777" w:rsidR="006172D3" w:rsidRDefault="00D976B4" w:rsidP="00577022">
      <w:pPr>
        <w:spacing w:before="240" w:after="120"/>
        <w:ind w:right="-1"/>
        <w:jc w:val="center"/>
        <w:rPr>
          <w:b/>
          <w:i/>
        </w:rPr>
      </w:pPr>
      <w:r>
        <w:rPr>
          <w:b/>
        </w:rPr>
        <w:t>DỰ ĐOÁN GIÁ CỔ PHIẾU BẰNG HỌC MÁY</w:t>
      </w:r>
    </w:p>
    <w:p w14:paraId="5C76DBDB" w14:textId="77777777" w:rsidR="006172D3" w:rsidRDefault="006172D3" w:rsidP="00577022">
      <w:pPr>
        <w:spacing w:before="240" w:after="120"/>
        <w:ind w:right="-1"/>
        <w:jc w:val="center"/>
        <w:rPr>
          <w:b/>
          <w:i/>
        </w:rPr>
      </w:pPr>
    </w:p>
    <w:p w14:paraId="56DD4B55" w14:textId="77777777" w:rsidR="006172D3" w:rsidRDefault="006172D3" w:rsidP="00577022">
      <w:pPr>
        <w:ind w:right="-1"/>
        <w:rPr>
          <w:b/>
          <w:i/>
        </w:rPr>
      </w:pPr>
    </w:p>
    <w:p w14:paraId="029FCF81" w14:textId="77777777" w:rsidR="006172D3" w:rsidRDefault="006172D3" w:rsidP="00577022">
      <w:pPr>
        <w:ind w:right="-1"/>
        <w:jc w:val="center"/>
        <w:rPr>
          <w:b/>
        </w:rPr>
      </w:pPr>
    </w:p>
    <w:p w14:paraId="47E83040" w14:textId="77777777" w:rsidR="006172D3" w:rsidRDefault="00D976B4" w:rsidP="00577022">
      <w:pPr>
        <w:ind w:right="-1" w:firstLine="720"/>
        <w:jc w:val="center"/>
        <w:rPr>
          <w:b/>
        </w:rPr>
      </w:pPr>
      <w:r>
        <w:rPr>
          <w:b/>
        </w:rPr>
        <w:t>Ngành: Vật lý Kỹ thuật</w:t>
      </w:r>
    </w:p>
    <w:p w14:paraId="318FDD6C" w14:textId="2431C684" w:rsidR="006172D3" w:rsidRDefault="005C5537" w:rsidP="00577022">
      <w:pPr>
        <w:ind w:left="2700" w:right="-1" w:firstLine="720"/>
        <w:rPr>
          <w:b/>
        </w:rPr>
      </w:pPr>
      <w:r>
        <w:rPr>
          <w:b/>
        </w:rPr>
        <w:t xml:space="preserve"> </w:t>
      </w:r>
      <w:r w:rsidR="00D976B4">
        <w:rPr>
          <w:b/>
        </w:rPr>
        <w:t>Mã số Ngành: 8520401</w:t>
      </w:r>
    </w:p>
    <w:p w14:paraId="772E3E5D" w14:textId="77777777" w:rsidR="006172D3" w:rsidRDefault="006172D3" w:rsidP="00577022">
      <w:pPr>
        <w:ind w:right="-1"/>
        <w:rPr>
          <w:b/>
          <w:i/>
        </w:rPr>
      </w:pPr>
    </w:p>
    <w:p w14:paraId="441B7696" w14:textId="77777777" w:rsidR="006172D3" w:rsidRDefault="00D976B4" w:rsidP="00577022">
      <w:pPr>
        <w:ind w:left="3600" w:right="-1" w:firstLine="720"/>
        <w:jc w:val="center"/>
        <w:rPr>
          <w:b/>
        </w:rPr>
      </w:pPr>
      <w:r>
        <w:rPr>
          <w:b/>
        </w:rPr>
        <w:t>NGƯỜI HƯỚNG DẪN KHOA HỌC</w:t>
      </w:r>
    </w:p>
    <w:p w14:paraId="6CA13B9F" w14:textId="77777777" w:rsidR="006172D3" w:rsidRDefault="00D976B4" w:rsidP="00577022">
      <w:pPr>
        <w:ind w:left="3600" w:right="-1" w:firstLine="720"/>
        <w:rPr>
          <w:b/>
          <w:i/>
        </w:rPr>
      </w:pPr>
      <w:r>
        <w:rPr>
          <w:b/>
        </w:rPr>
        <w:t xml:space="preserve">   TS. Nguyễn Anh Huy</w:t>
      </w:r>
    </w:p>
    <w:p w14:paraId="00792885" w14:textId="77777777" w:rsidR="006172D3" w:rsidRDefault="006172D3" w:rsidP="00577022">
      <w:pPr>
        <w:ind w:right="-1"/>
      </w:pPr>
    </w:p>
    <w:p w14:paraId="43141D34" w14:textId="77777777" w:rsidR="006172D3" w:rsidRDefault="006172D3" w:rsidP="00577022">
      <w:pPr>
        <w:ind w:right="-1"/>
      </w:pPr>
    </w:p>
    <w:p w14:paraId="75B13825" w14:textId="77777777" w:rsidR="006172D3" w:rsidRDefault="006172D3" w:rsidP="00577022">
      <w:pPr>
        <w:ind w:right="-1"/>
      </w:pPr>
    </w:p>
    <w:p w14:paraId="2AC3CA18" w14:textId="77777777" w:rsidR="006172D3" w:rsidRDefault="006172D3" w:rsidP="00577022">
      <w:pPr>
        <w:ind w:right="-1"/>
      </w:pPr>
    </w:p>
    <w:p w14:paraId="342CCEDD" w14:textId="77777777" w:rsidR="006172D3" w:rsidRDefault="006172D3" w:rsidP="00577022">
      <w:pPr>
        <w:ind w:right="-1"/>
      </w:pPr>
    </w:p>
    <w:p w14:paraId="3608CD73" w14:textId="77777777" w:rsidR="006172D3" w:rsidRDefault="006172D3" w:rsidP="00577022">
      <w:pPr>
        <w:ind w:right="-1"/>
      </w:pPr>
    </w:p>
    <w:p w14:paraId="0ABE9477" w14:textId="77777777" w:rsidR="006172D3" w:rsidRDefault="006172D3" w:rsidP="00577022">
      <w:pPr>
        <w:ind w:right="-1"/>
      </w:pPr>
    </w:p>
    <w:p w14:paraId="4C524AFC" w14:textId="77777777" w:rsidR="006172D3" w:rsidRDefault="006172D3" w:rsidP="00577022">
      <w:pPr>
        <w:ind w:right="-1"/>
      </w:pPr>
    </w:p>
    <w:p w14:paraId="0C137067" w14:textId="77777777" w:rsidR="006172D3" w:rsidRDefault="00D976B4" w:rsidP="00577022">
      <w:pPr>
        <w:ind w:right="-1"/>
        <w:jc w:val="center"/>
        <w:rPr>
          <w:b/>
        </w:rPr>
        <w:sectPr w:rsidR="006172D3" w:rsidSect="00513060">
          <w:pgSz w:w="11907" w:h="16840"/>
          <w:pgMar w:top="1985" w:right="1134" w:bottom="1701" w:left="1985" w:header="720" w:footer="720" w:gutter="0"/>
          <w:pgNumType w:start="1"/>
          <w:cols w:space="720"/>
        </w:sectPr>
      </w:pPr>
      <w:r>
        <w:rPr>
          <w:i/>
        </w:rPr>
        <w:t>TP. Hồ Chí Minh, năm 2023</w:t>
      </w:r>
      <w:r>
        <w:br w:type="page"/>
      </w:r>
    </w:p>
    <w:p w14:paraId="60CBE480" w14:textId="77777777" w:rsidR="006172D3" w:rsidRDefault="006172D3" w:rsidP="00577022">
      <w:pPr>
        <w:ind w:right="-1"/>
      </w:pPr>
    </w:p>
    <w:p w14:paraId="0909EE7A" w14:textId="77777777" w:rsidR="006172D3" w:rsidRDefault="00D976B4" w:rsidP="00577022">
      <w:pPr>
        <w:pStyle w:val="Heading1"/>
        <w:ind w:right="-1"/>
      </w:pPr>
      <w:r>
        <w:t>LỜI CAM ĐOAN</w:t>
      </w:r>
    </w:p>
    <w:p w14:paraId="5D0E67FB" w14:textId="77777777" w:rsidR="006172D3" w:rsidRDefault="00D976B4" w:rsidP="00577022">
      <w:pPr>
        <w:ind w:right="-1"/>
      </w:pPr>
      <w:r>
        <w:tab/>
      </w:r>
    </w:p>
    <w:p w14:paraId="0CB7E1BA" w14:textId="3335DD5F" w:rsidR="006172D3" w:rsidRDefault="00D976B4" w:rsidP="00577022">
      <w:pPr>
        <w:ind w:right="-1" w:firstLine="720"/>
      </w:pPr>
      <w:r>
        <w:t xml:space="preserve">Tôi cam đoan luận văn thạc sĩ ngành Vật lý Kỹ thuật với đề tài </w:t>
      </w:r>
      <w:r>
        <w:rPr>
          <w:i/>
        </w:rPr>
        <w:t>“Dự đoán giá cổ phiếu bằng học máy”</w:t>
      </w:r>
      <w:r>
        <w:t xml:space="preserve"> là công trình khoa học do </w:t>
      </w:r>
      <w:r w:rsidR="000F3F98">
        <w:t>t</w:t>
      </w:r>
      <w:r>
        <w:t>ôi thực hiện dưới sự hướng dẫn của TS. Nguyễn Anh Huy.</w:t>
      </w:r>
    </w:p>
    <w:p w14:paraId="055B525F" w14:textId="77777777" w:rsidR="006172D3" w:rsidRDefault="006172D3" w:rsidP="00577022">
      <w:pPr>
        <w:ind w:right="-1" w:firstLine="720"/>
      </w:pPr>
    </w:p>
    <w:p w14:paraId="1B73CA06" w14:textId="77777777" w:rsidR="006172D3" w:rsidRDefault="00D976B4" w:rsidP="00577022">
      <w:pPr>
        <w:ind w:right="-1" w:firstLine="720"/>
      </w:pPr>
      <w:r>
        <w:t xml:space="preserve">Những kết quả nghiên cứu của luận văn hoàn toàn trung thực và chính xác. </w:t>
      </w:r>
    </w:p>
    <w:p w14:paraId="441A14E8" w14:textId="77777777" w:rsidR="006172D3" w:rsidRDefault="006172D3" w:rsidP="00577022">
      <w:pPr>
        <w:ind w:right="-1"/>
      </w:pPr>
    </w:p>
    <w:p w14:paraId="37A0E21F" w14:textId="77777777" w:rsidR="006172D3" w:rsidRDefault="006172D3" w:rsidP="00577022">
      <w:pPr>
        <w:ind w:right="-1"/>
      </w:pPr>
    </w:p>
    <w:p w14:paraId="320F90EF" w14:textId="77777777" w:rsidR="006172D3" w:rsidRDefault="00D976B4" w:rsidP="00577022">
      <w:pPr>
        <w:ind w:right="-1" w:firstLine="5812"/>
      </w:pPr>
      <w:r>
        <w:t>Học viên cao học</w:t>
      </w:r>
    </w:p>
    <w:p w14:paraId="1A37FA37" w14:textId="77777777" w:rsidR="006172D3" w:rsidRDefault="00D976B4" w:rsidP="00577022">
      <w:pPr>
        <w:ind w:right="-1" w:firstLine="5670"/>
      </w:pPr>
      <w:r>
        <w:t>(Ký tên, ghi họ tên)</w:t>
      </w:r>
    </w:p>
    <w:p w14:paraId="7086DE34" w14:textId="77777777" w:rsidR="006172D3" w:rsidRDefault="006172D3" w:rsidP="00577022">
      <w:pPr>
        <w:tabs>
          <w:tab w:val="left" w:pos="5040"/>
        </w:tabs>
        <w:spacing w:before="120"/>
        <w:ind w:right="-1"/>
      </w:pPr>
    </w:p>
    <w:p w14:paraId="01076303" w14:textId="77777777" w:rsidR="006172D3" w:rsidRDefault="00D976B4" w:rsidP="00577022">
      <w:pPr>
        <w:tabs>
          <w:tab w:val="left" w:pos="5040"/>
        </w:tabs>
        <w:spacing w:before="120"/>
        <w:ind w:right="-1"/>
        <w:jc w:val="center"/>
      </w:pPr>
      <w:r>
        <w:t xml:space="preserve">                                                                        Bùi Ngô Tôn Bách</w:t>
      </w:r>
    </w:p>
    <w:p w14:paraId="136E0FC8" w14:textId="77777777" w:rsidR="006172D3" w:rsidRDefault="00D976B4" w:rsidP="00577022">
      <w:pPr>
        <w:ind w:right="-1"/>
        <w:rPr>
          <w:color w:val="000000"/>
        </w:rPr>
      </w:pPr>
      <w:r>
        <w:br w:type="page"/>
      </w:r>
    </w:p>
    <w:p w14:paraId="00602D26" w14:textId="77777777" w:rsidR="006172D3" w:rsidRDefault="00D976B4" w:rsidP="00577022">
      <w:pPr>
        <w:pStyle w:val="Heading1"/>
        <w:ind w:right="-1"/>
      </w:pPr>
      <w:bookmarkStart w:id="1" w:name="_heading=h.30j0zll" w:colFirst="0" w:colLast="0"/>
      <w:bookmarkEnd w:id="1"/>
      <w:r>
        <w:lastRenderedPageBreak/>
        <w:t>LỜI CẢM ƠN</w:t>
      </w:r>
    </w:p>
    <w:p w14:paraId="04B0C058" w14:textId="68750E3F" w:rsidR="006172D3" w:rsidRDefault="00D976B4" w:rsidP="00577022">
      <w:pPr>
        <w:spacing w:before="120" w:after="120"/>
        <w:ind w:right="-1" w:firstLine="720"/>
      </w:pPr>
      <w:r>
        <w:t>Để có thể hoàn thành được khóa luận, lời đầu tiên tôi xin gửi lời cảm ơn chân thành nhất tới TS. Nguyễn Anh Huy</w:t>
      </w:r>
      <w:r w:rsidR="00905971">
        <w:t xml:space="preserve"> và anh Huỳnh Quốc Việt</w:t>
      </w:r>
      <w:r>
        <w:t>, người đã trực tiếp hướng dẫn</w:t>
      </w:r>
      <w:r w:rsidR="00255C19">
        <w:t xml:space="preserve"> tôi</w:t>
      </w:r>
      <w:r>
        <w:t xml:space="preserve"> trong suốt quá trình hình thành ý tưởng và thực hiện đề tài luận văn này.</w:t>
      </w:r>
    </w:p>
    <w:p w14:paraId="0BCFAE47" w14:textId="5788D087" w:rsidR="006172D3" w:rsidRDefault="00D976B4" w:rsidP="00577022">
      <w:pPr>
        <w:spacing w:before="120" w:after="120"/>
        <w:ind w:right="-1" w:firstLine="720"/>
      </w:pPr>
      <w:r>
        <w:t xml:space="preserve">Xin chân thành cảm ơn quý </w:t>
      </w:r>
      <w:r w:rsidR="00E809E8">
        <w:t>t</w:t>
      </w:r>
      <w:r>
        <w:t>hầy</w:t>
      </w:r>
      <w:r w:rsidR="00E809E8">
        <w:t xml:space="preserve"> c</w:t>
      </w:r>
      <w:r>
        <w:t xml:space="preserve">ô đã tận tình giảng dạy, truyền đạt kiến thức cho tôi trong gần hai năm qua. Tôi xin chân thành cảm ơn gia đình, bạn bè, đồng nghiệp đã có sự động viên, hỗ trợ và đóng góp ý kiến để tôi có thể hoàn thành công trình nghiên cứu. </w:t>
      </w:r>
    </w:p>
    <w:p w14:paraId="395D89C5" w14:textId="77777777" w:rsidR="006172D3" w:rsidRDefault="00D976B4" w:rsidP="00577022">
      <w:pPr>
        <w:spacing w:before="120" w:after="120"/>
        <w:ind w:right="-1" w:firstLine="720"/>
      </w:pPr>
      <w:r>
        <w:t xml:space="preserve">Tuy nhiên, trong quá trình thực hiện luận văn không tránh khỏi những sai sót do kiến thức còn hạn chế, tôi rất mong nhận được sự đóng góp từ quý thầy cô và các bạn để tôi hoàn thành luận văn một cách hoàn chỉnh nhất và để trao dồi thêm kiến thức cho những nghiên cứu trong tương lai. </w:t>
      </w:r>
    </w:p>
    <w:p w14:paraId="547B2DC5" w14:textId="37A612E3" w:rsidR="006172D3" w:rsidRDefault="00D976B4" w:rsidP="00577022">
      <w:pPr>
        <w:spacing w:before="120" w:after="120"/>
        <w:ind w:right="-1" w:firstLine="720"/>
      </w:pPr>
      <w:r>
        <w:t>Tôi xin chân thành cảm ơn!</w:t>
      </w:r>
    </w:p>
    <w:p w14:paraId="1497CB4A" w14:textId="77777777" w:rsidR="006172D3" w:rsidRDefault="00D976B4" w:rsidP="00577022">
      <w:pPr>
        <w:spacing w:before="120" w:after="120"/>
        <w:ind w:right="-1" w:firstLine="720"/>
        <w:jc w:val="right"/>
      </w:pPr>
      <w:r>
        <w:t xml:space="preserve">         TP. Hồ Chí Minh, ngày  tháng  năm 2023</w:t>
      </w:r>
    </w:p>
    <w:p w14:paraId="1E5E9EDE" w14:textId="77777777" w:rsidR="006172D3" w:rsidRDefault="00D976B4" w:rsidP="00577022">
      <w:pPr>
        <w:spacing w:before="120" w:after="120"/>
        <w:ind w:left="4320" w:right="-1" w:firstLine="720"/>
      </w:pPr>
      <w:r>
        <w:t xml:space="preserve">          Bùi Ngô Tôn Bách</w:t>
      </w:r>
    </w:p>
    <w:p w14:paraId="2F015AFB" w14:textId="77777777" w:rsidR="006172D3" w:rsidRDefault="00D976B4" w:rsidP="00577022">
      <w:pPr>
        <w:ind w:right="-1"/>
        <w:jc w:val="center"/>
        <w:rPr>
          <w:b/>
        </w:rPr>
      </w:pPr>
      <w:r>
        <w:br w:type="page"/>
      </w:r>
      <w:r>
        <w:rPr>
          <w:b/>
          <w:sz w:val="28"/>
          <w:szCs w:val="28"/>
        </w:rPr>
        <w:lastRenderedPageBreak/>
        <w:t>MỤC</w:t>
      </w:r>
      <w:r>
        <w:rPr>
          <w:b/>
        </w:rPr>
        <w:t xml:space="preserve"> LỤC</w:t>
      </w:r>
    </w:p>
    <w:p w14:paraId="620C08BA" w14:textId="77777777" w:rsidR="006172D3" w:rsidRDefault="006172D3" w:rsidP="00577022">
      <w:pPr>
        <w:keepNext/>
        <w:keepLines/>
        <w:pBdr>
          <w:top w:val="nil"/>
          <w:left w:val="nil"/>
          <w:bottom w:val="nil"/>
          <w:right w:val="nil"/>
          <w:between w:val="nil"/>
        </w:pBdr>
        <w:spacing w:before="120"/>
        <w:ind w:right="-1"/>
        <w:jc w:val="left"/>
        <w:rPr>
          <w:rFonts w:ascii="Calibri" w:eastAsia="Calibri" w:hAnsi="Calibri" w:cs="Calibri"/>
          <w:color w:val="2E75B5"/>
          <w:sz w:val="32"/>
          <w:szCs w:val="32"/>
        </w:rPr>
      </w:pPr>
    </w:p>
    <w:sdt>
      <w:sdtPr>
        <w:id w:val="1374964218"/>
        <w:docPartObj>
          <w:docPartGallery w:val="Table of Contents"/>
          <w:docPartUnique/>
        </w:docPartObj>
      </w:sdtPr>
      <w:sdtEndPr/>
      <w:sdtContent>
        <w:p w14:paraId="02B7B498" w14:textId="77777777" w:rsidR="006172D3" w:rsidRDefault="00D976B4"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LỜI CAM ĐOAN</w:t>
            </w:r>
            <w:r>
              <w:rPr>
                <w:color w:val="000000"/>
              </w:rPr>
              <w:tab/>
              <w:t>i</w:t>
            </w:r>
          </w:hyperlink>
        </w:p>
        <w:p w14:paraId="5C97E9B5" w14:textId="77777777"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0j0zll">
            <w:r w:rsidR="00D976B4">
              <w:rPr>
                <w:color w:val="000000"/>
              </w:rPr>
              <w:t>LỜI CẢM ƠN</w:t>
            </w:r>
            <w:r w:rsidR="00D976B4">
              <w:rPr>
                <w:color w:val="000000"/>
              </w:rPr>
              <w:tab/>
              <w:t>ii</w:t>
            </w:r>
          </w:hyperlink>
        </w:p>
        <w:p w14:paraId="4AEDB154" w14:textId="212DC472"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fob9te">
            <w:r w:rsidR="00D976B4">
              <w:rPr>
                <w:color w:val="000000"/>
              </w:rPr>
              <w:t>DANH MỤC CÁC HÌNH VẼ VÀ ĐỒ THỊ</w:t>
            </w:r>
            <w:r w:rsidR="00D976B4">
              <w:rPr>
                <w:color w:val="000000"/>
              </w:rPr>
              <w:tab/>
              <w:t>v</w:t>
            </w:r>
          </w:hyperlink>
        </w:p>
        <w:p w14:paraId="1BB8B591" w14:textId="73D5FB8A"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znysh7">
            <w:r w:rsidR="00D976B4">
              <w:rPr>
                <w:color w:val="000000"/>
              </w:rPr>
              <w:t>DANH MỤC CÁC BẢNG SỐ LIỆU</w:t>
            </w:r>
            <w:r w:rsidR="00D976B4">
              <w:rPr>
                <w:color w:val="000000"/>
              </w:rPr>
              <w:tab/>
              <w:t>vii</w:t>
            </w:r>
          </w:hyperlink>
        </w:p>
        <w:p w14:paraId="181A2B2F" w14:textId="5E3C39A8"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et92p0">
            <w:r w:rsidR="00D976B4">
              <w:rPr>
                <w:color w:val="000000"/>
              </w:rPr>
              <w:t>DANH MỤC CÁC TỪ VIẾT TẮT</w:t>
            </w:r>
            <w:r w:rsidR="00D976B4">
              <w:rPr>
                <w:color w:val="000000"/>
              </w:rPr>
              <w:tab/>
            </w:r>
            <w:r w:rsidR="006E42E4">
              <w:rPr>
                <w:color w:val="000000"/>
              </w:rPr>
              <w:t>viii</w:t>
            </w:r>
          </w:hyperlink>
        </w:p>
        <w:p w14:paraId="3EF763B2" w14:textId="190EF6DD"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tyjcwt">
            <w:r w:rsidR="00D976B4">
              <w:rPr>
                <w:color w:val="000000"/>
              </w:rPr>
              <w:t>TRANG THÔNG TIN LUẬN VĂN TIẾNG VIỆT</w:t>
            </w:r>
            <w:r w:rsidR="00D976B4">
              <w:rPr>
                <w:color w:val="000000"/>
              </w:rPr>
              <w:tab/>
            </w:r>
            <w:r w:rsidR="006E42E4">
              <w:rPr>
                <w:color w:val="000000"/>
              </w:rPr>
              <w:t>i</w:t>
            </w:r>
            <w:r w:rsidR="00D976B4">
              <w:rPr>
                <w:color w:val="000000"/>
              </w:rPr>
              <w:t>x</w:t>
            </w:r>
          </w:hyperlink>
        </w:p>
        <w:p w14:paraId="33B8714A" w14:textId="6E214A5C"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dy6vkm">
            <w:r w:rsidR="00D976B4">
              <w:rPr>
                <w:color w:val="000000"/>
              </w:rPr>
              <w:t>THESIS INFORMATION</w:t>
            </w:r>
            <w:r w:rsidR="00D976B4">
              <w:rPr>
                <w:color w:val="000000"/>
              </w:rPr>
              <w:tab/>
              <w:t>xi</w:t>
            </w:r>
          </w:hyperlink>
        </w:p>
        <w:p w14:paraId="45DF049D" w14:textId="77777777"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t3h5sf">
            <w:r w:rsidR="00D976B4">
              <w:rPr>
                <w:color w:val="000000"/>
              </w:rPr>
              <w:t>MỞ ĐẦU</w:t>
            </w:r>
            <w:r w:rsidR="00D976B4">
              <w:rPr>
                <w:color w:val="000000"/>
              </w:rPr>
              <w:tab/>
              <w:t>1</w:t>
            </w:r>
          </w:hyperlink>
        </w:p>
        <w:p w14:paraId="17C0E7FC" w14:textId="2B47DB3E"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6in1rg">
            <w:r w:rsidR="00D976B4">
              <w:rPr>
                <w:color w:val="000000"/>
              </w:rPr>
              <w:t xml:space="preserve">CHƯƠNG 1 </w:t>
            </w:r>
          </w:hyperlink>
          <w:hyperlink w:anchor="_heading=h.26in1rg">
            <w:r w:rsidR="00D976B4">
              <w:rPr>
                <w:color w:val="000000"/>
                <w:highlight w:val="white"/>
              </w:rPr>
              <w:t>TỔNG QUAN</w:t>
            </w:r>
          </w:hyperlink>
          <w:hyperlink w:anchor="_heading=h.26in1rg">
            <w:r w:rsidR="00D976B4">
              <w:rPr>
                <w:color w:val="000000"/>
              </w:rPr>
              <w:tab/>
            </w:r>
            <w:r w:rsidR="006E42E4">
              <w:rPr>
                <w:color w:val="000000"/>
              </w:rPr>
              <w:t>2</w:t>
            </w:r>
          </w:hyperlink>
        </w:p>
        <w:p w14:paraId="5E906611" w14:textId="7ECC7FF3" w:rsidR="006172D3" w:rsidRDefault="00FC57E0" w:rsidP="00577022">
          <w:pPr>
            <w:pBdr>
              <w:top w:val="nil"/>
              <w:left w:val="nil"/>
              <w:bottom w:val="nil"/>
              <w:right w:val="nil"/>
              <w:between w:val="nil"/>
            </w:pBdr>
            <w:tabs>
              <w:tab w:val="left" w:pos="1040"/>
              <w:tab w:val="right" w:pos="8778"/>
            </w:tabs>
            <w:spacing w:after="100"/>
            <w:ind w:left="260" w:right="-1"/>
            <w:rPr>
              <w:rFonts w:ascii="Calibri" w:eastAsia="Calibri" w:hAnsi="Calibri" w:cs="Calibri"/>
              <w:color w:val="000000"/>
              <w:sz w:val="22"/>
              <w:szCs w:val="22"/>
            </w:rPr>
          </w:pPr>
          <w:hyperlink w:anchor="_heading=h.4fsjm0b">
            <w:r w:rsidR="00D976B4" w:rsidRPr="00F74DED">
              <w:rPr>
                <w:color w:val="000000"/>
              </w:rPr>
              <w:t>1.1</w:t>
            </w:r>
          </w:hyperlink>
          <w:r w:rsidR="006E42E4">
            <w:t xml:space="preserve">  </w:t>
          </w:r>
          <w:r w:rsidR="00F74DED" w:rsidRPr="00F74DED">
            <w:rPr>
              <w:rFonts w:eastAsia="Calibri"/>
              <w:color w:val="000000"/>
            </w:rPr>
            <w:t>KHÁI NIỆM CHỨNG KHOÁN</w:t>
          </w:r>
          <w:r w:rsidR="00D976B4">
            <w:fldChar w:fldCharType="begin"/>
          </w:r>
          <w:r w:rsidR="00D976B4">
            <w:instrText xml:space="preserve"> PAGEREF _heading=h.4fsjm0b \h </w:instrText>
          </w:r>
          <w:r w:rsidR="00D976B4">
            <w:fldChar w:fldCharType="separate"/>
          </w:r>
          <w:r w:rsidR="00D976B4">
            <w:rPr>
              <w:color w:val="000000"/>
            </w:rPr>
            <w:tab/>
          </w:r>
          <w:r w:rsidR="006E42E4">
            <w:rPr>
              <w:color w:val="000000"/>
            </w:rPr>
            <w:t>2</w:t>
          </w:r>
          <w:r w:rsidR="00D976B4">
            <w:fldChar w:fldCharType="end"/>
          </w:r>
        </w:p>
        <w:p w14:paraId="64A88ADE" w14:textId="1B9D13F2" w:rsidR="006172D3"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lnxbz9">
            <w:r w:rsidR="00D976B4">
              <w:rPr>
                <w:color w:val="000000"/>
              </w:rPr>
              <w:t xml:space="preserve">1.2. </w:t>
            </w:r>
            <w:r w:rsidR="00F74DED">
              <w:rPr>
                <w:color w:val="000000"/>
              </w:rPr>
              <w:t>PHÂN LOẠI CHỨNG KHOÁN</w:t>
            </w:r>
            <w:r w:rsidR="00D976B4">
              <w:rPr>
                <w:color w:val="000000"/>
              </w:rPr>
              <w:tab/>
            </w:r>
            <w:r w:rsidR="006E42E4">
              <w:rPr>
                <w:color w:val="000000"/>
              </w:rPr>
              <w:t>3</w:t>
            </w:r>
          </w:hyperlink>
        </w:p>
        <w:p w14:paraId="30E447AF" w14:textId="17206381" w:rsidR="006172D3"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35nkun2">
            <w:r w:rsidR="00D976B4">
              <w:rPr>
                <w:color w:val="000000"/>
              </w:rPr>
              <w:t xml:space="preserve">1.2.1 </w:t>
            </w:r>
            <w:r w:rsidR="00F74DED">
              <w:rPr>
                <w:color w:val="000000"/>
              </w:rPr>
              <w:t>Cổ phiếu</w:t>
            </w:r>
            <w:r w:rsidR="00D976B4">
              <w:rPr>
                <w:color w:val="000000"/>
              </w:rPr>
              <w:tab/>
            </w:r>
            <w:r w:rsidR="006E42E4">
              <w:rPr>
                <w:color w:val="000000"/>
              </w:rPr>
              <w:t>3</w:t>
            </w:r>
          </w:hyperlink>
        </w:p>
        <w:p w14:paraId="409EC0AB" w14:textId="29820F77" w:rsidR="006172D3" w:rsidRDefault="00FC57E0" w:rsidP="00577022">
          <w:pPr>
            <w:pBdr>
              <w:top w:val="nil"/>
              <w:left w:val="nil"/>
              <w:bottom w:val="nil"/>
              <w:right w:val="nil"/>
              <w:between w:val="nil"/>
            </w:pBdr>
            <w:tabs>
              <w:tab w:val="right" w:pos="8778"/>
            </w:tabs>
            <w:spacing w:after="100"/>
            <w:ind w:left="520" w:right="-1"/>
            <w:rPr>
              <w:color w:val="000000"/>
            </w:rPr>
          </w:pPr>
          <w:hyperlink w:anchor="_heading=h.1ksv4uv">
            <w:r w:rsidR="00D976B4">
              <w:rPr>
                <w:color w:val="000000"/>
              </w:rPr>
              <w:t xml:space="preserve">1.2.2 </w:t>
            </w:r>
            <w:r w:rsidR="00F74DED">
              <w:rPr>
                <w:color w:val="000000"/>
              </w:rPr>
              <w:t>Trái phiếu</w:t>
            </w:r>
            <w:r w:rsidR="00D976B4">
              <w:rPr>
                <w:color w:val="000000"/>
              </w:rPr>
              <w:tab/>
            </w:r>
            <w:r w:rsidR="006E42E4">
              <w:rPr>
                <w:color w:val="000000"/>
              </w:rPr>
              <w:t>4</w:t>
            </w:r>
          </w:hyperlink>
        </w:p>
        <w:p w14:paraId="0D755CEB" w14:textId="5C370D2F" w:rsidR="00F74DED"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1ksv4uv">
            <w:r w:rsidR="00F74DED">
              <w:rPr>
                <w:color w:val="000000"/>
              </w:rPr>
              <w:t>1.2.3 Chứng chỉ quỹ</w:t>
            </w:r>
            <w:r w:rsidR="00F74DED">
              <w:rPr>
                <w:color w:val="000000"/>
              </w:rPr>
              <w:tab/>
              <w:t>5</w:t>
            </w:r>
          </w:hyperlink>
        </w:p>
        <w:p w14:paraId="733D305D" w14:textId="4B3599B3" w:rsidR="00F74DED"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1ksv4uv">
            <w:r w:rsidR="00F74DED">
              <w:rPr>
                <w:color w:val="000000"/>
              </w:rPr>
              <w:t>1.2.4 Phái sinh</w:t>
            </w:r>
            <w:r w:rsidR="00F74DED">
              <w:rPr>
                <w:color w:val="000000"/>
              </w:rPr>
              <w:tab/>
            </w:r>
            <w:r w:rsidR="006E42E4">
              <w:rPr>
                <w:color w:val="000000"/>
              </w:rPr>
              <w:t>5</w:t>
            </w:r>
          </w:hyperlink>
        </w:p>
        <w:p w14:paraId="25522D86" w14:textId="054D1F1E" w:rsidR="006172D3"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44sinio">
            <w:r w:rsidR="00D976B4">
              <w:rPr>
                <w:color w:val="000000"/>
              </w:rPr>
              <w:t>1.3 MỤC TIÊU NGHIÊN CỨU</w:t>
            </w:r>
            <w:r w:rsidR="00D976B4">
              <w:rPr>
                <w:color w:val="000000"/>
              </w:rPr>
              <w:tab/>
            </w:r>
            <w:r w:rsidR="006E42E4">
              <w:rPr>
                <w:color w:val="000000"/>
              </w:rPr>
              <w:t>6</w:t>
            </w:r>
          </w:hyperlink>
        </w:p>
        <w:p w14:paraId="5CA93981" w14:textId="35905412" w:rsidR="006172D3"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2jxsxqh">
            <w:r w:rsidR="00D976B4">
              <w:rPr>
                <w:color w:val="000000"/>
              </w:rPr>
              <w:t>1.4 GIỚI HẠN CỦA LUẬN VĂN</w:t>
            </w:r>
            <w:r w:rsidR="00D976B4">
              <w:rPr>
                <w:color w:val="000000"/>
              </w:rPr>
              <w:tab/>
            </w:r>
            <w:r w:rsidR="006E42E4">
              <w:rPr>
                <w:color w:val="000000"/>
              </w:rPr>
              <w:t>6</w:t>
            </w:r>
          </w:hyperlink>
        </w:p>
        <w:p w14:paraId="6310032C" w14:textId="7CE4D47D"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j2qqm3">
            <w:r w:rsidR="00D976B4">
              <w:rPr>
                <w:color w:val="000000"/>
              </w:rPr>
              <w:t xml:space="preserve">CHƯƠNG 2 </w:t>
            </w:r>
            <w:r w:rsidR="002F64F6">
              <w:rPr>
                <w:color w:val="000000"/>
              </w:rPr>
              <w:t>CƠ SỞ LÝ THUYẾT</w:t>
            </w:r>
            <w:r w:rsidR="00D976B4">
              <w:rPr>
                <w:color w:val="000000"/>
              </w:rPr>
              <w:tab/>
            </w:r>
            <w:r w:rsidR="002F64F6">
              <w:rPr>
                <w:color w:val="000000"/>
              </w:rPr>
              <w:t>8</w:t>
            </w:r>
          </w:hyperlink>
        </w:p>
        <w:p w14:paraId="78568BBE" w14:textId="32C506A5" w:rsidR="006172D3"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1y810tw">
            <w:r w:rsidR="00D976B4">
              <w:rPr>
                <w:color w:val="000000"/>
              </w:rPr>
              <w:t xml:space="preserve">2.1 TỔNG QUAN VỀ </w:t>
            </w:r>
            <w:r w:rsidR="002F64F6">
              <w:rPr>
                <w:color w:val="000000"/>
              </w:rPr>
              <w:t>HỌC MÁY VÀ HỌC SÂU</w:t>
            </w:r>
            <w:r w:rsidR="00D976B4">
              <w:rPr>
                <w:color w:val="000000"/>
              </w:rPr>
              <w:tab/>
            </w:r>
            <w:r w:rsidR="002F64F6">
              <w:rPr>
                <w:color w:val="000000"/>
              </w:rPr>
              <w:t>8</w:t>
            </w:r>
          </w:hyperlink>
        </w:p>
        <w:p w14:paraId="2B3BF348" w14:textId="18DE5805" w:rsidR="006172D3"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2xcytpi">
            <w:r w:rsidR="00D976B4">
              <w:rPr>
                <w:color w:val="000000"/>
              </w:rPr>
              <w:t xml:space="preserve">2.2 </w:t>
            </w:r>
            <w:r w:rsidR="002F64F6">
              <w:rPr>
                <w:color w:val="000000"/>
              </w:rPr>
              <w:t>MẠNG NƠ-RON</w:t>
            </w:r>
            <w:r w:rsidR="00D976B4">
              <w:rPr>
                <w:color w:val="000000"/>
              </w:rPr>
              <w:tab/>
            </w:r>
            <w:r w:rsidR="002F64F6">
              <w:rPr>
                <w:color w:val="000000"/>
              </w:rPr>
              <w:t>9</w:t>
            </w:r>
          </w:hyperlink>
        </w:p>
        <w:p w14:paraId="35F0E35B" w14:textId="0319565E" w:rsidR="006172D3" w:rsidRDefault="00FC57E0" w:rsidP="00577022">
          <w:pPr>
            <w:pBdr>
              <w:top w:val="nil"/>
              <w:left w:val="nil"/>
              <w:bottom w:val="nil"/>
              <w:right w:val="nil"/>
              <w:between w:val="nil"/>
            </w:pBdr>
            <w:tabs>
              <w:tab w:val="left" w:pos="1300"/>
              <w:tab w:val="right" w:pos="8778"/>
            </w:tabs>
            <w:spacing w:after="100"/>
            <w:ind w:left="520" w:right="-1"/>
            <w:rPr>
              <w:rFonts w:ascii="Calibri" w:eastAsia="Calibri" w:hAnsi="Calibri" w:cs="Calibri"/>
              <w:color w:val="000000"/>
              <w:sz w:val="22"/>
              <w:szCs w:val="22"/>
            </w:rPr>
          </w:pPr>
          <w:hyperlink w:anchor="_heading=h.1ci93xb">
            <w:r w:rsidR="00D976B4">
              <w:rPr>
                <w:color w:val="000000"/>
              </w:rPr>
              <w:t>2.2.1</w:t>
            </w:r>
          </w:hyperlink>
          <w:r w:rsidR="006E42E4">
            <w:t xml:space="preserve"> </w:t>
          </w:r>
          <w:r w:rsidR="00D976B4">
            <w:fldChar w:fldCharType="begin"/>
          </w:r>
          <w:r w:rsidR="00D976B4">
            <w:instrText xml:space="preserve"> PAGEREF _heading=h.1ci93xb \h </w:instrText>
          </w:r>
          <w:r w:rsidR="00D976B4">
            <w:fldChar w:fldCharType="separate"/>
          </w:r>
          <w:r w:rsidR="00D976B4">
            <w:rPr>
              <w:color w:val="000000"/>
            </w:rPr>
            <w:t>Mạng nơ-ron truyền thẳng (ANN)</w:t>
          </w:r>
          <w:r w:rsidR="00D976B4">
            <w:rPr>
              <w:color w:val="000000"/>
            </w:rPr>
            <w:tab/>
          </w:r>
          <w:r w:rsidR="002F64F6">
            <w:rPr>
              <w:color w:val="000000"/>
            </w:rPr>
            <w:t>9</w:t>
          </w:r>
          <w:r w:rsidR="00D976B4">
            <w:fldChar w:fldCharType="end"/>
          </w:r>
        </w:p>
        <w:p w14:paraId="754ED77F" w14:textId="1EA502C7" w:rsidR="006172D3"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qsh70q">
            <w:r w:rsidR="00D976B4">
              <w:rPr>
                <w:color w:val="000000"/>
              </w:rPr>
              <w:t>2.2.2 Mạng hồi quy (RNN)</w:t>
            </w:r>
            <w:r w:rsidR="00D976B4">
              <w:rPr>
                <w:color w:val="000000"/>
              </w:rPr>
              <w:tab/>
              <w:t>1</w:t>
            </w:r>
            <w:r w:rsidR="002F64F6">
              <w:rPr>
                <w:color w:val="000000"/>
              </w:rPr>
              <w:t>1</w:t>
            </w:r>
          </w:hyperlink>
        </w:p>
        <w:p w14:paraId="6CAE213D" w14:textId="2B68A2F6" w:rsidR="006172D3"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49x2ik5">
            <w:r w:rsidR="00D976B4">
              <w:rPr>
                <w:color w:val="000000"/>
              </w:rPr>
              <w:t>2.2.3 Mạng bộ nhớ dài-ngắn hạn (LSTM)</w:t>
            </w:r>
            <w:r w:rsidR="00D976B4">
              <w:rPr>
                <w:color w:val="000000"/>
              </w:rPr>
              <w:tab/>
              <w:t>1</w:t>
            </w:r>
            <w:r w:rsidR="002F64F6">
              <w:rPr>
                <w:color w:val="000000"/>
              </w:rPr>
              <w:t>3</w:t>
            </w:r>
          </w:hyperlink>
        </w:p>
        <w:p w14:paraId="6F3E15F9" w14:textId="46B78277" w:rsidR="006172D3"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3o7alnk">
            <w:r w:rsidR="00D976B4">
              <w:rPr>
                <w:color w:val="000000"/>
              </w:rPr>
              <w:t>2.2.4 Mạng nơ-ron tích chập</w:t>
            </w:r>
            <w:r w:rsidR="006E42E4">
              <w:rPr>
                <w:color w:val="000000"/>
              </w:rPr>
              <w:t xml:space="preserve"> (CNN)</w:t>
            </w:r>
            <w:r w:rsidR="00D976B4">
              <w:rPr>
                <w:color w:val="000000"/>
              </w:rPr>
              <w:tab/>
              <w:t>1</w:t>
            </w:r>
            <w:r w:rsidR="002F64F6">
              <w:rPr>
                <w:color w:val="000000"/>
              </w:rPr>
              <w:t>6</w:t>
            </w:r>
          </w:hyperlink>
        </w:p>
        <w:p w14:paraId="3BDDD231" w14:textId="4FBF6ED3" w:rsidR="006172D3"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3tbugp1">
            <w:r w:rsidR="00D976B4">
              <w:rPr>
                <w:color w:val="000000"/>
              </w:rPr>
              <w:t>2.3 CÁC PHƯƠNG PHÁP HUẤN LUYỆN MẠNG NƠ-RON</w:t>
            </w:r>
            <w:r w:rsidR="00D976B4">
              <w:rPr>
                <w:color w:val="000000"/>
              </w:rPr>
              <w:tab/>
              <w:t>2</w:t>
            </w:r>
            <w:r w:rsidR="00C427D2">
              <w:rPr>
                <w:color w:val="000000"/>
              </w:rPr>
              <w:t>2</w:t>
            </w:r>
          </w:hyperlink>
        </w:p>
        <w:p w14:paraId="47D56875" w14:textId="1A7A8857" w:rsidR="006172D3"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28h4qwu">
            <w:r w:rsidR="00D976B4">
              <w:rPr>
                <w:color w:val="000000"/>
              </w:rPr>
              <w:t>2.3.1 Phương pháp học có giám sát</w:t>
            </w:r>
            <w:r w:rsidR="00D976B4">
              <w:rPr>
                <w:color w:val="000000"/>
              </w:rPr>
              <w:tab/>
              <w:t>2</w:t>
            </w:r>
            <w:r w:rsidR="00C427D2">
              <w:rPr>
                <w:color w:val="000000"/>
              </w:rPr>
              <w:t>2</w:t>
            </w:r>
          </w:hyperlink>
        </w:p>
        <w:p w14:paraId="6115355B" w14:textId="00E8C7B7" w:rsidR="006172D3"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1mrcu09">
            <w:r w:rsidR="00D976B4">
              <w:rPr>
                <w:color w:val="000000"/>
              </w:rPr>
              <w:t>2.3.2 Phương pháp học không giám sát</w:t>
            </w:r>
            <w:r w:rsidR="00D976B4">
              <w:rPr>
                <w:color w:val="000000"/>
              </w:rPr>
              <w:tab/>
              <w:t>2</w:t>
            </w:r>
            <w:r w:rsidR="00C427D2">
              <w:rPr>
                <w:color w:val="000000"/>
              </w:rPr>
              <w:t>3</w:t>
            </w:r>
          </w:hyperlink>
        </w:p>
        <w:p w14:paraId="05ACD0A2" w14:textId="7795501B" w:rsidR="006172D3"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111kx3o">
            <w:r w:rsidR="00D976B4">
              <w:rPr>
                <w:color w:val="000000"/>
              </w:rPr>
              <w:t>2.3.3 Phương pháp học tăng cường</w:t>
            </w:r>
            <w:r w:rsidR="00D976B4">
              <w:rPr>
                <w:color w:val="000000"/>
              </w:rPr>
              <w:tab/>
              <w:t>2</w:t>
            </w:r>
            <w:r w:rsidR="00C427D2">
              <w:rPr>
                <w:color w:val="000000"/>
              </w:rPr>
              <w:t>4</w:t>
            </w:r>
          </w:hyperlink>
        </w:p>
        <w:p w14:paraId="51CC91E5" w14:textId="2DB17141" w:rsidR="006172D3" w:rsidRDefault="00FC57E0" w:rsidP="00577022">
          <w:pPr>
            <w:pBdr>
              <w:top w:val="nil"/>
              <w:left w:val="nil"/>
              <w:bottom w:val="nil"/>
              <w:right w:val="nil"/>
              <w:between w:val="nil"/>
            </w:pBdr>
            <w:tabs>
              <w:tab w:val="left" w:pos="1040"/>
              <w:tab w:val="right" w:pos="8778"/>
            </w:tabs>
            <w:spacing w:after="100"/>
            <w:ind w:left="260" w:right="-1"/>
            <w:rPr>
              <w:rFonts w:ascii="Calibri" w:eastAsia="Calibri" w:hAnsi="Calibri" w:cs="Calibri"/>
              <w:color w:val="000000"/>
              <w:sz w:val="22"/>
              <w:szCs w:val="22"/>
            </w:rPr>
          </w:pPr>
          <w:hyperlink w:anchor="_heading=h.206ipza">
            <w:r w:rsidR="00D976B4">
              <w:rPr>
                <w:color w:val="000000"/>
              </w:rPr>
              <w:t>2.</w:t>
            </w:r>
            <w:r w:rsidR="00FE6EB2">
              <w:rPr>
                <w:color w:val="000000"/>
              </w:rPr>
              <w:t>4</w:t>
            </w:r>
          </w:hyperlink>
          <w:r w:rsidR="00C427D2">
            <w:t xml:space="preserve">  </w:t>
          </w:r>
          <w:r w:rsidR="00D976B4">
            <w:fldChar w:fldCharType="begin"/>
          </w:r>
          <w:r w:rsidR="00D976B4">
            <w:instrText xml:space="preserve"> PAGEREF _heading=h.206ipza \h </w:instrText>
          </w:r>
          <w:r w:rsidR="00D976B4">
            <w:fldChar w:fldCharType="separate"/>
          </w:r>
          <w:r w:rsidR="00BA0D5F">
            <w:rPr>
              <w:color w:val="000000"/>
            </w:rPr>
            <w:t>PHƯƠNG PHÁP ĐÁNH GIÁ</w:t>
          </w:r>
          <w:r w:rsidR="00D976B4">
            <w:rPr>
              <w:color w:val="000000"/>
            </w:rPr>
            <w:tab/>
            <w:t>2</w:t>
          </w:r>
          <w:r w:rsidR="00BA0D5F">
            <w:rPr>
              <w:color w:val="000000"/>
            </w:rPr>
            <w:t>5</w:t>
          </w:r>
          <w:r w:rsidR="00D976B4">
            <w:fldChar w:fldCharType="end"/>
          </w:r>
        </w:p>
        <w:p w14:paraId="36C0FA44" w14:textId="0248B918"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q5sasy">
            <w:r w:rsidR="00D976B4">
              <w:rPr>
                <w:color w:val="000000"/>
              </w:rPr>
              <w:t xml:space="preserve">CHƯƠNG 3 </w:t>
            </w:r>
            <w:r w:rsidR="00BA0D5F">
              <w:rPr>
                <w:color w:val="000000"/>
              </w:rPr>
              <w:t>MÔ HÌNH ĐỀ XUẤT</w:t>
            </w:r>
            <w:r w:rsidR="00D976B4">
              <w:rPr>
                <w:color w:val="000000"/>
              </w:rPr>
              <w:tab/>
            </w:r>
            <w:r w:rsidR="00BA0D5F">
              <w:rPr>
                <w:color w:val="000000"/>
              </w:rPr>
              <w:t>27</w:t>
            </w:r>
          </w:hyperlink>
        </w:p>
        <w:p w14:paraId="244DE3D0" w14:textId="4F7603E7" w:rsidR="006172D3" w:rsidRDefault="00FC57E0" w:rsidP="00577022">
          <w:pPr>
            <w:pBdr>
              <w:top w:val="nil"/>
              <w:left w:val="nil"/>
              <w:bottom w:val="nil"/>
              <w:right w:val="nil"/>
              <w:between w:val="nil"/>
            </w:pBdr>
            <w:tabs>
              <w:tab w:val="right" w:pos="8778"/>
            </w:tabs>
            <w:spacing w:after="100"/>
            <w:ind w:left="260" w:right="-1"/>
            <w:rPr>
              <w:color w:val="000000"/>
            </w:rPr>
          </w:pPr>
          <w:hyperlink w:anchor="_heading=h.25b2l0r">
            <w:r w:rsidR="00D976B4">
              <w:rPr>
                <w:color w:val="000000"/>
              </w:rPr>
              <w:t xml:space="preserve">3.1 </w:t>
            </w:r>
            <w:r w:rsidR="00BA0D5F">
              <w:rPr>
                <w:color w:val="000000"/>
              </w:rPr>
              <w:t>TỔNG QUAN MÔ HÌNH</w:t>
            </w:r>
            <w:r w:rsidR="00D976B4">
              <w:rPr>
                <w:color w:val="000000"/>
              </w:rPr>
              <w:tab/>
            </w:r>
            <w:r w:rsidR="00BA0D5F">
              <w:rPr>
                <w:color w:val="000000"/>
              </w:rPr>
              <w:t>27</w:t>
            </w:r>
          </w:hyperlink>
        </w:p>
        <w:p w14:paraId="48F14EA3" w14:textId="3FE9A1F2" w:rsidR="00BA0D5F"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25b2l0r">
            <w:r w:rsidR="00BA0D5F">
              <w:rPr>
                <w:color w:val="000000"/>
              </w:rPr>
              <w:t>3.2 TRÍCH XUẤT TÍNH NĂNG</w:t>
            </w:r>
            <w:r w:rsidR="00BA0D5F">
              <w:rPr>
                <w:color w:val="000000"/>
              </w:rPr>
              <w:tab/>
              <w:t>28</w:t>
            </w:r>
          </w:hyperlink>
        </w:p>
        <w:p w14:paraId="6C62AD89" w14:textId="380E8B27" w:rsidR="00BA0D5F"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25b2l0r">
            <w:r w:rsidR="00BA0D5F">
              <w:rPr>
                <w:color w:val="000000"/>
              </w:rPr>
              <w:t>3.3 THIẾT KẾ MẠNG BỘ NHỚ DÀI-NGẮN (LSTM)</w:t>
            </w:r>
            <w:r w:rsidR="00BA0D5F">
              <w:rPr>
                <w:color w:val="000000"/>
              </w:rPr>
              <w:tab/>
              <w:t>2</w:t>
            </w:r>
            <w:r w:rsidR="00D763B9">
              <w:rPr>
                <w:color w:val="000000"/>
              </w:rPr>
              <w:t>9</w:t>
            </w:r>
          </w:hyperlink>
        </w:p>
        <w:p w14:paraId="7972E3F8" w14:textId="297F4BBB"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pkwqa1">
            <w:r w:rsidR="00D976B4">
              <w:rPr>
                <w:color w:val="000000"/>
              </w:rPr>
              <w:t xml:space="preserve">CHƯƠNG 4  </w:t>
            </w:r>
            <w:r w:rsidR="00BA0D5F">
              <w:rPr>
                <w:color w:val="000000"/>
              </w:rPr>
              <w:t>THỰC NGHIỆM</w:t>
            </w:r>
            <w:r w:rsidR="00D976B4">
              <w:rPr>
                <w:color w:val="000000"/>
              </w:rPr>
              <w:tab/>
            </w:r>
            <w:r w:rsidR="00BA0D5F">
              <w:rPr>
                <w:color w:val="000000"/>
              </w:rPr>
              <w:t>3</w:t>
            </w:r>
            <w:r w:rsidR="00D763B9">
              <w:rPr>
                <w:color w:val="000000"/>
              </w:rPr>
              <w:t>1</w:t>
            </w:r>
          </w:hyperlink>
        </w:p>
        <w:p w14:paraId="47A08F9D" w14:textId="0D886DF3" w:rsidR="006172D3"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39kk8xu">
            <w:r w:rsidR="00D976B4">
              <w:rPr>
                <w:color w:val="000000"/>
              </w:rPr>
              <w:t xml:space="preserve">4.1 </w:t>
            </w:r>
            <w:r w:rsidR="00BA0D5F">
              <w:rPr>
                <w:color w:val="000000"/>
              </w:rPr>
              <w:t>DỮ LIỆU</w:t>
            </w:r>
            <w:r w:rsidR="00D976B4">
              <w:rPr>
                <w:color w:val="000000"/>
              </w:rPr>
              <w:tab/>
            </w:r>
            <w:r w:rsidR="00BA0D5F">
              <w:rPr>
                <w:color w:val="000000"/>
              </w:rPr>
              <w:t>3</w:t>
            </w:r>
            <w:r w:rsidR="00D763B9">
              <w:rPr>
                <w:color w:val="000000"/>
              </w:rPr>
              <w:t>1</w:t>
            </w:r>
          </w:hyperlink>
        </w:p>
        <w:p w14:paraId="75B250E0" w14:textId="753E753E" w:rsidR="006172D3" w:rsidRDefault="00FC57E0" w:rsidP="00577022">
          <w:pPr>
            <w:pBdr>
              <w:top w:val="nil"/>
              <w:left w:val="nil"/>
              <w:bottom w:val="nil"/>
              <w:right w:val="nil"/>
              <w:between w:val="nil"/>
            </w:pBdr>
            <w:tabs>
              <w:tab w:val="right" w:pos="8778"/>
            </w:tabs>
            <w:spacing w:after="100"/>
            <w:ind w:left="260" w:right="-1"/>
            <w:rPr>
              <w:color w:val="000000"/>
            </w:rPr>
          </w:pPr>
          <w:hyperlink w:anchor="_heading=h.48pi1tg">
            <w:r w:rsidR="00D976B4">
              <w:rPr>
                <w:color w:val="000000"/>
              </w:rPr>
              <w:t xml:space="preserve">4.2 </w:t>
            </w:r>
            <w:r w:rsidR="00BA0D5F">
              <w:rPr>
                <w:color w:val="000000"/>
              </w:rPr>
              <w:t>XỬ LÝ DỮ LIỆU</w:t>
            </w:r>
            <w:r w:rsidR="00D976B4">
              <w:rPr>
                <w:color w:val="000000"/>
              </w:rPr>
              <w:tab/>
            </w:r>
            <w:r w:rsidR="00BA0D5F">
              <w:rPr>
                <w:color w:val="000000"/>
              </w:rPr>
              <w:t>3</w:t>
            </w:r>
            <w:r w:rsidR="00D763B9">
              <w:rPr>
                <w:color w:val="000000"/>
              </w:rPr>
              <w:t>4</w:t>
            </w:r>
          </w:hyperlink>
        </w:p>
        <w:p w14:paraId="30AF875B" w14:textId="3685F1DF" w:rsidR="00BA0D5F"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111kx3o">
            <w:r w:rsidR="00A14EE3">
              <w:t>4</w:t>
            </w:r>
            <w:r w:rsidR="00BA0D5F">
              <w:rPr>
                <w:color w:val="000000"/>
              </w:rPr>
              <w:t>.</w:t>
            </w:r>
            <w:r w:rsidR="00A14EE3">
              <w:rPr>
                <w:color w:val="000000"/>
              </w:rPr>
              <w:t>2</w:t>
            </w:r>
            <w:r w:rsidR="00BA0D5F">
              <w:rPr>
                <w:color w:val="000000"/>
              </w:rPr>
              <w:t>.</w:t>
            </w:r>
            <w:r w:rsidR="00A14EE3">
              <w:rPr>
                <w:color w:val="000000"/>
              </w:rPr>
              <w:t>1</w:t>
            </w:r>
            <w:r w:rsidR="00BA0D5F">
              <w:rPr>
                <w:color w:val="000000"/>
              </w:rPr>
              <w:t xml:space="preserve"> </w:t>
            </w:r>
            <w:r w:rsidR="00A14EE3">
              <w:rPr>
                <w:color w:val="000000"/>
              </w:rPr>
              <w:t>Phân chia tập dữ liệu</w:t>
            </w:r>
            <w:r w:rsidR="00BA0D5F">
              <w:rPr>
                <w:color w:val="000000"/>
              </w:rPr>
              <w:tab/>
            </w:r>
            <w:r w:rsidR="00A14EE3">
              <w:rPr>
                <w:color w:val="000000"/>
              </w:rPr>
              <w:t>3</w:t>
            </w:r>
            <w:r w:rsidR="00D763B9">
              <w:rPr>
                <w:color w:val="000000"/>
              </w:rPr>
              <w:t>4</w:t>
            </w:r>
          </w:hyperlink>
        </w:p>
        <w:p w14:paraId="00DCC649" w14:textId="57120D8F" w:rsidR="00BA0D5F" w:rsidRDefault="00FC57E0" w:rsidP="00577022">
          <w:pPr>
            <w:pBdr>
              <w:top w:val="nil"/>
              <w:left w:val="nil"/>
              <w:bottom w:val="nil"/>
              <w:right w:val="nil"/>
              <w:between w:val="nil"/>
            </w:pBdr>
            <w:tabs>
              <w:tab w:val="right" w:pos="8778"/>
            </w:tabs>
            <w:spacing w:after="100"/>
            <w:ind w:left="520" w:right="-1"/>
            <w:rPr>
              <w:rFonts w:ascii="Calibri" w:eastAsia="Calibri" w:hAnsi="Calibri" w:cs="Calibri"/>
              <w:color w:val="000000"/>
              <w:sz w:val="22"/>
              <w:szCs w:val="22"/>
            </w:rPr>
          </w:pPr>
          <w:hyperlink w:anchor="_heading=h.111kx3o">
            <w:r w:rsidR="00A14EE3">
              <w:rPr>
                <w:color w:val="000000"/>
              </w:rPr>
              <w:t>4</w:t>
            </w:r>
            <w:r w:rsidR="00BA0D5F">
              <w:rPr>
                <w:color w:val="000000"/>
              </w:rPr>
              <w:t>.</w:t>
            </w:r>
            <w:r w:rsidR="00A14EE3">
              <w:rPr>
                <w:color w:val="000000"/>
              </w:rPr>
              <w:t>2</w:t>
            </w:r>
            <w:r w:rsidR="00BA0D5F">
              <w:rPr>
                <w:color w:val="000000"/>
              </w:rPr>
              <w:t>.</w:t>
            </w:r>
            <w:r w:rsidR="00A14EE3">
              <w:rPr>
                <w:color w:val="000000"/>
              </w:rPr>
              <w:t>2</w:t>
            </w:r>
            <w:r w:rsidR="00BA0D5F">
              <w:rPr>
                <w:color w:val="000000"/>
              </w:rPr>
              <w:t xml:space="preserve"> </w:t>
            </w:r>
            <w:r w:rsidR="00A14EE3">
              <w:rPr>
                <w:color w:val="000000"/>
              </w:rPr>
              <w:t>Tiền xử lý dữ liệu</w:t>
            </w:r>
            <w:r w:rsidR="00BA0D5F">
              <w:rPr>
                <w:color w:val="000000"/>
              </w:rPr>
              <w:tab/>
            </w:r>
            <w:r w:rsidR="00A14EE3">
              <w:rPr>
                <w:color w:val="000000"/>
              </w:rPr>
              <w:t>3</w:t>
            </w:r>
            <w:r w:rsidR="00D763B9">
              <w:rPr>
                <w:color w:val="000000"/>
              </w:rPr>
              <w:t>4</w:t>
            </w:r>
          </w:hyperlink>
        </w:p>
        <w:p w14:paraId="54D58F38" w14:textId="74972CE4" w:rsidR="006172D3"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1302m92">
            <w:r w:rsidR="00D976B4">
              <w:rPr>
                <w:color w:val="000000"/>
              </w:rPr>
              <w:t xml:space="preserve">4.3 </w:t>
            </w:r>
            <w:r w:rsidR="00A14EE3">
              <w:rPr>
                <w:color w:val="000000"/>
              </w:rPr>
              <w:t>HUẤN LUYỆN</w:t>
            </w:r>
            <w:r w:rsidR="00D976B4">
              <w:rPr>
                <w:color w:val="000000"/>
              </w:rPr>
              <w:tab/>
            </w:r>
            <w:r w:rsidR="00A14EE3">
              <w:rPr>
                <w:color w:val="000000"/>
              </w:rPr>
              <w:t>3</w:t>
            </w:r>
            <w:r w:rsidR="00D763B9">
              <w:rPr>
                <w:color w:val="000000"/>
              </w:rPr>
              <w:t>4</w:t>
            </w:r>
          </w:hyperlink>
        </w:p>
        <w:p w14:paraId="1FE43C46" w14:textId="759231B8" w:rsidR="006172D3" w:rsidRDefault="00FC57E0" w:rsidP="00577022">
          <w:pPr>
            <w:pBdr>
              <w:top w:val="nil"/>
              <w:left w:val="nil"/>
              <w:bottom w:val="nil"/>
              <w:right w:val="nil"/>
              <w:between w:val="nil"/>
            </w:pBdr>
            <w:tabs>
              <w:tab w:val="right" w:pos="8778"/>
            </w:tabs>
            <w:spacing w:after="100"/>
            <w:ind w:left="260" w:right="-1"/>
            <w:rPr>
              <w:rFonts w:ascii="Calibri" w:eastAsia="Calibri" w:hAnsi="Calibri" w:cs="Calibri"/>
              <w:color w:val="000000"/>
              <w:sz w:val="22"/>
              <w:szCs w:val="22"/>
            </w:rPr>
          </w:pPr>
          <w:hyperlink w:anchor="_heading=h.haapch">
            <w:r w:rsidR="00D976B4">
              <w:rPr>
                <w:color w:val="000000"/>
              </w:rPr>
              <w:t xml:space="preserve">4.4 </w:t>
            </w:r>
            <w:r w:rsidR="00A14EE3">
              <w:rPr>
                <w:color w:val="000000"/>
              </w:rPr>
              <w:t>ĐÁNH GIÁ</w:t>
            </w:r>
            <w:r w:rsidR="00D976B4">
              <w:rPr>
                <w:color w:val="000000"/>
              </w:rPr>
              <w:tab/>
            </w:r>
            <w:r w:rsidR="00A14EE3">
              <w:rPr>
                <w:color w:val="000000"/>
              </w:rPr>
              <w:t>3</w:t>
            </w:r>
            <w:r w:rsidR="00D763B9">
              <w:rPr>
                <w:color w:val="000000"/>
              </w:rPr>
              <w:t>8</w:t>
            </w:r>
          </w:hyperlink>
        </w:p>
        <w:p w14:paraId="666B6F9F" w14:textId="66AEFE44"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idq7dh">
            <w:r w:rsidR="00D976B4">
              <w:rPr>
                <w:color w:val="000000"/>
              </w:rPr>
              <w:t>KẾT LUẬN VÀ HƯỚNG PHÁT TRIỂN</w:t>
            </w:r>
            <w:r w:rsidR="00D976B4">
              <w:rPr>
                <w:color w:val="000000"/>
              </w:rPr>
              <w:tab/>
            </w:r>
            <w:r w:rsidR="00D763B9">
              <w:rPr>
                <w:color w:val="000000"/>
              </w:rPr>
              <w:t>40</w:t>
            </w:r>
          </w:hyperlink>
        </w:p>
        <w:p w14:paraId="42A608D8" w14:textId="363A38DE"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vsw3ci">
            <w:r w:rsidR="00D976B4">
              <w:rPr>
                <w:color w:val="000000"/>
              </w:rPr>
              <w:t>TÀI LIỆU THAM KHẢO</w:t>
            </w:r>
            <w:r w:rsidR="00D976B4">
              <w:rPr>
                <w:color w:val="000000"/>
              </w:rPr>
              <w:tab/>
            </w:r>
            <w:r w:rsidR="00797C6F">
              <w:rPr>
                <w:color w:val="000000"/>
              </w:rPr>
              <w:t>4</w:t>
            </w:r>
            <w:r w:rsidR="00D763B9">
              <w:rPr>
                <w:color w:val="000000"/>
              </w:rPr>
              <w:t>1</w:t>
            </w:r>
          </w:hyperlink>
        </w:p>
        <w:p w14:paraId="76AE1763" w14:textId="77777777" w:rsidR="006172D3" w:rsidRDefault="00D976B4" w:rsidP="00577022">
          <w:pPr>
            <w:ind w:right="-1"/>
          </w:pPr>
          <w:r>
            <w:fldChar w:fldCharType="end"/>
          </w:r>
        </w:p>
      </w:sdtContent>
    </w:sdt>
    <w:p w14:paraId="0FC437C4" w14:textId="77777777" w:rsidR="006172D3" w:rsidRDefault="00D976B4" w:rsidP="00577022">
      <w:pPr>
        <w:pStyle w:val="Heading1"/>
        <w:ind w:right="-1"/>
      </w:pPr>
      <w:r>
        <w:br w:type="page"/>
      </w:r>
    </w:p>
    <w:p w14:paraId="759C04FC" w14:textId="77777777" w:rsidR="006172D3" w:rsidRDefault="00D976B4" w:rsidP="00577022">
      <w:pPr>
        <w:pStyle w:val="Heading1"/>
        <w:ind w:right="-1"/>
      </w:pPr>
      <w:bookmarkStart w:id="2" w:name="_heading=h.1fob9te" w:colFirst="0" w:colLast="0"/>
      <w:bookmarkEnd w:id="2"/>
      <w:r>
        <w:lastRenderedPageBreak/>
        <w:t>DANH MỤC CÁC HÌNH VẼ VÀ ĐỒ THỊ</w:t>
      </w:r>
    </w:p>
    <w:sdt>
      <w:sdtPr>
        <w:id w:val="1186027394"/>
        <w:docPartObj>
          <w:docPartGallery w:val="Table of Contents"/>
          <w:docPartUnique/>
        </w:docPartObj>
      </w:sdtPr>
      <w:sdtEndPr/>
      <w:sdtContent>
        <w:p w14:paraId="7D782CE2" w14:textId="5C23B1CD" w:rsidR="006172D3" w:rsidRDefault="00D976B4"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r>
            <w:fldChar w:fldCharType="begin"/>
          </w:r>
          <w:r>
            <w:instrText xml:space="preserve"> TOC \h \u \z </w:instrText>
          </w:r>
          <w:r>
            <w:fldChar w:fldCharType="separate"/>
          </w:r>
          <w:hyperlink w:anchor="_heading=h.2uxtw84">
            <w:r>
              <w:rPr>
                <w:b/>
                <w:color w:val="000000"/>
              </w:rPr>
              <w:t xml:space="preserve">Hình 1.1: </w:t>
            </w:r>
          </w:hyperlink>
          <w:hyperlink w:anchor="_heading=h.2uxtw84">
            <w:r w:rsidR="009D66B7">
              <w:rPr>
                <w:color w:val="000000"/>
              </w:rPr>
              <w:t>Bảng điện chứng khoán</w:t>
            </w:r>
            <w:r>
              <w:rPr>
                <w:color w:val="000000"/>
              </w:rPr>
              <w:tab/>
              <w:t>3</w:t>
            </w:r>
          </w:hyperlink>
        </w:p>
        <w:p w14:paraId="79AD2063" w14:textId="72EB6006"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whwml4">
            <w:r w:rsidR="00D976B4">
              <w:rPr>
                <w:b/>
                <w:color w:val="000000"/>
              </w:rPr>
              <w:t>Hình 2.1:</w:t>
            </w:r>
          </w:hyperlink>
          <w:hyperlink w:anchor="_heading=h.3whwml4">
            <w:r w:rsidR="00D976B4">
              <w:rPr>
                <w:color w:val="000000"/>
              </w:rPr>
              <w:t xml:space="preserve"> Cấu trúc của một nút</w:t>
            </w:r>
            <w:r w:rsidR="00D976B4">
              <w:rPr>
                <w:color w:val="000000"/>
              </w:rPr>
              <w:tab/>
              <w:t>1</w:t>
            </w:r>
            <w:r w:rsidR="00BF63D8">
              <w:rPr>
                <w:color w:val="000000"/>
              </w:rPr>
              <w:t>0</w:t>
            </w:r>
          </w:hyperlink>
        </w:p>
        <w:p w14:paraId="01C06B02" w14:textId="1FCF5137"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bn6wsx">
            <w:r w:rsidR="00D976B4">
              <w:rPr>
                <w:b/>
                <w:color w:val="000000"/>
              </w:rPr>
              <w:t>Hình 2.2:</w:t>
            </w:r>
          </w:hyperlink>
          <w:hyperlink w:anchor="_heading=h.2bn6wsx">
            <w:r w:rsidR="00D976B4">
              <w:rPr>
                <w:color w:val="000000"/>
              </w:rPr>
              <w:t xml:space="preserve"> Cấu trúc của một mạng ANN</w:t>
            </w:r>
            <w:r w:rsidR="00D976B4">
              <w:rPr>
                <w:color w:val="000000"/>
              </w:rPr>
              <w:tab/>
              <w:t>1</w:t>
            </w:r>
            <w:r w:rsidR="00BF63D8">
              <w:rPr>
                <w:color w:val="000000"/>
              </w:rPr>
              <w:t>1</w:t>
            </w:r>
          </w:hyperlink>
        </w:p>
        <w:p w14:paraId="4DD5D4B6" w14:textId="0885F87A"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as4poj">
            <w:r w:rsidR="00D976B4">
              <w:rPr>
                <w:b/>
                <w:color w:val="000000"/>
              </w:rPr>
              <w:t>Hình 2.3:</w:t>
            </w:r>
          </w:hyperlink>
          <w:hyperlink w:anchor="_heading=h.3as4poj">
            <w:r w:rsidR="00D976B4">
              <w:rPr>
                <w:color w:val="000000"/>
              </w:rPr>
              <w:t xml:space="preserve"> Cấu trúc của một mạng hồi quy</w:t>
            </w:r>
            <w:r w:rsidR="00D976B4">
              <w:rPr>
                <w:color w:val="000000"/>
              </w:rPr>
              <w:tab/>
              <w:t>1</w:t>
            </w:r>
            <w:r w:rsidR="00BF63D8">
              <w:rPr>
                <w:color w:val="000000"/>
              </w:rPr>
              <w:t>2</w:t>
            </w:r>
          </w:hyperlink>
        </w:p>
        <w:p w14:paraId="1F4E31AC" w14:textId="1B94DFCE"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pxezwc">
            <w:r w:rsidR="00D976B4">
              <w:rPr>
                <w:b/>
                <w:color w:val="000000"/>
              </w:rPr>
              <w:t>Hình 2.4:</w:t>
            </w:r>
          </w:hyperlink>
          <w:hyperlink w:anchor="_heading=h.1pxezwc">
            <w:r w:rsidR="00D976B4">
              <w:rPr>
                <w:color w:val="000000"/>
              </w:rPr>
              <w:t xml:space="preserve"> Mô hình chi tiết của một lớp ẩn</w:t>
            </w:r>
            <w:r w:rsidR="00D976B4">
              <w:rPr>
                <w:color w:val="000000"/>
              </w:rPr>
              <w:tab/>
              <w:t>1</w:t>
            </w:r>
            <w:r w:rsidR="00BF63D8">
              <w:rPr>
                <w:color w:val="000000"/>
              </w:rPr>
              <w:t>3</w:t>
            </w:r>
          </w:hyperlink>
        </w:p>
        <w:p w14:paraId="15D45F04" w14:textId="2C462F64"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p2csry">
            <w:r w:rsidR="00D976B4">
              <w:rPr>
                <w:b/>
                <w:color w:val="000000"/>
              </w:rPr>
              <w:t>Hình 2.5:</w:t>
            </w:r>
          </w:hyperlink>
          <w:hyperlink w:anchor="_heading=h.2p2csry">
            <w:r w:rsidR="00D976B4">
              <w:rPr>
                <w:color w:val="000000"/>
              </w:rPr>
              <w:t xml:space="preserve"> Cấu trúc của một tế bào trong mạng LSTM</w:t>
            </w:r>
            <w:r w:rsidR="00D976B4">
              <w:rPr>
                <w:color w:val="000000"/>
              </w:rPr>
              <w:tab/>
              <w:t>1</w:t>
            </w:r>
            <w:r w:rsidR="00BF63D8">
              <w:rPr>
                <w:color w:val="000000"/>
              </w:rPr>
              <w:t>4</w:t>
            </w:r>
          </w:hyperlink>
        </w:p>
        <w:p w14:paraId="0F4DD387" w14:textId="4C6D3818"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3ckvvd">
            <w:r w:rsidR="00D976B4">
              <w:rPr>
                <w:b/>
                <w:color w:val="000000"/>
              </w:rPr>
              <w:t>Hình 2.6:</w:t>
            </w:r>
          </w:hyperlink>
          <w:hyperlink w:anchor="_heading=h.23ckvvd">
            <w:r w:rsidR="00D976B4">
              <w:rPr>
                <w:color w:val="000000"/>
              </w:rPr>
              <w:t xml:space="preserve"> Phương pháp nhận diện của máy tính với một hình ảnh</w:t>
            </w:r>
            <w:r w:rsidR="00D976B4">
              <w:rPr>
                <w:color w:val="000000"/>
              </w:rPr>
              <w:tab/>
            </w:r>
            <w:r w:rsidR="00BF63D8">
              <w:rPr>
                <w:color w:val="000000"/>
              </w:rPr>
              <w:t>17</w:t>
            </w:r>
          </w:hyperlink>
        </w:p>
        <w:p w14:paraId="37B8A8ED" w14:textId="2905EA24"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2hioqz">
            <w:r w:rsidR="00D976B4">
              <w:rPr>
                <w:b/>
                <w:color w:val="000000"/>
              </w:rPr>
              <w:t>Hình 2.7:</w:t>
            </w:r>
          </w:hyperlink>
          <w:hyperlink w:anchor="_heading=h.32hioqz">
            <w:r w:rsidR="00D976B4">
              <w:rPr>
                <w:color w:val="000000"/>
              </w:rPr>
              <w:t xml:space="preserve"> Các bước tính toán của phương pháp tích chập</w:t>
            </w:r>
            <w:r w:rsidR="00D976B4">
              <w:rPr>
                <w:color w:val="000000"/>
              </w:rPr>
              <w:tab/>
            </w:r>
            <w:r w:rsidR="00BF63D8">
              <w:rPr>
                <w:color w:val="000000"/>
              </w:rPr>
              <w:t>18</w:t>
            </w:r>
          </w:hyperlink>
        </w:p>
        <w:p w14:paraId="42355F7E" w14:textId="060BDF40"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hmsyys">
            <w:r w:rsidR="00D976B4">
              <w:rPr>
                <w:b/>
                <w:color w:val="000000"/>
              </w:rPr>
              <w:t>Hình 2.8:</w:t>
            </w:r>
          </w:hyperlink>
          <w:hyperlink w:anchor="_heading=h.1hmsyys">
            <w:r w:rsidR="00D976B4">
              <w:rPr>
                <w:color w:val="000000"/>
              </w:rPr>
              <w:t xml:space="preserve"> Ma trận chập với độ trượt bằng một</w:t>
            </w:r>
            <w:r w:rsidR="00D976B4">
              <w:rPr>
                <w:color w:val="000000"/>
              </w:rPr>
              <w:tab/>
            </w:r>
            <w:r w:rsidR="00BF63D8">
              <w:rPr>
                <w:color w:val="000000"/>
              </w:rPr>
              <w:t>18</w:t>
            </w:r>
          </w:hyperlink>
        </w:p>
        <w:p w14:paraId="149D44FC" w14:textId="474C2F3D"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41mghml">
            <w:r w:rsidR="00D976B4">
              <w:rPr>
                <w:b/>
                <w:color w:val="000000"/>
              </w:rPr>
              <w:t>Hình 2.9:</w:t>
            </w:r>
          </w:hyperlink>
          <w:hyperlink w:anchor="_heading=h.41mghml">
            <w:r w:rsidR="00D976B4">
              <w:rPr>
                <w:color w:val="000000"/>
              </w:rPr>
              <w:t xml:space="preserve"> Ma trận chập với độ trượt bằng hai</w:t>
            </w:r>
            <w:r w:rsidR="00D976B4">
              <w:rPr>
                <w:color w:val="000000"/>
              </w:rPr>
              <w:tab/>
            </w:r>
            <w:r w:rsidR="00BF63D8">
              <w:rPr>
                <w:color w:val="000000"/>
              </w:rPr>
              <w:t>19</w:t>
            </w:r>
          </w:hyperlink>
        </w:p>
        <w:p w14:paraId="706C33B6" w14:textId="78E0FF77"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grqrue">
            <w:r w:rsidR="00D976B4">
              <w:rPr>
                <w:b/>
                <w:color w:val="000000"/>
              </w:rPr>
              <w:t>Hình 2.10:</w:t>
            </w:r>
          </w:hyperlink>
          <w:hyperlink w:anchor="_heading=h.2grqrue">
            <w:r w:rsidR="00D976B4">
              <w:rPr>
                <w:color w:val="000000"/>
              </w:rPr>
              <w:t xml:space="preserve"> Ma trận chập bị trượt ra ngoài</w:t>
            </w:r>
            <w:r w:rsidR="00D976B4">
              <w:rPr>
                <w:color w:val="000000"/>
              </w:rPr>
              <w:tab/>
            </w:r>
            <w:r w:rsidR="00BF63D8">
              <w:rPr>
                <w:color w:val="000000"/>
              </w:rPr>
              <w:t>19</w:t>
            </w:r>
          </w:hyperlink>
        </w:p>
        <w:p w14:paraId="0208C7DB" w14:textId="4E58BD5B"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vx1227">
            <w:r w:rsidR="00D976B4">
              <w:rPr>
                <w:b/>
                <w:color w:val="000000"/>
              </w:rPr>
              <w:t>Hình 2.11:</w:t>
            </w:r>
          </w:hyperlink>
          <w:hyperlink w:anchor="_heading=h.vx1227">
            <w:r w:rsidR="00D976B4">
              <w:rPr>
                <w:color w:val="000000"/>
              </w:rPr>
              <w:t xml:space="preserve"> Lớp padding phủ xung quanh hỗ trợ ma trận chập bị trượt ra ngoài có thể tính toán được các tính năng</w:t>
            </w:r>
            <w:r w:rsidR="00D976B4">
              <w:rPr>
                <w:color w:val="000000"/>
              </w:rPr>
              <w:tab/>
              <w:t>2</w:t>
            </w:r>
            <w:r w:rsidR="00BF63D8">
              <w:rPr>
                <w:color w:val="000000"/>
              </w:rPr>
              <w:t>0</w:t>
            </w:r>
          </w:hyperlink>
        </w:p>
        <w:p w14:paraId="25E7BE0E" w14:textId="6B3DE7CE"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v1yuxt">
            <w:r w:rsidR="00D976B4">
              <w:rPr>
                <w:b/>
                <w:color w:val="000000"/>
              </w:rPr>
              <w:t>Hình 2.12:</w:t>
            </w:r>
          </w:hyperlink>
          <w:hyperlink w:anchor="_heading=h.1v1yuxt">
            <w:r w:rsidR="00D976B4">
              <w:rPr>
                <w:color w:val="000000"/>
              </w:rPr>
              <w:t xml:space="preserve"> Quá trình max pooling</w:t>
            </w:r>
            <w:r w:rsidR="00D976B4">
              <w:rPr>
                <w:color w:val="000000"/>
              </w:rPr>
              <w:tab/>
              <w:t>2</w:t>
            </w:r>
            <w:r w:rsidR="00BF63D8">
              <w:rPr>
                <w:color w:val="000000"/>
              </w:rPr>
              <w:t>0</w:t>
            </w:r>
          </w:hyperlink>
        </w:p>
        <w:p w14:paraId="4672D9FB" w14:textId="3907C3CD"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4f1mdlm">
            <w:r w:rsidR="00D976B4">
              <w:rPr>
                <w:b/>
                <w:color w:val="000000"/>
              </w:rPr>
              <w:t>Hình 2.13:</w:t>
            </w:r>
          </w:hyperlink>
          <w:hyperlink w:anchor="_heading=h.4f1mdlm">
            <w:r w:rsidR="00D976B4">
              <w:rPr>
                <w:color w:val="000000"/>
              </w:rPr>
              <w:t xml:space="preserve"> Quá trình global average polling</w:t>
            </w:r>
            <w:r w:rsidR="00D976B4">
              <w:rPr>
                <w:color w:val="000000"/>
              </w:rPr>
              <w:tab/>
              <w:t>2</w:t>
            </w:r>
            <w:r w:rsidR="00BF63D8">
              <w:rPr>
                <w:color w:val="000000"/>
              </w:rPr>
              <w:t>1</w:t>
            </w:r>
          </w:hyperlink>
        </w:p>
        <w:p w14:paraId="3F215A2F" w14:textId="723781C1"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9c6y18">
            <w:r w:rsidR="00D976B4">
              <w:rPr>
                <w:b/>
                <w:color w:val="000000"/>
              </w:rPr>
              <w:t>Hình 2.14:</w:t>
            </w:r>
          </w:hyperlink>
          <w:hyperlink w:anchor="_heading=h.19c6y18">
            <w:r w:rsidR="00D976B4">
              <w:rPr>
                <w:color w:val="000000"/>
              </w:rPr>
              <w:t xml:space="preserve"> Mô hình quyết định của lớp kết nối đầy đủ</w:t>
            </w:r>
            <w:r w:rsidR="00D976B4">
              <w:rPr>
                <w:color w:val="000000"/>
              </w:rPr>
              <w:tab/>
              <w:t>2</w:t>
            </w:r>
            <w:r w:rsidR="00BF63D8">
              <w:rPr>
                <w:color w:val="000000"/>
              </w:rPr>
              <w:t>2</w:t>
            </w:r>
          </w:hyperlink>
        </w:p>
        <w:p w14:paraId="7D8D9B68" w14:textId="36D04228"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nmf14n">
            <w:r w:rsidR="00D976B4">
              <w:rPr>
                <w:b/>
                <w:color w:val="000000"/>
              </w:rPr>
              <w:t>Hình 2.15:</w:t>
            </w:r>
          </w:hyperlink>
          <w:hyperlink w:anchor="_heading=h.nmf14n">
            <w:r w:rsidR="00D976B4">
              <w:rPr>
                <w:color w:val="000000"/>
              </w:rPr>
              <w:t xml:space="preserve"> Mô hình huấn luyện học có giám sát</w:t>
            </w:r>
            <w:r w:rsidR="00D976B4">
              <w:rPr>
                <w:color w:val="000000"/>
              </w:rPr>
              <w:tab/>
              <w:t>2</w:t>
            </w:r>
            <w:r w:rsidR="00BF63D8">
              <w:rPr>
                <w:color w:val="000000"/>
              </w:rPr>
              <w:t>3</w:t>
            </w:r>
          </w:hyperlink>
        </w:p>
        <w:p w14:paraId="3C8FD8EC" w14:textId="59C6B310"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7m2jsg">
            <w:r w:rsidR="00D976B4">
              <w:rPr>
                <w:b/>
                <w:color w:val="000000"/>
              </w:rPr>
              <w:t>Hình</w:t>
            </w:r>
          </w:hyperlink>
          <w:hyperlink w:anchor="_heading=h.37m2jsg">
            <w:r w:rsidR="00D976B4">
              <w:rPr>
                <w:color w:val="000000"/>
              </w:rPr>
              <w:t xml:space="preserve"> </w:t>
            </w:r>
          </w:hyperlink>
          <w:hyperlink w:anchor="_heading=h.37m2jsg">
            <w:r w:rsidR="00D976B4">
              <w:rPr>
                <w:b/>
                <w:color w:val="000000"/>
              </w:rPr>
              <w:t>2.16:</w:t>
            </w:r>
          </w:hyperlink>
          <w:hyperlink w:anchor="_heading=h.37m2jsg">
            <w:r w:rsidR="00D976B4">
              <w:rPr>
                <w:color w:val="000000"/>
              </w:rPr>
              <w:t xml:space="preserve"> Mô hình kiểm tra phương pháp học có giám sát</w:t>
            </w:r>
            <w:r w:rsidR="00D976B4">
              <w:rPr>
                <w:color w:val="000000"/>
              </w:rPr>
              <w:tab/>
              <w:t>2</w:t>
            </w:r>
            <w:r w:rsidR="00BF63D8">
              <w:rPr>
                <w:color w:val="000000"/>
              </w:rPr>
              <w:t>3</w:t>
            </w:r>
          </w:hyperlink>
        </w:p>
        <w:p w14:paraId="75819E30" w14:textId="449D7F8E"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lwamvv">
            <w:r w:rsidR="00D976B4">
              <w:rPr>
                <w:b/>
                <w:color w:val="000000"/>
              </w:rPr>
              <w:t>Hình 2.17:</w:t>
            </w:r>
          </w:hyperlink>
          <w:hyperlink w:anchor="_heading=h.2lwamvv">
            <w:r w:rsidR="00D976B4">
              <w:rPr>
                <w:color w:val="000000"/>
              </w:rPr>
              <w:t xml:space="preserve"> Phương pháp học không giám sát</w:t>
            </w:r>
            <w:r w:rsidR="00D976B4">
              <w:rPr>
                <w:color w:val="000000"/>
              </w:rPr>
              <w:tab/>
              <w:t>2</w:t>
            </w:r>
            <w:r w:rsidR="00BF63D8">
              <w:rPr>
                <w:color w:val="000000"/>
              </w:rPr>
              <w:t>4</w:t>
            </w:r>
          </w:hyperlink>
        </w:p>
        <w:p w14:paraId="089E8A15" w14:textId="6F7B93C4"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l18frh">
            <w:r w:rsidR="00D976B4">
              <w:rPr>
                <w:b/>
                <w:color w:val="000000"/>
              </w:rPr>
              <w:t>Hình 2.18:</w:t>
            </w:r>
          </w:hyperlink>
          <w:hyperlink w:anchor="_heading=h.3l18frh">
            <w:r w:rsidR="00D976B4">
              <w:rPr>
                <w:color w:val="000000"/>
              </w:rPr>
              <w:t xml:space="preserve"> Mô tả phương pháp học tăng cường</w:t>
            </w:r>
            <w:r w:rsidR="00D976B4">
              <w:rPr>
                <w:color w:val="000000"/>
              </w:rPr>
              <w:tab/>
              <w:t>2</w:t>
            </w:r>
            <w:r w:rsidR="00BF63D8">
              <w:rPr>
                <w:color w:val="000000"/>
              </w:rPr>
              <w:t>4</w:t>
            </w:r>
          </w:hyperlink>
        </w:p>
        <w:p w14:paraId="0FE6922D" w14:textId="204AB209"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iq8gzs">
            <w:r w:rsidR="00D976B4">
              <w:rPr>
                <w:b/>
                <w:color w:val="000000"/>
              </w:rPr>
              <w:t>Hình 3.1:</w:t>
            </w:r>
          </w:hyperlink>
          <w:hyperlink w:anchor="_heading=h.2iq8gzs">
            <w:r w:rsidR="00D976B4">
              <w:rPr>
                <w:color w:val="000000"/>
              </w:rPr>
              <w:t xml:space="preserve"> </w:t>
            </w:r>
            <w:r w:rsidR="00911E12">
              <w:rPr>
                <w:color w:val="000000"/>
              </w:rPr>
              <w:t>Mô hình tổng quan đề xuất</w:t>
            </w:r>
            <w:r w:rsidR="00D976B4">
              <w:rPr>
                <w:color w:val="000000"/>
              </w:rPr>
              <w:tab/>
            </w:r>
            <w:r w:rsidR="00BF63D8">
              <w:rPr>
                <w:color w:val="000000"/>
              </w:rPr>
              <w:t>27</w:t>
            </w:r>
          </w:hyperlink>
        </w:p>
        <w:p w14:paraId="1B8270E3" w14:textId="75549316" w:rsidR="006172D3" w:rsidRDefault="00FC57E0" w:rsidP="00577022">
          <w:pPr>
            <w:pBdr>
              <w:top w:val="nil"/>
              <w:left w:val="nil"/>
              <w:bottom w:val="nil"/>
              <w:right w:val="nil"/>
              <w:between w:val="nil"/>
            </w:pBdr>
            <w:tabs>
              <w:tab w:val="right" w:pos="8778"/>
            </w:tabs>
            <w:spacing w:after="100"/>
            <w:ind w:right="-1"/>
            <w:rPr>
              <w:color w:val="000000"/>
            </w:rPr>
          </w:pPr>
          <w:hyperlink w:anchor="_heading=h.xvir7l">
            <w:r w:rsidR="00D976B4">
              <w:rPr>
                <w:b/>
                <w:color w:val="000000"/>
              </w:rPr>
              <w:t>Hình 3.2:</w:t>
            </w:r>
          </w:hyperlink>
          <w:hyperlink w:anchor="_heading=h.xvir7l">
            <w:r w:rsidR="00740C64">
              <w:rPr>
                <w:color w:val="000000"/>
              </w:rPr>
              <w:t xml:space="preserve"> Tính năng trước và sau trích xuất</w:t>
            </w:r>
            <w:r w:rsidR="00D976B4">
              <w:rPr>
                <w:color w:val="000000"/>
              </w:rPr>
              <w:tab/>
            </w:r>
            <w:r w:rsidR="00BF63D8">
              <w:rPr>
                <w:color w:val="000000"/>
              </w:rPr>
              <w:t>29</w:t>
            </w:r>
          </w:hyperlink>
        </w:p>
        <w:p w14:paraId="05D68BA9" w14:textId="15CC52A5" w:rsidR="00740C64"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xvir7l">
            <w:r w:rsidR="00740C64">
              <w:rPr>
                <w:b/>
                <w:color w:val="000000"/>
              </w:rPr>
              <w:t>Hình 3.3:</w:t>
            </w:r>
          </w:hyperlink>
          <w:hyperlink w:anchor="_heading=h.xvir7l">
            <w:r w:rsidR="00740C64">
              <w:rPr>
                <w:color w:val="000000"/>
              </w:rPr>
              <w:t xml:space="preserve"> Mô hình tổng quan của mạng LSTM</w:t>
            </w:r>
            <w:r w:rsidR="00740C64">
              <w:rPr>
                <w:color w:val="000000"/>
              </w:rPr>
              <w:tab/>
              <w:t>30</w:t>
            </w:r>
          </w:hyperlink>
        </w:p>
        <w:p w14:paraId="2A424994" w14:textId="2A556FFC"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opuj5n">
            <w:r w:rsidR="00D976B4">
              <w:rPr>
                <w:b/>
                <w:color w:val="000000"/>
              </w:rPr>
              <w:t>Hình 4.1:</w:t>
            </w:r>
          </w:hyperlink>
          <w:hyperlink w:anchor="_heading=h.1opuj5n">
            <w:r w:rsidR="00D976B4">
              <w:rPr>
                <w:color w:val="000000"/>
              </w:rPr>
              <w:t xml:space="preserve"> </w:t>
            </w:r>
            <w:r w:rsidR="00911E12">
              <w:rPr>
                <w:color w:val="000000"/>
              </w:rPr>
              <w:t>Biểu đồ giá cổ phiếu Vietcombank</w:t>
            </w:r>
            <w:r w:rsidR="00D976B4">
              <w:rPr>
                <w:color w:val="000000"/>
              </w:rPr>
              <w:tab/>
            </w:r>
            <w:r w:rsidR="00BF63D8">
              <w:rPr>
                <w:color w:val="000000"/>
              </w:rPr>
              <w:t>3</w:t>
            </w:r>
            <w:r w:rsidR="00740C64">
              <w:rPr>
                <w:color w:val="000000"/>
              </w:rPr>
              <w:t>5</w:t>
            </w:r>
          </w:hyperlink>
        </w:p>
        <w:p w14:paraId="4C0D8B2E" w14:textId="1D336169"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nusc19">
            <w:r w:rsidR="00D976B4">
              <w:rPr>
                <w:b/>
                <w:color w:val="000000"/>
              </w:rPr>
              <w:t>Hình 4.2:</w:t>
            </w:r>
          </w:hyperlink>
          <w:hyperlink w:anchor="_heading=h.2nusc19">
            <w:r w:rsidR="00D976B4">
              <w:rPr>
                <w:color w:val="000000"/>
              </w:rPr>
              <w:t xml:space="preserve"> </w:t>
            </w:r>
            <w:r w:rsidR="00911E12" w:rsidRPr="00911E12">
              <w:rPr>
                <w:color w:val="000000"/>
              </w:rPr>
              <w:t>Biểu đồ giá cổ phiếu Vi</w:t>
            </w:r>
            <w:r w:rsidR="00911E12">
              <w:rPr>
                <w:color w:val="000000"/>
              </w:rPr>
              <w:t>ngroup</w:t>
            </w:r>
            <w:r w:rsidR="00D976B4">
              <w:rPr>
                <w:color w:val="000000"/>
              </w:rPr>
              <w:tab/>
            </w:r>
            <w:r w:rsidR="00BF63D8">
              <w:rPr>
                <w:color w:val="000000"/>
              </w:rPr>
              <w:t>3</w:t>
            </w:r>
            <w:r w:rsidR="00740C64">
              <w:rPr>
                <w:color w:val="000000"/>
              </w:rPr>
              <w:t>6</w:t>
            </w:r>
          </w:hyperlink>
        </w:p>
        <w:p w14:paraId="3EA14A70" w14:textId="6BD8140A"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mzq4wv">
            <w:r w:rsidR="00D976B4">
              <w:rPr>
                <w:b/>
                <w:color w:val="000000"/>
              </w:rPr>
              <w:t>Hình 4.3:</w:t>
            </w:r>
          </w:hyperlink>
          <w:hyperlink w:anchor="_heading=h.3mzq4wv">
            <w:r w:rsidR="00D976B4">
              <w:rPr>
                <w:color w:val="000000"/>
              </w:rPr>
              <w:t xml:space="preserve"> </w:t>
            </w:r>
            <w:r w:rsidR="00911E12" w:rsidRPr="00911E12">
              <w:rPr>
                <w:color w:val="000000"/>
              </w:rPr>
              <w:t xml:space="preserve">Biểu đồ giá cổ phiếu </w:t>
            </w:r>
            <w:r w:rsidR="00911E12">
              <w:rPr>
                <w:color w:val="000000"/>
              </w:rPr>
              <w:t>Hoà Phát</w:t>
            </w:r>
            <w:r w:rsidR="00D976B4">
              <w:rPr>
                <w:color w:val="000000"/>
              </w:rPr>
              <w:tab/>
            </w:r>
            <w:r w:rsidR="00BF63D8">
              <w:rPr>
                <w:color w:val="000000"/>
              </w:rPr>
              <w:t>3</w:t>
            </w:r>
            <w:r w:rsidR="00740C64">
              <w:rPr>
                <w:color w:val="000000"/>
              </w:rPr>
              <w:t>6</w:t>
            </w:r>
          </w:hyperlink>
        </w:p>
        <w:p w14:paraId="4CB185A6" w14:textId="3197C9E1"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250f4o">
            <w:r w:rsidR="00D976B4">
              <w:rPr>
                <w:b/>
                <w:color w:val="000000"/>
              </w:rPr>
              <w:t>Hình 4.4:</w:t>
            </w:r>
          </w:hyperlink>
          <w:hyperlink w:anchor="_heading=h.2250f4o">
            <w:r w:rsidR="00D976B4">
              <w:rPr>
                <w:color w:val="000000"/>
              </w:rPr>
              <w:t xml:space="preserve"> </w:t>
            </w:r>
            <w:r w:rsidR="00911E12" w:rsidRPr="00911E12">
              <w:rPr>
                <w:color w:val="000000"/>
              </w:rPr>
              <w:t>Biểu đồ giá cổ phiếu Vi</w:t>
            </w:r>
            <w:r w:rsidR="00911E12">
              <w:rPr>
                <w:color w:val="000000"/>
              </w:rPr>
              <w:t>namilk</w:t>
            </w:r>
            <w:r w:rsidR="00D976B4">
              <w:rPr>
                <w:color w:val="000000"/>
              </w:rPr>
              <w:tab/>
            </w:r>
            <w:r w:rsidR="00BF63D8">
              <w:rPr>
                <w:color w:val="000000"/>
              </w:rPr>
              <w:t>3</w:t>
            </w:r>
            <w:r w:rsidR="00740C64">
              <w:rPr>
                <w:color w:val="000000"/>
              </w:rPr>
              <w:t>7</w:t>
            </w:r>
          </w:hyperlink>
        </w:p>
        <w:p w14:paraId="476A2DBA" w14:textId="57C4445D" w:rsidR="006172D3" w:rsidRPr="00911E12"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19y80a">
            <w:r w:rsidR="00D976B4">
              <w:rPr>
                <w:b/>
                <w:color w:val="000000"/>
              </w:rPr>
              <w:t>Hình 4.5:</w:t>
            </w:r>
          </w:hyperlink>
          <w:hyperlink w:anchor="_heading=h.319y80a">
            <w:r w:rsidR="00D976B4">
              <w:rPr>
                <w:color w:val="000000"/>
              </w:rPr>
              <w:t xml:space="preserve"> </w:t>
            </w:r>
            <w:r w:rsidR="00911E12" w:rsidRPr="00911E12">
              <w:rPr>
                <w:color w:val="000000"/>
              </w:rPr>
              <w:t xml:space="preserve">Biểu đồ giá cổ phiếu </w:t>
            </w:r>
            <w:r w:rsidR="00640DBD">
              <w:rPr>
                <w:color w:val="000000"/>
              </w:rPr>
              <w:t>Thế Giới Di Động</w:t>
            </w:r>
            <w:r w:rsidR="00D976B4">
              <w:rPr>
                <w:color w:val="000000"/>
              </w:rPr>
              <w:tab/>
            </w:r>
            <w:r w:rsidR="00BF63D8">
              <w:rPr>
                <w:color w:val="000000"/>
              </w:rPr>
              <w:t>3</w:t>
            </w:r>
            <w:r w:rsidR="00740C64">
              <w:rPr>
                <w:color w:val="000000"/>
              </w:rPr>
              <w:t>8</w:t>
            </w:r>
          </w:hyperlink>
          <w:r w:rsidR="00D976B4">
            <w:fldChar w:fldCharType="end"/>
          </w:r>
        </w:p>
      </w:sdtContent>
    </w:sdt>
    <w:p w14:paraId="4F69024D" w14:textId="77777777" w:rsidR="006172D3" w:rsidRDefault="00D976B4" w:rsidP="00577022">
      <w:pPr>
        <w:ind w:right="-1"/>
      </w:pPr>
      <w:r>
        <w:br w:type="page"/>
      </w:r>
    </w:p>
    <w:p w14:paraId="0A8A13A0" w14:textId="77777777" w:rsidR="006172D3" w:rsidRDefault="00D976B4" w:rsidP="00577022">
      <w:pPr>
        <w:pStyle w:val="Heading1"/>
        <w:ind w:right="-1"/>
      </w:pPr>
      <w:bookmarkStart w:id="3" w:name="_heading=h.3znysh7" w:colFirst="0" w:colLast="0"/>
      <w:bookmarkEnd w:id="3"/>
      <w:r>
        <w:lastRenderedPageBreak/>
        <w:t>DANH MỤC CÁC BẢNG SỐ LIỆU</w:t>
      </w:r>
    </w:p>
    <w:sdt>
      <w:sdtPr>
        <w:id w:val="1653403083"/>
        <w:docPartObj>
          <w:docPartGallery w:val="Table of Contents"/>
          <w:docPartUnique/>
        </w:docPartObj>
      </w:sdtPr>
      <w:sdtEndPr/>
      <w:sdtContent>
        <w:p w14:paraId="34C4C94C" w14:textId="7ADD7F74" w:rsidR="006172D3" w:rsidRDefault="00D976B4"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r>
            <w:fldChar w:fldCharType="begin"/>
          </w:r>
          <w:r>
            <w:instrText xml:space="preserve"> TOC \h \u \z </w:instrText>
          </w:r>
          <w:r>
            <w:fldChar w:fldCharType="separate"/>
          </w:r>
          <w:hyperlink w:anchor="_heading=h.184mhaj">
            <w:r>
              <w:rPr>
                <w:b/>
                <w:color w:val="000000"/>
              </w:rPr>
              <w:t xml:space="preserve">Bảng </w:t>
            </w:r>
            <w:r w:rsidR="00296C9F">
              <w:rPr>
                <w:b/>
                <w:color w:val="000000"/>
              </w:rPr>
              <w:t>4</w:t>
            </w:r>
            <w:r>
              <w:rPr>
                <w:b/>
                <w:color w:val="000000"/>
              </w:rPr>
              <w:t>.1:</w:t>
            </w:r>
          </w:hyperlink>
          <w:hyperlink w:anchor="_heading=h.184mhaj">
            <w:r>
              <w:rPr>
                <w:color w:val="000000"/>
              </w:rPr>
              <w:t xml:space="preserve"> </w:t>
            </w:r>
            <w:r w:rsidR="00296C9F">
              <w:rPr>
                <w:color w:val="000000"/>
              </w:rPr>
              <w:t>Dữ liệu cổ phiếu Vietcombank</w:t>
            </w:r>
            <w:r>
              <w:rPr>
                <w:color w:val="000000"/>
              </w:rPr>
              <w:tab/>
            </w:r>
            <w:r w:rsidR="00622E4A">
              <w:rPr>
                <w:color w:val="000000"/>
              </w:rPr>
              <w:t>3</w:t>
            </w:r>
            <w:r w:rsidR="00740C64">
              <w:rPr>
                <w:color w:val="000000"/>
              </w:rPr>
              <w:t>1</w:t>
            </w:r>
          </w:hyperlink>
        </w:p>
        <w:p w14:paraId="7C6B32A3" w14:textId="38DF6155"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s49zyc">
            <w:r w:rsidR="00D976B4">
              <w:rPr>
                <w:b/>
                <w:color w:val="000000"/>
              </w:rPr>
              <w:t xml:space="preserve">Bảng </w:t>
            </w:r>
            <w:r w:rsidR="00296C9F">
              <w:rPr>
                <w:b/>
                <w:color w:val="000000"/>
              </w:rPr>
              <w:t>4</w:t>
            </w:r>
            <w:r w:rsidR="00D976B4">
              <w:rPr>
                <w:b/>
                <w:color w:val="000000"/>
              </w:rPr>
              <w:t>.2:</w:t>
            </w:r>
          </w:hyperlink>
          <w:hyperlink w:anchor="_heading=h.3s49zyc">
            <w:r w:rsidR="00D976B4">
              <w:rPr>
                <w:color w:val="000000"/>
              </w:rPr>
              <w:t xml:space="preserve"> </w:t>
            </w:r>
            <w:r w:rsidR="00296C9F" w:rsidRPr="00296C9F">
              <w:rPr>
                <w:color w:val="000000"/>
              </w:rPr>
              <w:t>Dữ liệu cổ phiếu</w:t>
            </w:r>
            <w:r w:rsidR="00296C9F">
              <w:rPr>
                <w:color w:val="000000"/>
              </w:rPr>
              <w:t xml:space="preserve"> Vingroup</w:t>
            </w:r>
            <w:r w:rsidR="00D976B4">
              <w:rPr>
                <w:color w:val="000000"/>
              </w:rPr>
              <w:tab/>
            </w:r>
            <w:r w:rsidR="00622E4A">
              <w:rPr>
                <w:color w:val="000000"/>
              </w:rPr>
              <w:t>3</w:t>
            </w:r>
            <w:r w:rsidR="00740C64">
              <w:rPr>
                <w:color w:val="000000"/>
              </w:rPr>
              <w:t>2</w:t>
            </w:r>
          </w:hyperlink>
        </w:p>
        <w:p w14:paraId="378282BD" w14:textId="2FDAB57A"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meukdy">
            <w:r w:rsidR="00D976B4">
              <w:rPr>
                <w:b/>
                <w:color w:val="000000"/>
              </w:rPr>
              <w:t xml:space="preserve">Bảng </w:t>
            </w:r>
            <w:r w:rsidR="00296C9F">
              <w:rPr>
                <w:b/>
                <w:color w:val="000000"/>
              </w:rPr>
              <w:t>4</w:t>
            </w:r>
            <w:r w:rsidR="00D976B4">
              <w:rPr>
                <w:b/>
                <w:color w:val="000000"/>
              </w:rPr>
              <w:t>.3:</w:t>
            </w:r>
          </w:hyperlink>
          <w:hyperlink w:anchor="_heading=h.meukdy">
            <w:r w:rsidR="00296C9F" w:rsidRPr="00296C9F">
              <w:rPr>
                <w:color w:val="000000"/>
              </w:rPr>
              <w:t>Dữ liệu cổ phiếu</w:t>
            </w:r>
            <w:r w:rsidR="00296C9F">
              <w:rPr>
                <w:color w:val="000000"/>
              </w:rPr>
              <w:t xml:space="preserve"> Hoà Phát</w:t>
            </w:r>
            <w:r w:rsidR="00D976B4">
              <w:rPr>
                <w:color w:val="000000"/>
              </w:rPr>
              <w:tab/>
            </w:r>
            <w:r w:rsidR="00622E4A">
              <w:rPr>
                <w:color w:val="000000"/>
              </w:rPr>
              <w:t>3</w:t>
            </w:r>
            <w:r w:rsidR="00740C64">
              <w:rPr>
                <w:color w:val="000000"/>
              </w:rPr>
              <w:t>2</w:t>
            </w:r>
          </w:hyperlink>
        </w:p>
        <w:p w14:paraId="24DE5950" w14:textId="2588DE74"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6ei31r">
            <w:r w:rsidR="00D976B4">
              <w:rPr>
                <w:b/>
                <w:color w:val="000000"/>
              </w:rPr>
              <w:t xml:space="preserve">Bảng </w:t>
            </w:r>
            <w:r w:rsidR="00296C9F">
              <w:rPr>
                <w:b/>
                <w:color w:val="000000"/>
              </w:rPr>
              <w:t>4</w:t>
            </w:r>
            <w:r w:rsidR="00D976B4">
              <w:rPr>
                <w:b/>
                <w:color w:val="000000"/>
              </w:rPr>
              <w:t>.4:</w:t>
            </w:r>
          </w:hyperlink>
          <w:hyperlink w:anchor="_heading=h.36ei31r">
            <w:r w:rsidR="00D976B4">
              <w:rPr>
                <w:color w:val="000000"/>
              </w:rPr>
              <w:t xml:space="preserve"> </w:t>
            </w:r>
            <w:r w:rsidR="00296C9F" w:rsidRPr="00296C9F">
              <w:rPr>
                <w:color w:val="000000"/>
              </w:rPr>
              <w:t>Dữ liệu cổ phiếu</w:t>
            </w:r>
            <w:r w:rsidR="00296C9F">
              <w:rPr>
                <w:color w:val="000000"/>
              </w:rPr>
              <w:t xml:space="preserve"> Vinamilk</w:t>
            </w:r>
            <w:r w:rsidR="00D976B4">
              <w:rPr>
                <w:color w:val="000000"/>
              </w:rPr>
              <w:tab/>
            </w:r>
            <w:r w:rsidR="00622E4A">
              <w:rPr>
                <w:color w:val="000000"/>
              </w:rPr>
              <w:t>3</w:t>
            </w:r>
            <w:r w:rsidR="00740C64">
              <w:rPr>
                <w:color w:val="000000"/>
              </w:rPr>
              <w:t>3</w:t>
            </w:r>
          </w:hyperlink>
        </w:p>
        <w:p w14:paraId="011524F0" w14:textId="788F9353"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45jfvxd">
            <w:r w:rsidR="00D976B4">
              <w:rPr>
                <w:b/>
                <w:color w:val="000000"/>
              </w:rPr>
              <w:t xml:space="preserve">Bảng </w:t>
            </w:r>
            <w:r w:rsidR="00296C9F">
              <w:rPr>
                <w:b/>
                <w:color w:val="000000"/>
              </w:rPr>
              <w:t>4</w:t>
            </w:r>
            <w:r w:rsidR="00D976B4">
              <w:rPr>
                <w:b/>
                <w:color w:val="000000"/>
              </w:rPr>
              <w:t>.5:</w:t>
            </w:r>
          </w:hyperlink>
          <w:hyperlink w:anchor="_heading=h.45jfvxd">
            <w:r w:rsidR="00D976B4">
              <w:rPr>
                <w:color w:val="000000"/>
              </w:rPr>
              <w:t xml:space="preserve"> </w:t>
            </w:r>
            <w:r w:rsidR="00296C9F" w:rsidRPr="00296C9F">
              <w:rPr>
                <w:color w:val="000000"/>
              </w:rPr>
              <w:t>Dữ liệu cổ phiếu</w:t>
            </w:r>
            <w:r w:rsidR="00296C9F">
              <w:rPr>
                <w:color w:val="000000"/>
              </w:rPr>
              <w:t xml:space="preserve"> </w:t>
            </w:r>
            <w:r w:rsidR="00640DBD">
              <w:rPr>
                <w:color w:val="000000"/>
              </w:rPr>
              <w:t>Thế Giới Di Động</w:t>
            </w:r>
            <w:r w:rsidR="00D976B4">
              <w:rPr>
                <w:color w:val="000000"/>
              </w:rPr>
              <w:tab/>
            </w:r>
            <w:r w:rsidR="00622E4A">
              <w:rPr>
                <w:color w:val="000000"/>
              </w:rPr>
              <w:t>3</w:t>
            </w:r>
            <w:r w:rsidR="00740C64">
              <w:rPr>
                <w:color w:val="000000"/>
              </w:rPr>
              <w:t>3</w:t>
            </w:r>
          </w:hyperlink>
        </w:p>
        <w:p w14:paraId="2336BA9F" w14:textId="6CC42AC6"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2koq656">
            <w:r w:rsidR="00D976B4">
              <w:rPr>
                <w:b/>
                <w:color w:val="000000"/>
              </w:rPr>
              <w:t xml:space="preserve">Bảng </w:t>
            </w:r>
            <w:r w:rsidR="00296C9F">
              <w:rPr>
                <w:b/>
                <w:color w:val="000000"/>
              </w:rPr>
              <w:t>4</w:t>
            </w:r>
            <w:r w:rsidR="00D976B4">
              <w:rPr>
                <w:b/>
                <w:color w:val="000000"/>
              </w:rPr>
              <w:t>.6:</w:t>
            </w:r>
          </w:hyperlink>
          <w:hyperlink w:anchor="_heading=h.2koq656">
            <w:r w:rsidR="00D976B4">
              <w:rPr>
                <w:color w:val="000000"/>
              </w:rPr>
              <w:t xml:space="preserve"> </w:t>
            </w:r>
            <w:r w:rsidR="00296C9F">
              <w:rPr>
                <w:color w:val="000000"/>
              </w:rPr>
              <w:t>Kết quả đánh giá cổ phiếu Vietcombank</w:t>
            </w:r>
            <w:r w:rsidR="00D976B4">
              <w:rPr>
                <w:color w:val="000000"/>
              </w:rPr>
              <w:tab/>
            </w:r>
            <w:r w:rsidR="00622E4A">
              <w:rPr>
                <w:color w:val="000000"/>
              </w:rPr>
              <w:t>3</w:t>
            </w:r>
            <w:r w:rsidR="00740C64">
              <w:rPr>
                <w:color w:val="000000"/>
              </w:rPr>
              <w:t>5</w:t>
            </w:r>
          </w:hyperlink>
        </w:p>
        <w:p w14:paraId="05A2186B" w14:textId="59D191C2"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zu0gcz">
            <w:r w:rsidR="00D976B4">
              <w:rPr>
                <w:b/>
                <w:color w:val="000000"/>
              </w:rPr>
              <w:t xml:space="preserve">Bảng </w:t>
            </w:r>
            <w:r w:rsidR="003211CA">
              <w:rPr>
                <w:b/>
                <w:color w:val="000000"/>
              </w:rPr>
              <w:t>4</w:t>
            </w:r>
            <w:r w:rsidR="00D976B4">
              <w:rPr>
                <w:b/>
                <w:color w:val="000000"/>
              </w:rPr>
              <w:t xml:space="preserve">.7: </w:t>
            </w:r>
          </w:hyperlink>
          <w:hyperlink w:anchor="_heading=h.zu0gcz">
            <w:r w:rsidR="00D976B4">
              <w:rPr>
                <w:color w:val="000000"/>
              </w:rPr>
              <w:t>Kết quả</w:t>
            </w:r>
          </w:hyperlink>
          <w:hyperlink w:anchor="_heading=h.zu0gcz">
            <w:r w:rsidR="00D976B4">
              <w:rPr>
                <w:b/>
                <w:color w:val="000000"/>
              </w:rPr>
              <w:t xml:space="preserve"> </w:t>
            </w:r>
          </w:hyperlink>
          <w:hyperlink w:anchor="_heading=h.zu0gcz">
            <w:r w:rsidR="003211CA">
              <w:rPr>
                <w:color w:val="000000"/>
              </w:rPr>
              <w:t>đánh giá cổ phiếu Vingroup</w:t>
            </w:r>
            <w:r w:rsidR="00D976B4">
              <w:rPr>
                <w:color w:val="000000"/>
              </w:rPr>
              <w:tab/>
            </w:r>
            <w:r w:rsidR="00622E4A">
              <w:rPr>
                <w:color w:val="000000"/>
              </w:rPr>
              <w:t>3</w:t>
            </w:r>
            <w:r w:rsidR="00740C64">
              <w:rPr>
                <w:color w:val="000000"/>
              </w:rPr>
              <w:t>5</w:t>
            </w:r>
          </w:hyperlink>
        </w:p>
        <w:p w14:paraId="368F77C2" w14:textId="215D8E4B"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3jtnz0s">
            <w:r w:rsidR="00D976B4">
              <w:rPr>
                <w:b/>
                <w:color w:val="000000"/>
              </w:rPr>
              <w:t xml:space="preserve">Bảng </w:t>
            </w:r>
            <w:r w:rsidR="003211CA">
              <w:rPr>
                <w:b/>
                <w:color w:val="000000"/>
              </w:rPr>
              <w:t>4</w:t>
            </w:r>
            <w:r w:rsidR="00D976B4">
              <w:rPr>
                <w:b/>
                <w:color w:val="000000"/>
              </w:rPr>
              <w:t xml:space="preserve">.8: </w:t>
            </w:r>
          </w:hyperlink>
          <w:hyperlink w:anchor="_heading=h.3jtnz0s">
            <w:r w:rsidR="00D976B4">
              <w:rPr>
                <w:color w:val="000000"/>
              </w:rPr>
              <w:t>Kết quả</w:t>
            </w:r>
          </w:hyperlink>
          <w:r w:rsidR="003211CA">
            <w:rPr>
              <w:color w:val="000000"/>
            </w:rPr>
            <w:t xml:space="preserve"> </w:t>
          </w:r>
          <w:r w:rsidR="003211CA" w:rsidRPr="003211CA">
            <w:rPr>
              <w:color w:val="000000"/>
            </w:rPr>
            <w:t xml:space="preserve">đánh giá cổ phiếu </w:t>
          </w:r>
          <w:r w:rsidR="003211CA">
            <w:rPr>
              <w:color w:val="000000"/>
            </w:rPr>
            <w:t>Hoà Phát</w:t>
          </w:r>
          <w:hyperlink w:anchor="_heading=h.3jtnz0s">
            <w:r w:rsidR="00D976B4">
              <w:rPr>
                <w:b/>
                <w:color w:val="000000"/>
              </w:rPr>
              <w:t xml:space="preserve"> </w:t>
            </w:r>
          </w:hyperlink>
          <w:hyperlink w:anchor="_heading=h.3jtnz0s">
            <w:r w:rsidR="00D976B4">
              <w:rPr>
                <w:color w:val="000000"/>
              </w:rPr>
              <w:tab/>
            </w:r>
            <w:r w:rsidR="00622E4A">
              <w:rPr>
                <w:color w:val="000000"/>
              </w:rPr>
              <w:t>3</w:t>
            </w:r>
            <w:r w:rsidR="00740C64">
              <w:rPr>
                <w:color w:val="000000"/>
              </w:rPr>
              <w:t>6</w:t>
            </w:r>
          </w:hyperlink>
        </w:p>
        <w:p w14:paraId="38F2161F" w14:textId="3BE6DDC7"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yyy98l">
            <w:r w:rsidR="00D976B4">
              <w:rPr>
                <w:b/>
                <w:color w:val="000000"/>
              </w:rPr>
              <w:t xml:space="preserve">Bảng </w:t>
            </w:r>
            <w:r w:rsidR="003211CA">
              <w:rPr>
                <w:b/>
                <w:color w:val="000000"/>
              </w:rPr>
              <w:t>4</w:t>
            </w:r>
            <w:r w:rsidR="00D976B4">
              <w:rPr>
                <w:b/>
                <w:color w:val="000000"/>
              </w:rPr>
              <w:t xml:space="preserve">.9: </w:t>
            </w:r>
          </w:hyperlink>
          <w:hyperlink w:anchor="_heading=h.1yyy98l">
            <w:r w:rsidR="003211CA" w:rsidRPr="003211CA">
              <w:rPr>
                <w:color w:val="000000"/>
              </w:rPr>
              <w:t>Kết quả đánh giá cổ phiếu</w:t>
            </w:r>
            <w:r w:rsidR="003211CA">
              <w:rPr>
                <w:color w:val="000000"/>
              </w:rPr>
              <w:t xml:space="preserve"> Vinamilk</w:t>
            </w:r>
            <w:r w:rsidR="00D976B4">
              <w:rPr>
                <w:color w:val="000000"/>
              </w:rPr>
              <w:tab/>
            </w:r>
            <w:r w:rsidR="00622E4A">
              <w:rPr>
                <w:color w:val="000000"/>
              </w:rPr>
              <w:t>3</w:t>
            </w:r>
            <w:r w:rsidR="00740C64">
              <w:rPr>
                <w:color w:val="000000"/>
              </w:rPr>
              <w:t>7</w:t>
            </w:r>
          </w:hyperlink>
        </w:p>
        <w:p w14:paraId="3C2DD3F4" w14:textId="2AEE91E1" w:rsidR="003D07AC" w:rsidRDefault="00FC57E0" w:rsidP="00577022">
          <w:pPr>
            <w:pBdr>
              <w:top w:val="nil"/>
              <w:left w:val="nil"/>
              <w:bottom w:val="nil"/>
              <w:right w:val="nil"/>
              <w:between w:val="nil"/>
            </w:pBdr>
            <w:tabs>
              <w:tab w:val="right" w:pos="8778"/>
            </w:tabs>
            <w:spacing w:after="100"/>
            <w:ind w:right="-1"/>
          </w:pPr>
          <w:hyperlink w:anchor="_heading=h.2ce457m">
            <w:r w:rsidR="00D976B4">
              <w:rPr>
                <w:b/>
                <w:color w:val="000000"/>
              </w:rPr>
              <w:t xml:space="preserve">Bảng </w:t>
            </w:r>
            <w:r w:rsidR="003211CA">
              <w:rPr>
                <w:b/>
                <w:color w:val="000000"/>
              </w:rPr>
              <w:t>4</w:t>
            </w:r>
            <w:r w:rsidR="00D976B4">
              <w:rPr>
                <w:b/>
                <w:color w:val="000000"/>
              </w:rPr>
              <w:t>.10:</w:t>
            </w:r>
          </w:hyperlink>
          <w:hyperlink w:anchor="_heading=h.2ce457m">
            <w:r w:rsidR="00D976B4">
              <w:rPr>
                <w:color w:val="000000"/>
              </w:rPr>
              <w:t xml:space="preserve"> </w:t>
            </w:r>
            <w:r w:rsidR="003211CA" w:rsidRPr="003211CA">
              <w:rPr>
                <w:color w:val="000000"/>
              </w:rPr>
              <w:t>Kết quả đánh giá cổ phiếu</w:t>
            </w:r>
            <w:r w:rsidR="003211CA">
              <w:rPr>
                <w:color w:val="000000"/>
              </w:rPr>
              <w:t xml:space="preserve"> </w:t>
            </w:r>
            <w:r w:rsidR="00640DBD">
              <w:rPr>
                <w:color w:val="000000"/>
              </w:rPr>
              <w:t>Thế Giới Di Động</w:t>
            </w:r>
            <w:r w:rsidR="00D976B4">
              <w:rPr>
                <w:color w:val="000000"/>
              </w:rPr>
              <w:tab/>
            </w:r>
            <w:r w:rsidR="00622E4A">
              <w:rPr>
                <w:color w:val="000000"/>
              </w:rPr>
              <w:t>3</w:t>
            </w:r>
            <w:r w:rsidR="00740C64">
              <w:rPr>
                <w:color w:val="000000"/>
              </w:rPr>
              <w:t>7</w:t>
            </w:r>
          </w:hyperlink>
          <w:r w:rsidR="00D976B4">
            <w:fldChar w:fldCharType="end"/>
          </w:r>
        </w:p>
        <w:p w14:paraId="497A7048" w14:textId="681BFA84" w:rsidR="006172D3" w:rsidRDefault="00FC57E0" w:rsidP="00577022">
          <w:pPr>
            <w:pBdr>
              <w:top w:val="nil"/>
              <w:left w:val="nil"/>
              <w:bottom w:val="nil"/>
              <w:right w:val="nil"/>
              <w:between w:val="nil"/>
            </w:pBdr>
            <w:tabs>
              <w:tab w:val="right" w:pos="8778"/>
            </w:tabs>
            <w:spacing w:after="100"/>
            <w:ind w:right="-1"/>
            <w:rPr>
              <w:rFonts w:ascii="Calibri" w:eastAsia="Calibri" w:hAnsi="Calibri" w:cs="Calibri"/>
              <w:color w:val="000000"/>
              <w:sz w:val="22"/>
              <w:szCs w:val="22"/>
            </w:rPr>
          </w:pPr>
          <w:hyperlink w:anchor="_heading=h.184mhaj">
            <w:r w:rsidR="003D07AC">
              <w:rPr>
                <w:b/>
                <w:color w:val="000000"/>
              </w:rPr>
              <w:t>Bảng 4.1</w:t>
            </w:r>
            <w:r w:rsidR="00361EF6">
              <w:rPr>
                <w:b/>
                <w:color w:val="000000"/>
              </w:rPr>
              <w:t>1</w:t>
            </w:r>
            <w:r w:rsidR="003D07AC">
              <w:rPr>
                <w:b/>
                <w:color w:val="000000"/>
              </w:rPr>
              <w:t>:</w:t>
            </w:r>
          </w:hyperlink>
          <w:hyperlink w:anchor="_heading=h.184mhaj">
            <w:r w:rsidR="003D07AC">
              <w:rPr>
                <w:color w:val="000000"/>
              </w:rPr>
              <w:t xml:space="preserve"> </w:t>
            </w:r>
            <w:r w:rsidR="00361EF6">
              <w:rPr>
                <w:color w:val="000000"/>
              </w:rPr>
              <w:t>So sánh kết quả đánh giá cổ phiếu Vietcombank giữa 2 đề tài</w:t>
            </w:r>
            <w:r w:rsidR="003D07AC">
              <w:rPr>
                <w:color w:val="000000"/>
              </w:rPr>
              <w:tab/>
            </w:r>
            <w:r w:rsidR="00622E4A">
              <w:rPr>
                <w:color w:val="000000"/>
              </w:rPr>
              <w:t>3</w:t>
            </w:r>
            <w:r w:rsidR="00740C64">
              <w:rPr>
                <w:color w:val="000000"/>
              </w:rPr>
              <w:t>9</w:t>
            </w:r>
          </w:hyperlink>
        </w:p>
      </w:sdtContent>
    </w:sdt>
    <w:p w14:paraId="79324A40" w14:textId="77777777" w:rsidR="006172D3" w:rsidRDefault="00D976B4" w:rsidP="00577022">
      <w:pPr>
        <w:spacing w:after="160"/>
        <w:ind w:right="-1"/>
        <w:jc w:val="left"/>
        <w:rPr>
          <w:b/>
          <w:color w:val="000000"/>
          <w:sz w:val="28"/>
          <w:szCs w:val="28"/>
        </w:rPr>
      </w:pPr>
      <w:r>
        <w:br w:type="page"/>
      </w:r>
    </w:p>
    <w:p w14:paraId="19578020" w14:textId="77777777" w:rsidR="006172D3" w:rsidRDefault="00D976B4" w:rsidP="00577022">
      <w:pPr>
        <w:pStyle w:val="Heading1"/>
        <w:ind w:right="-1"/>
      </w:pPr>
      <w:bookmarkStart w:id="4" w:name="_heading=h.2et92p0" w:colFirst="0" w:colLast="0"/>
      <w:bookmarkEnd w:id="4"/>
      <w:r>
        <w:lastRenderedPageBreak/>
        <w:t>DANH MỤC CÁC TỪ VIẾT TẮT</w:t>
      </w:r>
    </w:p>
    <w:tbl>
      <w:tblPr>
        <w:tblStyle w:val="a"/>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9"/>
        <w:gridCol w:w="3787"/>
        <w:gridCol w:w="3552"/>
      </w:tblGrid>
      <w:tr w:rsidR="006172D3" w14:paraId="1907023F" w14:textId="77777777">
        <w:tc>
          <w:tcPr>
            <w:tcW w:w="1439" w:type="dxa"/>
          </w:tcPr>
          <w:p w14:paraId="4CDAFD4D" w14:textId="77777777" w:rsidR="006172D3" w:rsidRDefault="00D976B4" w:rsidP="00577022">
            <w:pPr>
              <w:spacing w:before="120" w:after="120" w:line="360" w:lineRule="auto"/>
              <w:ind w:right="-1"/>
              <w:jc w:val="center"/>
              <w:rPr>
                <w:b/>
              </w:rPr>
            </w:pPr>
            <w:r>
              <w:rPr>
                <w:b/>
              </w:rPr>
              <w:t>VIẾT TẮT</w:t>
            </w:r>
          </w:p>
        </w:tc>
        <w:tc>
          <w:tcPr>
            <w:tcW w:w="3787" w:type="dxa"/>
          </w:tcPr>
          <w:p w14:paraId="08345D3A" w14:textId="77777777" w:rsidR="006172D3" w:rsidRDefault="00D976B4" w:rsidP="00577022">
            <w:pPr>
              <w:spacing w:before="120" w:after="120" w:line="360" w:lineRule="auto"/>
              <w:ind w:right="-1"/>
              <w:jc w:val="center"/>
              <w:rPr>
                <w:b/>
              </w:rPr>
            </w:pPr>
            <w:r>
              <w:rPr>
                <w:b/>
              </w:rPr>
              <w:t>TÊN TIẾNG ANH</w:t>
            </w:r>
          </w:p>
        </w:tc>
        <w:tc>
          <w:tcPr>
            <w:tcW w:w="3552" w:type="dxa"/>
          </w:tcPr>
          <w:p w14:paraId="5BE91CE9" w14:textId="77777777" w:rsidR="006172D3" w:rsidRDefault="00D976B4" w:rsidP="00577022">
            <w:pPr>
              <w:spacing w:before="120" w:after="120" w:line="360" w:lineRule="auto"/>
              <w:ind w:right="-1"/>
              <w:jc w:val="center"/>
              <w:rPr>
                <w:b/>
              </w:rPr>
            </w:pPr>
            <w:r>
              <w:rPr>
                <w:b/>
              </w:rPr>
              <w:t>TÊN TIẾNG VIỆT</w:t>
            </w:r>
          </w:p>
        </w:tc>
      </w:tr>
      <w:tr w:rsidR="006172D3" w14:paraId="6A27EA62" w14:textId="77777777">
        <w:tc>
          <w:tcPr>
            <w:tcW w:w="1439" w:type="dxa"/>
          </w:tcPr>
          <w:p w14:paraId="3CEDD812" w14:textId="11B8FF48" w:rsidR="006172D3" w:rsidRDefault="003211CA" w:rsidP="00577022">
            <w:pPr>
              <w:spacing w:before="120" w:after="120" w:line="360" w:lineRule="auto"/>
              <w:ind w:right="-1"/>
              <w:jc w:val="center"/>
            </w:pPr>
            <w:r>
              <w:t>RMSE</w:t>
            </w:r>
          </w:p>
        </w:tc>
        <w:tc>
          <w:tcPr>
            <w:tcW w:w="3787" w:type="dxa"/>
          </w:tcPr>
          <w:p w14:paraId="0B86F253" w14:textId="2D7A6BD0" w:rsidR="006172D3" w:rsidRDefault="003211CA" w:rsidP="00577022">
            <w:pPr>
              <w:spacing w:before="120" w:after="120" w:line="360" w:lineRule="auto"/>
              <w:ind w:right="-1"/>
              <w:jc w:val="center"/>
              <w:rPr>
                <w:b/>
              </w:rPr>
            </w:pPr>
            <w:r>
              <w:t>Root Mean Square Error</w:t>
            </w:r>
          </w:p>
        </w:tc>
        <w:tc>
          <w:tcPr>
            <w:tcW w:w="3552" w:type="dxa"/>
          </w:tcPr>
          <w:p w14:paraId="530B0E14" w14:textId="0CC48482" w:rsidR="006172D3" w:rsidRDefault="003211CA" w:rsidP="00577022">
            <w:pPr>
              <w:spacing w:before="120" w:after="120" w:line="360" w:lineRule="auto"/>
              <w:ind w:right="-1"/>
              <w:jc w:val="center"/>
            </w:pPr>
            <w:r>
              <w:t>Sai số trung bình bình phương gốc</w:t>
            </w:r>
          </w:p>
        </w:tc>
      </w:tr>
      <w:tr w:rsidR="006172D3" w14:paraId="336D6092" w14:textId="77777777">
        <w:tc>
          <w:tcPr>
            <w:tcW w:w="1439" w:type="dxa"/>
          </w:tcPr>
          <w:p w14:paraId="185798A1" w14:textId="6DEB4835" w:rsidR="006172D3" w:rsidRDefault="003211CA" w:rsidP="00577022">
            <w:pPr>
              <w:spacing w:before="120" w:after="120" w:line="360" w:lineRule="auto"/>
              <w:ind w:right="-1"/>
              <w:jc w:val="center"/>
            </w:pPr>
            <w:r>
              <w:t>MAE</w:t>
            </w:r>
          </w:p>
        </w:tc>
        <w:tc>
          <w:tcPr>
            <w:tcW w:w="3787" w:type="dxa"/>
          </w:tcPr>
          <w:p w14:paraId="738728F5" w14:textId="532164AA" w:rsidR="006172D3" w:rsidRDefault="003211CA" w:rsidP="00577022">
            <w:pPr>
              <w:spacing w:before="120" w:after="120" w:line="360" w:lineRule="auto"/>
              <w:ind w:right="-1"/>
              <w:jc w:val="center"/>
            </w:pPr>
            <w:r>
              <w:t>Mean Absolute Error</w:t>
            </w:r>
          </w:p>
        </w:tc>
        <w:tc>
          <w:tcPr>
            <w:tcW w:w="3552" w:type="dxa"/>
          </w:tcPr>
          <w:p w14:paraId="233B425B" w14:textId="6676F692" w:rsidR="006172D3" w:rsidRDefault="003211CA" w:rsidP="00577022">
            <w:pPr>
              <w:spacing w:before="120" w:after="120" w:line="360" w:lineRule="auto"/>
              <w:ind w:right="-1"/>
              <w:jc w:val="center"/>
            </w:pPr>
            <w:r>
              <w:t>Sai số trung bình tuyệt đối</w:t>
            </w:r>
          </w:p>
        </w:tc>
      </w:tr>
      <w:tr w:rsidR="006172D3" w14:paraId="500E3683" w14:textId="77777777">
        <w:tc>
          <w:tcPr>
            <w:tcW w:w="1439" w:type="dxa"/>
          </w:tcPr>
          <w:p w14:paraId="061E8DC5" w14:textId="39F436C4" w:rsidR="006172D3" w:rsidRDefault="00325111" w:rsidP="00577022">
            <w:pPr>
              <w:spacing w:before="120" w:after="120" w:line="360" w:lineRule="auto"/>
              <w:ind w:right="-1"/>
              <w:jc w:val="center"/>
            </w:pPr>
            <w:r>
              <w:t>MAPE</w:t>
            </w:r>
          </w:p>
        </w:tc>
        <w:tc>
          <w:tcPr>
            <w:tcW w:w="3787" w:type="dxa"/>
          </w:tcPr>
          <w:p w14:paraId="5D31720A" w14:textId="3A0354E2" w:rsidR="006172D3" w:rsidRDefault="00325111" w:rsidP="00577022">
            <w:pPr>
              <w:spacing w:before="120" w:after="120" w:line="360" w:lineRule="auto"/>
              <w:ind w:right="-1"/>
              <w:jc w:val="center"/>
            </w:pPr>
            <w:r>
              <w:t>Mean Absolute Percentage Error</w:t>
            </w:r>
          </w:p>
        </w:tc>
        <w:tc>
          <w:tcPr>
            <w:tcW w:w="3552" w:type="dxa"/>
          </w:tcPr>
          <w:p w14:paraId="4CF0E1AB" w14:textId="0ED49409" w:rsidR="006172D3" w:rsidRDefault="003211CA" w:rsidP="00577022">
            <w:pPr>
              <w:spacing w:before="120" w:after="120" w:line="360" w:lineRule="auto"/>
              <w:ind w:right="-1"/>
              <w:jc w:val="center"/>
            </w:pPr>
            <w:r>
              <w:t>Phầm tram sai số trung bình tuyệt đối</w:t>
            </w:r>
          </w:p>
        </w:tc>
      </w:tr>
      <w:tr w:rsidR="006172D3" w14:paraId="76071B51" w14:textId="77777777">
        <w:tc>
          <w:tcPr>
            <w:tcW w:w="1439" w:type="dxa"/>
          </w:tcPr>
          <w:p w14:paraId="4C4E0DD1" w14:textId="124BB99B" w:rsidR="006172D3" w:rsidRDefault="00325111" w:rsidP="00577022">
            <w:pPr>
              <w:spacing w:before="120" w:after="120" w:line="360" w:lineRule="auto"/>
              <w:ind w:right="-1"/>
              <w:jc w:val="center"/>
            </w:pPr>
            <w:r>
              <w:t>AR</w:t>
            </w:r>
          </w:p>
        </w:tc>
        <w:tc>
          <w:tcPr>
            <w:tcW w:w="3787" w:type="dxa"/>
          </w:tcPr>
          <w:p w14:paraId="6974D6AD" w14:textId="31B91AE5" w:rsidR="006172D3" w:rsidRDefault="00325111" w:rsidP="00577022">
            <w:pPr>
              <w:spacing w:before="120" w:after="120" w:line="360" w:lineRule="auto"/>
              <w:ind w:right="-1"/>
              <w:jc w:val="center"/>
            </w:pPr>
            <w:r>
              <w:t>Average Return</w:t>
            </w:r>
          </w:p>
        </w:tc>
        <w:tc>
          <w:tcPr>
            <w:tcW w:w="3552" w:type="dxa"/>
          </w:tcPr>
          <w:p w14:paraId="425C9D30" w14:textId="089B5AB0" w:rsidR="006172D3" w:rsidRDefault="00325111" w:rsidP="00577022">
            <w:pPr>
              <w:spacing w:before="120" w:after="120" w:line="360" w:lineRule="auto"/>
              <w:ind w:right="-1"/>
              <w:jc w:val="center"/>
            </w:pPr>
            <w:r>
              <w:t>Lợi nhuận trung bình</w:t>
            </w:r>
          </w:p>
        </w:tc>
      </w:tr>
      <w:tr w:rsidR="006172D3" w14:paraId="18B3825A" w14:textId="77777777">
        <w:tc>
          <w:tcPr>
            <w:tcW w:w="1439" w:type="dxa"/>
          </w:tcPr>
          <w:p w14:paraId="09AFED50" w14:textId="6F533AF2" w:rsidR="006172D3" w:rsidRDefault="00325111" w:rsidP="00577022">
            <w:pPr>
              <w:spacing w:before="120" w:after="120" w:line="360" w:lineRule="auto"/>
              <w:ind w:right="-1"/>
              <w:jc w:val="center"/>
            </w:pPr>
            <w:r>
              <w:t>RAR</w:t>
            </w:r>
          </w:p>
        </w:tc>
        <w:tc>
          <w:tcPr>
            <w:tcW w:w="3787" w:type="dxa"/>
          </w:tcPr>
          <w:p w14:paraId="3D2FC558" w14:textId="22B7B08F" w:rsidR="006172D3" w:rsidRDefault="00325111" w:rsidP="00577022">
            <w:pPr>
              <w:spacing w:before="120" w:after="120" w:line="360" w:lineRule="auto"/>
              <w:ind w:right="-1"/>
              <w:jc w:val="center"/>
            </w:pPr>
            <w:r>
              <w:t>Real Average Return</w:t>
            </w:r>
            <w:r w:rsidR="00D976B4">
              <w:t xml:space="preserve"> </w:t>
            </w:r>
          </w:p>
        </w:tc>
        <w:tc>
          <w:tcPr>
            <w:tcW w:w="3552" w:type="dxa"/>
          </w:tcPr>
          <w:p w14:paraId="6CB28C0B" w14:textId="1B4D7D07" w:rsidR="006172D3" w:rsidRDefault="00325111" w:rsidP="00577022">
            <w:pPr>
              <w:spacing w:before="120" w:after="120" w:line="360" w:lineRule="auto"/>
              <w:ind w:right="-1"/>
              <w:jc w:val="center"/>
            </w:pPr>
            <w:r>
              <w:t>Lợi nhuận trung bình thực tế</w:t>
            </w:r>
          </w:p>
        </w:tc>
      </w:tr>
      <w:tr w:rsidR="00B6747E" w14:paraId="095C6668" w14:textId="77777777">
        <w:tc>
          <w:tcPr>
            <w:tcW w:w="1439" w:type="dxa"/>
          </w:tcPr>
          <w:p w14:paraId="02EC9EF0" w14:textId="768B97C4" w:rsidR="00B6747E" w:rsidRDefault="00B6747E" w:rsidP="00577022">
            <w:pPr>
              <w:spacing w:before="120" w:after="120" w:line="360" w:lineRule="auto"/>
              <w:ind w:right="-1"/>
              <w:jc w:val="center"/>
            </w:pPr>
            <w:r>
              <w:rPr>
                <w:color w:val="000000"/>
              </w:rPr>
              <w:t>1D</w:t>
            </w:r>
          </w:p>
        </w:tc>
        <w:tc>
          <w:tcPr>
            <w:tcW w:w="3787" w:type="dxa"/>
          </w:tcPr>
          <w:p w14:paraId="4A9A12B0" w14:textId="41A9068B" w:rsidR="00B6747E" w:rsidRDefault="00B6747E" w:rsidP="00577022">
            <w:pPr>
              <w:spacing w:before="120" w:after="120" w:line="360" w:lineRule="auto"/>
              <w:ind w:right="-1"/>
              <w:jc w:val="center"/>
            </w:pPr>
            <w:r>
              <w:rPr>
                <w:color w:val="000000"/>
              </w:rPr>
              <w:t>One-Dimensional</w:t>
            </w:r>
          </w:p>
        </w:tc>
        <w:tc>
          <w:tcPr>
            <w:tcW w:w="3552" w:type="dxa"/>
          </w:tcPr>
          <w:p w14:paraId="13CBB7F1" w14:textId="0C6CE64E" w:rsidR="00B6747E" w:rsidRDefault="00B6747E" w:rsidP="00577022">
            <w:pPr>
              <w:spacing w:before="120" w:after="120" w:line="360" w:lineRule="auto"/>
              <w:ind w:right="-1"/>
              <w:jc w:val="center"/>
            </w:pPr>
            <w:r>
              <w:rPr>
                <w:color w:val="000000"/>
              </w:rPr>
              <w:t>Một chiều</w:t>
            </w:r>
          </w:p>
        </w:tc>
      </w:tr>
      <w:tr w:rsidR="00B6747E" w14:paraId="73EE2251" w14:textId="77777777">
        <w:tc>
          <w:tcPr>
            <w:tcW w:w="1439" w:type="dxa"/>
          </w:tcPr>
          <w:p w14:paraId="2C6A66A7" w14:textId="48CBEFB7" w:rsidR="00B6747E" w:rsidRDefault="00B6747E" w:rsidP="00577022">
            <w:pPr>
              <w:spacing w:before="120" w:after="120" w:line="360" w:lineRule="auto"/>
              <w:ind w:right="-1"/>
              <w:jc w:val="center"/>
            </w:pPr>
            <w:r>
              <w:rPr>
                <w:color w:val="000000"/>
              </w:rPr>
              <w:t>2D</w:t>
            </w:r>
          </w:p>
        </w:tc>
        <w:tc>
          <w:tcPr>
            <w:tcW w:w="3787" w:type="dxa"/>
          </w:tcPr>
          <w:p w14:paraId="08F0CF6A" w14:textId="52B80DDB" w:rsidR="00B6747E" w:rsidRDefault="00B6747E" w:rsidP="00577022">
            <w:pPr>
              <w:spacing w:before="120" w:after="120" w:line="360" w:lineRule="auto"/>
              <w:ind w:right="-1"/>
              <w:jc w:val="center"/>
            </w:pPr>
            <w:r>
              <w:rPr>
                <w:color w:val="000000"/>
              </w:rPr>
              <w:t>Two-Dimensional</w:t>
            </w:r>
          </w:p>
        </w:tc>
        <w:tc>
          <w:tcPr>
            <w:tcW w:w="3552" w:type="dxa"/>
          </w:tcPr>
          <w:p w14:paraId="1951D892" w14:textId="79F8643F" w:rsidR="00B6747E" w:rsidRDefault="00B6747E" w:rsidP="00577022">
            <w:pPr>
              <w:spacing w:before="120" w:after="120" w:line="360" w:lineRule="auto"/>
              <w:ind w:right="-1"/>
              <w:jc w:val="center"/>
            </w:pPr>
            <w:r>
              <w:rPr>
                <w:color w:val="000000"/>
              </w:rPr>
              <w:t>Hai chiều</w:t>
            </w:r>
          </w:p>
        </w:tc>
      </w:tr>
      <w:tr w:rsidR="00B6747E" w14:paraId="538BC3C3" w14:textId="77777777">
        <w:tc>
          <w:tcPr>
            <w:tcW w:w="1439" w:type="dxa"/>
          </w:tcPr>
          <w:p w14:paraId="3650DCBC" w14:textId="492AAEFC" w:rsidR="00B6747E" w:rsidRDefault="00B6747E" w:rsidP="00577022">
            <w:pPr>
              <w:spacing w:before="120" w:after="120" w:line="360" w:lineRule="auto"/>
              <w:ind w:right="-1"/>
              <w:jc w:val="center"/>
            </w:pPr>
            <w:r>
              <w:rPr>
                <w:color w:val="000000"/>
              </w:rPr>
              <w:t>3D</w:t>
            </w:r>
          </w:p>
        </w:tc>
        <w:tc>
          <w:tcPr>
            <w:tcW w:w="3787" w:type="dxa"/>
          </w:tcPr>
          <w:p w14:paraId="5730D92F" w14:textId="0587DB2F" w:rsidR="00B6747E" w:rsidRDefault="00B6747E" w:rsidP="00577022">
            <w:pPr>
              <w:spacing w:before="120" w:after="120" w:line="360" w:lineRule="auto"/>
              <w:ind w:right="-1"/>
              <w:jc w:val="center"/>
            </w:pPr>
            <w:r>
              <w:rPr>
                <w:color w:val="000000"/>
              </w:rPr>
              <w:t>Three-Dimensional</w:t>
            </w:r>
          </w:p>
        </w:tc>
        <w:tc>
          <w:tcPr>
            <w:tcW w:w="3552" w:type="dxa"/>
          </w:tcPr>
          <w:p w14:paraId="0808C575" w14:textId="47F04130" w:rsidR="00B6747E" w:rsidRDefault="00B6747E" w:rsidP="00577022">
            <w:pPr>
              <w:spacing w:before="120" w:after="120" w:line="360" w:lineRule="auto"/>
              <w:ind w:right="-1"/>
              <w:jc w:val="center"/>
            </w:pPr>
            <w:r>
              <w:rPr>
                <w:color w:val="000000"/>
              </w:rPr>
              <w:t>Ba chiều</w:t>
            </w:r>
          </w:p>
        </w:tc>
      </w:tr>
      <w:tr w:rsidR="00325111" w14:paraId="594F2717" w14:textId="77777777">
        <w:trPr>
          <w:trHeight w:val="369"/>
        </w:trPr>
        <w:tc>
          <w:tcPr>
            <w:tcW w:w="1439" w:type="dxa"/>
          </w:tcPr>
          <w:p w14:paraId="18404F67" w14:textId="16DFAABE" w:rsidR="00325111" w:rsidRDefault="00325111" w:rsidP="00577022">
            <w:pPr>
              <w:spacing w:before="120" w:after="120" w:line="360" w:lineRule="auto"/>
              <w:ind w:right="-1"/>
              <w:jc w:val="center"/>
            </w:pPr>
            <w:r>
              <w:rPr>
                <w:color w:val="000000"/>
              </w:rPr>
              <w:t>AI</w:t>
            </w:r>
          </w:p>
        </w:tc>
        <w:tc>
          <w:tcPr>
            <w:tcW w:w="3787" w:type="dxa"/>
          </w:tcPr>
          <w:p w14:paraId="7632F270" w14:textId="66847273" w:rsidR="00325111" w:rsidRDefault="00325111" w:rsidP="00577022">
            <w:pPr>
              <w:spacing w:before="120" w:after="120" w:line="360" w:lineRule="auto"/>
              <w:ind w:right="-1"/>
              <w:jc w:val="center"/>
            </w:pPr>
            <w:r>
              <w:rPr>
                <w:color w:val="000000"/>
              </w:rPr>
              <w:t>Artificial Intelligence</w:t>
            </w:r>
          </w:p>
        </w:tc>
        <w:tc>
          <w:tcPr>
            <w:tcW w:w="3552" w:type="dxa"/>
          </w:tcPr>
          <w:p w14:paraId="1B8BB298" w14:textId="08EEB1C3" w:rsidR="00325111" w:rsidRDefault="00325111" w:rsidP="00577022">
            <w:pPr>
              <w:spacing w:before="120" w:after="120" w:line="360" w:lineRule="auto"/>
              <w:ind w:right="-1"/>
              <w:jc w:val="center"/>
            </w:pPr>
            <w:r>
              <w:rPr>
                <w:color w:val="000000"/>
              </w:rPr>
              <w:t>Trí tuệ nhân tạo</w:t>
            </w:r>
          </w:p>
        </w:tc>
      </w:tr>
      <w:tr w:rsidR="006172D3" w14:paraId="550FCDD3" w14:textId="77777777">
        <w:tc>
          <w:tcPr>
            <w:tcW w:w="1439" w:type="dxa"/>
          </w:tcPr>
          <w:p w14:paraId="4C9B8E32" w14:textId="0922D770" w:rsidR="006172D3" w:rsidRDefault="00325111" w:rsidP="00577022">
            <w:pPr>
              <w:spacing w:before="120" w:after="120" w:line="360" w:lineRule="auto"/>
              <w:ind w:right="-1"/>
              <w:jc w:val="center"/>
            </w:pPr>
            <w:r>
              <w:t>ML</w:t>
            </w:r>
          </w:p>
        </w:tc>
        <w:tc>
          <w:tcPr>
            <w:tcW w:w="3787" w:type="dxa"/>
          </w:tcPr>
          <w:p w14:paraId="06AB0323" w14:textId="055EB361" w:rsidR="006172D3" w:rsidRDefault="00325111" w:rsidP="00577022">
            <w:pPr>
              <w:spacing w:before="120" w:after="120" w:line="360" w:lineRule="auto"/>
              <w:ind w:right="-1"/>
              <w:jc w:val="center"/>
            </w:pPr>
            <w:r>
              <w:t>Machine Learning</w:t>
            </w:r>
          </w:p>
        </w:tc>
        <w:tc>
          <w:tcPr>
            <w:tcW w:w="3552" w:type="dxa"/>
          </w:tcPr>
          <w:p w14:paraId="69A40990" w14:textId="1A4DCE5F" w:rsidR="006172D3" w:rsidRDefault="00325111" w:rsidP="00577022">
            <w:pPr>
              <w:spacing w:before="120" w:after="120" w:line="360" w:lineRule="auto"/>
              <w:ind w:right="-1"/>
              <w:jc w:val="center"/>
            </w:pPr>
            <w:r>
              <w:t>Học máy</w:t>
            </w:r>
          </w:p>
        </w:tc>
      </w:tr>
      <w:tr w:rsidR="00325111" w14:paraId="0064D522" w14:textId="77777777">
        <w:tc>
          <w:tcPr>
            <w:tcW w:w="1439" w:type="dxa"/>
          </w:tcPr>
          <w:p w14:paraId="48296202" w14:textId="40B8AC9C" w:rsidR="00325111" w:rsidRDefault="00325111" w:rsidP="00577022">
            <w:pPr>
              <w:spacing w:before="120" w:after="120" w:line="360" w:lineRule="auto"/>
              <w:ind w:right="-1"/>
              <w:jc w:val="center"/>
            </w:pPr>
            <w:r>
              <w:t>DL</w:t>
            </w:r>
          </w:p>
        </w:tc>
        <w:tc>
          <w:tcPr>
            <w:tcW w:w="3787" w:type="dxa"/>
          </w:tcPr>
          <w:p w14:paraId="76A1D026" w14:textId="37309D62" w:rsidR="00325111" w:rsidRDefault="00325111" w:rsidP="00577022">
            <w:pPr>
              <w:spacing w:before="120" w:after="120" w:line="360" w:lineRule="auto"/>
              <w:ind w:right="-1"/>
              <w:jc w:val="center"/>
            </w:pPr>
            <w:r>
              <w:t>Deep Learning</w:t>
            </w:r>
          </w:p>
        </w:tc>
        <w:tc>
          <w:tcPr>
            <w:tcW w:w="3552" w:type="dxa"/>
          </w:tcPr>
          <w:p w14:paraId="38BB3173" w14:textId="18C26F74" w:rsidR="00325111" w:rsidRDefault="00325111" w:rsidP="00577022">
            <w:pPr>
              <w:spacing w:before="120" w:after="120" w:line="360" w:lineRule="auto"/>
              <w:ind w:right="-1"/>
              <w:jc w:val="center"/>
            </w:pPr>
            <w:r>
              <w:t>Học sâu</w:t>
            </w:r>
          </w:p>
        </w:tc>
      </w:tr>
      <w:tr w:rsidR="006172D3" w14:paraId="3B45C1E7" w14:textId="77777777">
        <w:tc>
          <w:tcPr>
            <w:tcW w:w="1439" w:type="dxa"/>
          </w:tcPr>
          <w:p w14:paraId="5A5802CC" w14:textId="77777777" w:rsidR="006172D3" w:rsidRDefault="00D976B4" w:rsidP="00577022">
            <w:pPr>
              <w:spacing w:before="120" w:after="120" w:line="360" w:lineRule="auto"/>
              <w:ind w:right="-1"/>
              <w:jc w:val="center"/>
            </w:pPr>
            <w:r>
              <w:t>CNN</w:t>
            </w:r>
          </w:p>
        </w:tc>
        <w:tc>
          <w:tcPr>
            <w:tcW w:w="3787" w:type="dxa"/>
          </w:tcPr>
          <w:p w14:paraId="7D704291" w14:textId="77777777" w:rsidR="006172D3" w:rsidRDefault="00D976B4" w:rsidP="00577022">
            <w:pPr>
              <w:spacing w:before="120" w:after="120" w:line="360" w:lineRule="auto"/>
              <w:ind w:right="-1"/>
              <w:jc w:val="center"/>
            </w:pPr>
            <w:r>
              <w:t xml:space="preserve">Convolution Neural Network </w:t>
            </w:r>
          </w:p>
        </w:tc>
        <w:tc>
          <w:tcPr>
            <w:tcW w:w="3552" w:type="dxa"/>
          </w:tcPr>
          <w:p w14:paraId="56B6BB8C" w14:textId="77777777" w:rsidR="006172D3" w:rsidRDefault="00D976B4" w:rsidP="00577022">
            <w:pPr>
              <w:spacing w:before="120" w:after="120" w:line="360" w:lineRule="auto"/>
              <w:ind w:right="-1"/>
              <w:jc w:val="center"/>
            </w:pPr>
            <w:r>
              <w:t>Mạng nơ-ron tích chập</w:t>
            </w:r>
          </w:p>
        </w:tc>
      </w:tr>
      <w:tr w:rsidR="00325111" w14:paraId="0ED4C7DA" w14:textId="77777777">
        <w:tc>
          <w:tcPr>
            <w:tcW w:w="1439" w:type="dxa"/>
          </w:tcPr>
          <w:p w14:paraId="7E2C7ECD" w14:textId="640D0FED" w:rsidR="00325111" w:rsidRDefault="00325111" w:rsidP="00577022">
            <w:pPr>
              <w:spacing w:before="120" w:after="120" w:line="360" w:lineRule="auto"/>
              <w:ind w:right="-1"/>
              <w:jc w:val="center"/>
            </w:pPr>
            <w:r>
              <w:rPr>
                <w:color w:val="000000"/>
              </w:rPr>
              <w:t>RNN</w:t>
            </w:r>
          </w:p>
        </w:tc>
        <w:tc>
          <w:tcPr>
            <w:tcW w:w="3787" w:type="dxa"/>
          </w:tcPr>
          <w:p w14:paraId="0C096E0B" w14:textId="5AD194A4" w:rsidR="00325111" w:rsidRDefault="00325111" w:rsidP="00577022">
            <w:pPr>
              <w:spacing w:before="120" w:after="120" w:line="360" w:lineRule="auto"/>
              <w:ind w:right="-1"/>
              <w:jc w:val="center"/>
            </w:pPr>
            <w:r>
              <w:rPr>
                <w:color w:val="000000"/>
              </w:rPr>
              <w:t>Recu</w:t>
            </w:r>
            <w:r w:rsidR="006E5BA0">
              <w:rPr>
                <w:color w:val="000000"/>
              </w:rPr>
              <w:t>r</w:t>
            </w:r>
            <w:r>
              <w:rPr>
                <w:color w:val="000000"/>
              </w:rPr>
              <w:t>rent neural network</w:t>
            </w:r>
          </w:p>
        </w:tc>
        <w:tc>
          <w:tcPr>
            <w:tcW w:w="3552" w:type="dxa"/>
          </w:tcPr>
          <w:p w14:paraId="60CF614E" w14:textId="7F057717" w:rsidR="00325111" w:rsidRDefault="00325111" w:rsidP="00577022">
            <w:pPr>
              <w:spacing w:before="120" w:after="120" w:line="360" w:lineRule="auto"/>
              <w:ind w:right="-1"/>
              <w:jc w:val="center"/>
              <w:rPr>
                <w:color w:val="000000"/>
              </w:rPr>
            </w:pPr>
            <w:r>
              <w:rPr>
                <w:color w:val="000000"/>
              </w:rPr>
              <w:t xml:space="preserve">Mạng nơ-ron hồi quy </w:t>
            </w:r>
          </w:p>
        </w:tc>
      </w:tr>
      <w:tr w:rsidR="006172D3" w14:paraId="47F597D5" w14:textId="77777777">
        <w:tc>
          <w:tcPr>
            <w:tcW w:w="1439" w:type="dxa"/>
          </w:tcPr>
          <w:p w14:paraId="1403B9DC" w14:textId="383A7BA5" w:rsidR="006172D3" w:rsidRDefault="00325111" w:rsidP="00577022">
            <w:pPr>
              <w:spacing w:before="120" w:after="120" w:line="360" w:lineRule="auto"/>
              <w:ind w:right="-1"/>
              <w:jc w:val="center"/>
              <w:rPr>
                <w:color w:val="000000"/>
              </w:rPr>
            </w:pPr>
            <w:r>
              <w:rPr>
                <w:color w:val="000000"/>
              </w:rPr>
              <w:t>ANN</w:t>
            </w:r>
            <w:r w:rsidR="00D976B4">
              <w:rPr>
                <w:color w:val="000000"/>
              </w:rPr>
              <w:t xml:space="preserve"> </w:t>
            </w:r>
          </w:p>
        </w:tc>
        <w:tc>
          <w:tcPr>
            <w:tcW w:w="3787" w:type="dxa"/>
          </w:tcPr>
          <w:p w14:paraId="6DFDE138" w14:textId="7EFC9A68" w:rsidR="006172D3" w:rsidRDefault="00325111" w:rsidP="00577022">
            <w:pPr>
              <w:spacing w:before="120" w:after="120" w:line="360" w:lineRule="auto"/>
              <w:ind w:right="-1"/>
              <w:jc w:val="center"/>
              <w:rPr>
                <w:color w:val="000000"/>
              </w:rPr>
            </w:pPr>
            <w:r>
              <w:rPr>
                <w:color w:val="000000"/>
              </w:rPr>
              <w:t>Artificial</w:t>
            </w:r>
          </w:p>
        </w:tc>
        <w:tc>
          <w:tcPr>
            <w:tcW w:w="3552" w:type="dxa"/>
          </w:tcPr>
          <w:p w14:paraId="3FB6194E" w14:textId="3FD0B8C0" w:rsidR="006172D3" w:rsidRDefault="00325111" w:rsidP="00577022">
            <w:pPr>
              <w:spacing w:before="120" w:after="120" w:line="360" w:lineRule="auto"/>
              <w:ind w:right="-1"/>
              <w:jc w:val="center"/>
              <w:rPr>
                <w:color w:val="000000"/>
              </w:rPr>
            </w:pPr>
            <w:r>
              <w:rPr>
                <w:color w:val="000000"/>
              </w:rPr>
              <w:t>Mạng nơ-ron truyền thẳng</w:t>
            </w:r>
          </w:p>
        </w:tc>
      </w:tr>
      <w:tr w:rsidR="00325111" w14:paraId="5D73EB46" w14:textId="77777777">
        <w:tc>
          <w:tcPr>
            <w:tcW w:w="1439" w:type="dxa"/>
          </w:tcPr>
          <w:p w14:paraId="33CE9FB2" w14:textId="4F95D3D6" w:rsidR="00325111" w:rsidRDefault="00325111" w:rsidP="00577022">
            <w:pPr>
              <w:spacing w:before="120" w:after="120" w:line="360" w:lineRule="auto"/>
              <w:ind w:right="-1"/>
              <w:jc w:val="center"/>
              <w:rPr>
                <w:color w:val="000000"/>
              </w:rPr>
            </w:pPr>
            <w:r>
              <w:rPr>
                <w:color w:val="000000"/>
              </w:rPr>
              <w:t>LSTM</w:t>
            </w:r>
          </w:p>
        </w:tc>
        <w:tc>
          <w:tcPr>
            <w:tcW w:w="3787" w:type="dxa"/>
          </w:tcPr>
          <w:p w14:paraId="18D136EC" w14:textId="13CE7FEA" w:rsidR="00325111" w:rsidRDefault="00325111" w:rsidP="00577022">
            <w:pPr>
              <w:spacing w:before="120" w:after="120" w:line="360" w:lineRule="auto"/>
              <w:ind w:right="-1"/>
              <w:jc w:val="center"/>
              <w:rPr>
                <w:color w:val="000000"/>
              </w:rPr>
            </w:pPr>
            <w:r>
              <w:rPr>
                <w:color w:val="000000"/>
              </w:rPr>
              <w:t>Long Short Term Memory</w:t>
            </w:r>
          </w:p>
        </w:tc>
        <w:tc>
          <w:tcPr>
            <w:tcW w:w="3552" w:type="dxa"/>
          </w:tcPr>
          <w:p w14:paraId="2D34CB9C" w14:textId="544573EB" w:rsidR="00325111" w:rsidRDefault="00325111" w:rsidP="00577022">
            <w:pPr>
              <w:spacing w:before="120" w:after="120" w:line="360" w:lineRule="auto"/>
              <w:ind w:right="-1"/>
              <w:jc w:val="center"/>
              <w:rPr>
                <w:color w:val="000000"/>
              </w:rPr>
            </w:pPr>
            <w:r>
              <w:rPr>
                <w:color w:val="000000"/>
              </w:rPr>
              <w:t>Bộ nhớ dài ngắn hạn</w:t>
            </w:r>
          </w:p>
        </w:tc>
      </w:tr>
    </w:tbl>
    <w:p w14:paraId="152FEE61" w14:textId="77777777" w:rsidR="006172D3" w:rsidRDefault="00D976B4" w:rsidP="00577022">
      <w:pPr>
        <w:pStyle w:val="Heading1"/>
        <w:ind w:right="-1"/>
      </w:pPr>
      <w:bookmarkStart w:id="5" w:name="_heading=h.tyjcwt" w:colFirst="0" w:colLast="0"/>
      <w:bookmarkEnd w:id="5"/>
      <w:r>
        <w:lastRenderedPageBreak/>
        <w:t>TRANG THÔNG TIN LUẬN VĂN TIẾNG VIỆT</w:t>
      </w:r>
    </w:p>
    <w:p w14:paraId="6AD8C91E" w14:textId="77777777" w:rsidR="006172D3" w:rsidRDefault="006172D3" w:rsidP="00577022">
      <w:pPr>
        <w:ind w:right="-1"/>
      </w:pPr>
    </w:p>
    <w:p w14:paraId="19A8617D" w14:textId="77777777" w:rsidR="006172D3" w:rsidRDefault="00D976B4" w:rsidP="00577022">
      <w:pPr>
        <w:tabs>
          <w:tab w:val="left" w:pos="360"/>
        </w:tabs>
        <w:ind w:right="-1"/>
        <w:rPr>
          <w:highlight w:val="white"/>
        </w:rPr>
      </w:pPr>
      <w:r>
        <w:t>Tên đề tài luận văn: DỰ ĐOÁN GIÁ CỔ PHIẾU BẰNG HỌC MÁY.</w:t>
      </w:r>
    </w:p>
    <w:p w14:paraId="6BB0A6F0" w14:textId="77777777" w:rsidR="006172D3" w:rsidRDefault="00D976B4" w:rsidP="00577022">
      <w:pPr>
        <w:ind w:right="-1"/>
      </w:pPr>
      <w:r>
        <w:t>Ngành: Vật lý Kỹ thuật</w:t>
      </w:r>
    </w:p>
    <w:p w14:paraId="73013DAB" w14:textId="77777777" w:rsidR="006172D3" w:rsidRDefault="00D976B4" w:rsidP="00577022">
      <w:pPr>
        <w:ind w:right="-1"/>
      </w:pPr>
      <w:r>
        <w:t>Mã số ngành: 8520401</w:t>
      </w:r>
    </w:p>
    <w:p w14:paraId="11A7CC53" w14:textId="77777777" w:rsidR="006172D3" w:rsidRDefault="00D976B4" w:rsidP="00577022">
      <w:pPr>
        <w:ind w:right="-1"/>
      </w:pPr>
      <w:r>
        <w:t>Họ tên học viên cao học: Bùi Ngô Tôn Bách</w:t>
      </w:r>
    </w:p>
    <w:p w14:paraId="6D5641B9" w14:textId="77777777" w:rsidR="006172D3" w:rsidRDefault="00D976B4" w:rsidP="00577022">
      <w:pPr>
        <w:ind w:right="-1"/>
      </w:pPr>
      <w:r>
        <w:t>Khóa đào tạo: 30</w:t>
      </w:r>
    </w:p>
    <w:p w14:paraId="2124518B" w14:textId="77777777" w:rsidR="006172D3" w:rsidRDefault="00D976B4" w:rsidP="00577022">
      <w:pPr>
        <w:ind w:right="-1"/>
      </w:pPr>
      <w:r>
        <w:t>Người hướng dẫn khoa học: TS. Nguyễn Anh Huy</w:t>
      </w:r>
    </w:p>
    <w:p w14:paraId="0958F460" w14:textId="77777777" w:rsidR="006172D3" w:rsidRDefault="00D976B4" w:rsidP="00577022">
      <w:pPr>
        <w:ind w:right="-1"/>
      </w:pPr>
      <w:r>
        <w:t>Cơ sở đào tạo: Trường Đại học Khoa học Tự nhiên, ĐHQG.HCM</w:t>
      </w:r>
    </w:p>
    <w:p w14:paraId="34A3C72A" w14:textId="77777777" w:rsidR="006172D3" w:rsidRDefault="00D976B4" w:rsidP="00577022">
      <w:pPr>
        <w:numPr>
          <w:ilvl w:val="0"/>
          <w:numId w:val="14"/>
        </w:numPr>
        <w:pBdr>
          <w:top w:val="nil"/>
          <w:left w:val="nil"/>
          <w:bottom w:val="nil"/>
          <w:right w:val="nil"/>
          <w:between w:val="nil"/>
        </w:pBdr>
        <w:spacing w:after="160"/>
        <w:ind w:left="360" w:right="-1"/>
        <w:rPr>
          <w:color w:val="000000"/>
        </w:rPr>
      </w:pPr>
      <w:r>
        <w:rPr>
          <w:b/>
          <w:color w:val="000000"/>
        </w:rPr>
        <w:t>TÓM TẮT NỘI DUNG LUẬN VĂN</w:t>
      </w:r>
      <w:r>
        <w:rPr>
          <w:color w:val="000000"/>
        </w:rPr>
        <w:t>:</w:t>
      </w:r>
    </w:p>
    <w:p w14:paraId="0A1C6A42" w14:textId="74A7904B" w:rsidR="006172D3" w:rsidRDefault="00D976B4" w:rsidP="00393FB4">
      <w:pPr>
        <w:pBdr>
          <w:top w:val="nil"/>
          <w:left w:val="nil"/>
          <w:bottom w:val="nil"/>
          <w:right w:val="nil"/>
          <w:between w:val="nil"/>
        </w:pBdr>
        <w:shd w:val="clear" w:color="auto" w:fill="FFFFFF"/>
        <w:spacing w:before="120" w:after="120"/>
        <w:ind w:right="-1" w:firstLine="709"/>
        <w:rPr>
          <w:color w:val="000000"/>
          <w:sz w:val="24"/>
          <w:szCs w:val="24"/>
        </w:rPr>
      </w:pPr>
      <w:r>
        <w:rPr>
          <w:color w:val="000000"/>
          <w:sz w:val="24"/>
          <w:szCs w:val="24"/>
        </w:rPr>
        <w:t xml:space="preserve">Nội dung của luận văn gồm </w:t>
      </w:r>
      <w:r w:rsidR="0009622A">
        <w:rPr>
          <w:color w:val="000000"/>
          <w:sz w:val="24"/>
          <w:szCs w:val="24"/>
        </w:rPr>
        <w:t>4</w:t>
      </w:r>
      <w:r>
        <w:rPr>
          <w:color w:val="000000"/>
          <w:sz w:val="24"/>
          <w:szCs w:val="24"/>
        </w:rPr>
        <w:t xml:space="preserve"> chương:</w:t>
      </w:r>
    </w:p>
    <w:p w14:paraId="7F250AD6" w14:textId="77777777" w:rsidR="006172D3" w:rsidRDefault="00D976B4" w:rsidP="00577022">
      <w:pPr>
        <w:tabs>
          <w:tab w:val="left" w:pos="567"/>
        </w:tabs>
        <w:spacing w:before="120"/>
        <w:ind w:right="-1"/>
        <w:rPr>
          <w:b/>
          <w:highlight w:val="white"/>
        </w:rPr>
      </w:pPr>
      <w:r>
        <w:rPr>
          <w:b/>
          <w:color w:val="000000"/>
        </w:rPr>
        <w:t xml:space="preserve">Chương 1: Tổng quan </w:t>
      </w:r>
    </w:p>
    <w:p w14:paraId="4B1DC208" w14:textId="1C675D26" w:rsidR="006172D3" w:rsidRDefault="00D976B4" w:rsidP="00393FB4">
      <w:pPr>
        <w:ind w:right="-1" w:firstLine="709"/>
      </w:pPr>
      <w:r>
        <w:t xml:space="preserve">Trình bày một số kiến thức </w:t>
      </w:r>
      <w:r w:rsidR="0009622A">
        <w:t>cơ bản</w:t>
      </w:r>
      <w:r w:rsidR="007E3B48">
        <w:t xml:space="preserve"> </w:t>
      </w:r>
      <w:r>
        <w:t xml:space="preserve">về </w:t>
      </w:r>
      <w:r w:rsidR="007E3B48">
        <w:t>chứng khoán và mục tiêu nghiên cứu của đề tài</w:t>
      </w:r>
      <w:r>
        <w:t>.</w:t>
      </w:r>
    </w:p>
    <w:p w14:paraId="4FA98459" w14:textId="50AC1957" w:rsidR="006172D3" w:rsidRDefault="00D976B4" w:rsidP="00577022">
      <w:pPr>
        <w:tabs>
          <w:tab w:val="left" w:pos="567"/>
        </w:tabs>
        <w:spacing w:before="120"/>
        <w:ind w:right="-1"/>
        <w:rPr>
          <w:b/>
          <w:color w:val="000000"/>
        </w:rPr>
      </w:pPr>
      <w:r>
        <w:rPr>
          <w:b/>
          <w:color w:val="000000"/>
        </w:rPr>
        <w:t xml:space="preserve">Chương 2: </w:t>
      </w:r>
      <w:r w:rsidR="007E3B48">
        <w:rPr>
          <w:b/>
          <w:color w:val="000000"/>
        </w:rPr>
        <w:t>Cơ sở lý thuyết</w:t>
      </w:r>
    </w:p>
    <w:p w14:paraId="35472333" w14:textId="7AEA61C4" w:rsidR="006172D3" w:rsidRDefault="00D976B4" w:rsidP="00393FB4">
      <w:pPr>
        <w:tabs>
          <w:tab w:val="left" w:pos="709"/>
        </w:tabs>
        <w:spacing w:before="120"/>
        <w:ind w:right="-1" w:firstLine="709"/>
      </w:pPr>
      <w:r>
        <w:t>Trình bày tóm lược về</w:t>
      </w:r>
      <w:r w:rsidR="007E3B48">
        <w:t xml:space="preserve"> học máy, </w:t>
      </w:r>
      <w:r>
        <w:t xml:space="preserve">mạng nơ-ron nhân tạo, các loại cấu trúc thiết kế mạng nơ-ron, các phương pháp huấn luyện cũng như các </w:t>
      </w:r>
      <w:r w:rsidR="007E3B48">
        <w:t>phương pháp đánh giá</w:t>
      </w:r>
      <w:r>
        <w:t>.</w:t>
      </w:r>
    </w:p>
    <w:p w14:paraId="051E1F57" w14:textId="7489EEA5" w:rsidR="006172D3" w:rsidRDefault="00D976B4" w:rsidP="00577022">
      <w:pPr>
        <w:tabs>
          <w:tab w:val="left" w:pos="567"/>
        </w:tabs>
        <w:spacing w:before="120"/>
        <w:ind w:right="-1"/>
        <w:rPr>
          <w:b/>
          <w:color w:val="000000"/>
        </w:rPr>
      </w:pPr>
      <w:r>
        <w:rPr>
          <w:b/>
          <w:color w:val="000000"/>
        </w:rPr>
        <w:t xml:space="preserve">Chương 3: </w:t>
      </w:r>
      <w:r w:rsidR="007E3B48">
        <w:rPr>
          <w:b/>
          <w:color w:val="000000"/>
        </w:rPr>
        <w:t>Mô hình đề xuất</w:t>
      </w:r>
    </w:p>
    <w:p w14:paraId="6FA50ED7" w14:textId="1A15303D" w:rsidR="006172D3" w:rsidRDefault="00D976B4" w:rsidP="00393FB4">
      <w:pPr>
        <w:ind w:right="-1" w:firstLine="709"/>
      </w:pPr>
      <w:r>
        <w:t xml:space="preserve">Xây dựng </w:t>
      </w:r>
      <w:r w:rsidR="007E3B48">
        <w:t>mô hình LSTM giải quyết bài toán dự đoán giá cổ phiếu</w:t>
      </w:r>
      <w:r>
        <w:t>.</w:t>
      </w:r>
    </w:p>
    <w:p w14:paraId="2A373DD3" w14:textId="0A01BCDE" w:rsidR="006172D3" w:rsidRDefault="00D976B4" w:rsidP="00577022">
      <w:pPr>
        <w:tabs>
          <w:tab w:val="left" w:pos="567"/>
        </w:tabs>
        <w:spacing w:before="120"/>
        <w:ind w:right="-1"/>
        <w:rPr>
          <w:b/>
        </w:rPr>
      </w:pPr>
      <w:r>
        <w:rPr>
          <w:b/>
          <w:color w:val="000000"/>
        </w:rPr>
        <w:t xml:space="preserve">Chương 4: </w:t>
      </w:r>
      <w:r w:rsidR="007E3B48">
        <w:rPr>
          <w:b/>
          <w:color w:val="000000"/>
        </w:rPr>
        <w:t>Thực nghiệm</w:t>
      </w:r>
    </w:p>
    <w:p w14:paraId="244B9AE6" w14:textId="13721617" w:rsidR="006172D3" w:rsidRDefault="007E3B48" w:rsidP="00577022">
      <w:pPr>
        <w:tabs>
          <w:tab w:val="right" w:pos="10080"/>
        </w:tabs>
        <w:spacing w:before="120"/>
        <w:ind w:right="-1" w:firstLine="720"/>
      </w:pPr>
      <w:r>
        <w:t xml:space="preserve">Huấn huyện mô hình LSTM trên tập dữ liệu </w:t>
      </w:r>
      <w:r w:rsidR="0009622A">
        <w:t>có sẵn, đánh giá hiệu suất và kết luận</w:t>
      </w:r>
      <w:r w:rsidR="00D976B4">
        <w:t>.</w:t>
      </w:r>
    </w:p>
    <w:p w14:paraId="02704139" w14:textId="77777777" w:rsidR="006172D3" w:rsidRDefault="00D976B4" w:rsidP="00577022">
      <w:pPr>
        <w:tabs>
          <w:tab w:val="right" w:pos="10080"/>
        </w:tabs>
        <w:spacing w:before="120"/>
        <w:ind w:right="-1"/>
      </w:pPr>
      <w:r>
        <w:rPr>
          <w:b/>
        </w:rPr>
        <w:t>2. NHỮNG KẾT QUẢ MỚI CỦA LUẬN VĂN</w:t>
      </w:r>
      <w:r>
        <w:t>:</w:t>
      </w:r>
    </w:p>
    <w:p w14:paraId="6075FEE3" w14:textId="1AB1870B" w:rsidR="006172D3" w:rsidRDefault="00D976B4" w:rsidP="00393FB4">
      <w:pPr>
        <w:ind w:right="-1" w:firstLine="709"/>
      </w:pPr>
      <w:r>
        <w:t xml:space="preserve">Luận văn đã đề xuất mô hình </w:t>
      </w:r>
      <w:r w:rsidR="0009622A">
        <w:t xml:space="preserve">LSTM trong việc dự đoán giá cổ phiếu. </w:t>
      </w:r>
      <w:r w:rsidR="0009622A">
        <w:rPr>
          <w:color w:val="000000"/>
        </w:rPr>
        <w:t>Kết quả đánh giá cho thấy mô hình có hiệu suất tương đối tốt hơn mô hình trong một vài đề tài tương tự và có tiềm năng để phát triển tiếp</w:t>
      </w:r>
      <w:r>
        <w:rPr>
          <w:color w:val="000000"/>
        </w:rPr>
        <w:t xml:space="preserve">. </w:t>
      </w:r>
    </w:p>
    <w:p w14:paraId="4E0955CE" w14:textId="22EEBB08" w:rsidR="006172D3" w:rsidRDefault="00D976B4" w:rsidP="00577022">
      <w:pPr>
        <w:ind w:right="-1"/>
        <w:rPr>
          <w:b/>
        </w:rPr>
      </w:pPr>
      <w:r>
        <w:rPr>
          <w:b/>
        </w:rPr>
        <w:lastRenderedPageBreak/>
        <w:t>3.</w:t>
      </w:r>
      <w:r>
        <w:t xml:space="preserve"> </w:t>
      </w:r>
      <w:r>
        <w:rPr>
          <w:b/>
        </w:rPr>
        <w:t>CÁC ỨNG DỤNG/ KHẢ NĂNG ỨNG DỤNG TRONG THỰC TIỄN HAY NHỮNG VẤN ĐỀ CÒN BỎ NGỎ CẦN TIẾP TỤC NGHIÊN CỨU</w:t>
      </w:r>
    </w:p>
    <w:p w14:paraId="3B89DE60" w14:textId="373607EC" w:rsidR="00393FB4" w:rsidRDefault="00393FB4" w:rsidP="00393FB4">
      <w:pPr>
        <w:numPr>
          <w:ilvl w:val="0"/>
          <w:numId w:val="5"/>
        </w:numPr>
        <w:pBdr>
          <w:top w:val="nil"/>
          <w:left w:val="nil"/>
          <w:bottom w:val="nil"/>
          <w:right w:val="nil"/>
          <w:between w:val="nil"/>
        </w:pBdr>
        <w:ind w:left="714" w:hanging="357"/>
        <w:rPr>
          <w:color w:val="000000"/>
        </w:rPr>
      </w:pPr>
      <w:r>
        <w:t>Thu thập bộ dữ liệu có kích thước lớn và đủ để phục vụ cho việc huấn luyện.</w:t>
      </w:r>
    </w:p>
    <w:p w14:paraId="2EDAA86D" w14:textId="65693AB0" w:rsidR="00393FB4" w:rsidRPr="00393FB4" w:rsidRDefault="00393FB4" w:rsidP="00393FB4">
      <w:pPr>
        <w:numPr>
          <w:ilvl w:val="0"/>
          <w:numId w:val="5"/>
        </w:numPr>
        <w:pBdr>
          <w:top w:val="nil"/>
          <w:left w:val="nil"/>
          <w:bottom w:val="nil"/>
          <w:right w:val="nil"/>
          <w:between w:val="nil"/>
        </w:pBdr>
        <w:ind w:left="714" w:hanging="357"/>
        <w:rPr>
          <w:color w:val="000000"/>
        </w:rPr>
      </w:pPr>
      <w:r>
        <w:t>Kết hợp nhiều thuật toán khác nhau để tăng hiệu quả của việc dự đoán.</w:t>
      </w:r>
    </w:p>
    <w:p w14:paraId="10FD6063" w14:textId="699D1F81" w:rsidR="00393FB4" w:rsidRPr="00393FB4" w:rsidRDefault="00393FB4" w:rsidP="00393FB4">
      <w:pPr>
        <w:numPr>
          <w:ilvl w:val="0"/>
          <w:numId w:val="5"/>
        </w:numPr>
        <w:pBdr>
          <w:top w:val="nil"/>
          <w:left w:val="nil"/>
          <w:bottom w:val="nil"/>
          <w:right w:val="nil"/>
          <w:between w:val="nil"/>
        </w:pBdr>
        <w:ind w:left="714" w:hanging="357"/>
        <w:rPr>
          <w:color w:val="000000"/>
        </w:rPr>
      </w:pPr>
      <w:r>
        <w:t>Ứng dụng của việc dự đoán trong giao dịch thực tế.</w:t>
      </w:r>
    </w:p>
    <w:p w14:paraId="0561ECEC" w14:textId="77777777" w:rsidR="006172D3" w:rsidRDefault="006172D3" w:rsidP="00577022">
      <w:pPr>
        <w:tabs>
          <w:tab w:val="right" w:pos="9071"/>
        </w:tabs>
        <w:ind w:right="-1" w:firstLine="720"/>
      </w:pPr>
    </w:p>
    <w:tbl>
      <w:tblPr>
        <w:tblStyle w:val="a0"/>
        <w:tblW w:w="8788" w:type="dxa"/>
        <w:tblLayout w:type="fixed"/>
        <w:tblLook w:val="0000" w:firstRow="0" w:lastRow="0" w:firstColumn="0" w:lastColumn="0" w:noHBand="0" w:noVBand="0"/>
      </w:tblPr>
      <w:tblGrid>
        <w:gridCol w:w="4424"/>
        <w:gridCol w:w="4364"/>
      </w:tblGrid>
      <w:tr w:rsidR="006172D3" w14:paraId="3D9B86BC" w14:textId="77777777">
        <w:tc>
          <w:tcPr>
            <w:tcW w:w="4424" w:type="dxa"/>
          </w:tcPr>
          <w:p w14:paraId="18CADA66" w14:textId="77777777" w:rsidR="006172D3" w:rsidRDefault="00D976B4" w:rsidP="00577022">
            <w:pPr>
              <w:ind w:right="-1"/>
              <w:jc w:val="center"/>
              <w:rPr>
                <w:b/>
              </w:rPr>
            </w:pPr>
            <w:r>
              <w:rPr>
                <w:b/>
              </w:rPr>
              <w:t>TẬP THỂ CÁN BỘ HƯỚNG DẪN</w:t>
            </w:r>
          </w:p>
          <w:p w14:paraId="39294B87" w14:textId="77777777" w:rsidR="006172D3" w:rsidRDefault="00D976B4" w:rsidP="00577022">
            <w:pPr>
              <w:ind w:right="-1"/>
              <w:jc w:val="center"/>
            </w:pPr>
            <w:r>
              <w:t>(Ký tên, họ tên)</w:t>
            </w:r>
          </w:p>
          <w:p w14:paraId="00435708" w14:textId="77777777" w:rsidR="006172D3" w:rsidRDefault="006172D3" w:rsidP="00577022">
            <w:pPr>
              <w:ind w:right="-1"/>
              <w:jc w:val="center"/>
              <w:rPr>
                <w:b/>
              </w:rPr>
            </w:pPr>
          </w:p>
        </w:tc>
        <w:tc>
          <w:tcPr>
            <w:tcW w:w="4364" w:type="dxa"/>
          </w:tcPr>
          <w:p w14:paraId="326E9158" w14:textId="77777777" w:rsidR="006172D3" w:rsidRDefault="00D976B4" w:rsidP="00577022">
            <w:pPr>
              <w:ind w:right="-1"/>
              <w:jc w:val="center"/>
              <w:rPr>
                <w:b/>
              </w:rPr>
            </w:pPr>
            <w:r>
              <w:rPr>
                <w:b/>
              </w:rPr>
              <w:t>HỌC VIÊN CAO HỌC</w:t>
            </w:r>
          </w:p>
          <w:p w14:paraId="56CAA2BA" w14:textId="77777777" w:rsidR="006172D3" w:rsidRDefault="00D976B4" w:rsidP="00577022">
            <w:pPr>
              <w:ind w:right="-1"/>
              <w:jc w:val="center"/>
            </w:pPr>
            <w:r>
              <w:t>(Ký tên, họ tên)</w:t>
            </w:r>
          </w:p>
          <w:p w14:paraId="36D1A5EB" w14:textId="77777777" w:rsidR="006172D3" w:rsidRDefault="006172D3" w:rsidP="00577022">
            <w:pPr>
              <w:ind w:right="-1"/>
            </w:pPr>
          </w:p>
          <w:p w14:paraId="23D6F4E0" w14:textId="77777777" w:rsidR="006172D3" w:rsidRDefault="006172D3" w:rsidP="00577022">
            <w:pPr>
              <w:ind w:right="-1"/>
            </w:pPr>
          </w:p>
          <w:p w14:paraId="087CFA50" w14:textId="77777777" w:rsidR="006172D3" w:rsidRDefault="006172D3" w:rsidP="00577022">
            <w:pPr>
              <w:ind w:right="-1"/>
              <w:jc w:val="center"/>
            </w:pPr>
          </w:p>
        </w:tc>
      </w:tr>
    </w:tbl>
    <w:p w14:paraId="128CB291" w14:textId="77777777" w:rsidR="006172D3" w:rsidRDefault="00D976B4" w:rsidP="00577022">
      <w:pPr>
        <w:ind w:right="-1"/>
        <w:jc w:val="center"/>
        <w:rPr>
          <w:b/>
        </w:rPr>
      </w:pPr>
      <w:r>
        <w:rPr>
          <w:b/>
        </w:rPr>
        <w:t>XÁC NHẬN CỦA CƠ SỞ ĐÀO TẠO</w:t>
      </w:r>
    </w:p>
    <w:p w14:paraId="3AAB171A" w14:textId="77777777" w:rsidR="006172D3" w:rsidRDefault="00D976B4" w:rsidP="00577022">
      <w:pPr>
        <w:tabs>
          <w:tab w:val="left" w:pos="6840"/>
        </w:tabs>
        <w:ind w:right="-1"/>
        <w:jc w:val="center"/>
      </w:pPr>
      <w:r>
        <w:rPr>
          <w:b/>
        </w:rPr>
        <w:t>HIỆU TRƯỞNG</w:t>
      </w:r>
    </w:p>
    <w:p w14:paraId="50A223A6" w14:textId="623DFDE6" w:rsidR="006172D3" w:rsidRDefault="006172D3" w:rsidP="00577022">
      <w:pPr>
        <w:tabs>
          <w:tab w:val="right" w:pos="9071"/>
        </w:tabs>
        <w:spacing w:before="120"/>
        <w:ind w:right="-1" w:firstLine="720"/>
      </w:pPr>
    </w:p>
    <w:p w14:paraId="7F4246AE" w14:textId="2C9E7128" w:rsidR="0009622A" w:rsidRDefault="0009622A" w:rsidP="00577022">
      <w:pPr>
        <w:tabs>
          <w:tab w:val="right" w:pos="9071"/>
        </w:tabs>
        <w:spacing w:before="120"/>
        <w:ind w:right="-1" w:firstLine="720"/>
      </w:pPr>
    </w:p>
    <w:p w14:paraId="5567CD64" w14:textId="0A3F6892" w:rsidR="0009622A" w:rsidRDefault="0009622A" w:rsidP="00577022">
      <w:pPr>
        <w:tabs>
          <w:tab w:val="right" w:pos="9071"/>
        </w:tabs>
        <w:spacing w:before="120"/>
        <w:ind w:right="-1" w:firstLine="720"/>
      </w:pPr>
    </w:p>
    <w:p w14:paraId="3D9B6A74" w14:textId="0E4FAD93" w:rsidR="0009622A" w:rsidRDefault="0009622A" w:rsidP="00577022">
      <w:pPr>
        <w:tabs>
          <w:tab w:val="right" w:pos="9071"/>
        </w:tabs>
        <w:spacing w:before="120"/>
        <w:ind w:right="-1" w:firstLine="720"/>
      </w:pPr>
    </w:p>
    <w:p w14:paraId="21C2942E" w14:textId="40BB6FE5" w:rsidR="0009622A" w:rsidRDefault="0009622A" w:rsidP="00577022">
      <w:pPr>
        <w:tabs>
          <w:tab w:val="right" w:pos="9071"/>
        </w:tabs>
        <w:spacing w:before="120"/>
        <w:ind w:right="-1" w:firstLine="720"/>
      </w:pPr>
    </w:p>
    <w:p w14:paraId="71C06D18" w14:textId="7E2627CD" w:rsidR="0009622A" w:rsidRDefault="0009622A" w:rsidP="00577022">
      <w:pPr>
        <w:tabs>
          <w:tab w:val="right" w:pos="9071"/>
        </w:tabs>
        <w:spacing w:before="120"/>
        <w:ind w:right="-1" w:firstLine="720"/>
      </w:pPr>
    </w:p>
    <w:p w14:paraId="18D1EDDE" w14:textId="489F2402" w:rsidR="0009622A" w:rsidRDefault="0009622A" w:rsidP="00577022">
      <w:pPr>
        <w:tabs>
          <w:tab w:val="right" w:pos="9071"/>
        </w:tabs>
        <w:spacing w:before="120"/>
        <w:ind w:right="-1" w:firstLine="720"/>
      </w:pPr>
    </w:p>
    <w:p w14:paraId="1C3529B6" w14:textId="3E8DDB72" w:rsidR="0009622A" w:rsidRDefault="0009622A" w:rsidP="00577022">
      <w:pPr>
        <w:tabs>
          <w:tab w:val="right" w:pos="9071"/>
        </w:tabs>
        <w:spacing w:before="120"/>
        <w:ind w:right="-1" w:firstLine="720"/>
      </w:pPr>
    </w:p>
    <w:p w14:paraId="63288452" w14:textId="24692AD0" w:rsidR="0009622A" w:rsidRDefault="0009622A" w:rsidP="00577022">
      <w:pPr>
        <w:tabs>
          <w:tab w:val="right" w:pos="9071"/>
        </w:tabs>
        <w:spacing w:before="120"/>
        <w:ind w:right="-1" w:firstLine="720"/>
      </w:pPr>
    </w:p>
    <w:p w14:paraId="719C2C0D" w14:textId="0F52DB4C" w:rsidR="0009622A" w:rsidRDefault="0009622A" w:rsidP="00577022">
      <w:pPr>
        <w:tabs>
          <w:tab w:val="right" w:pos="9071"/>
        </w:tabs>
        <w:spacing w:before="120"/>
        <w:ind w:right="-1" w:firstLine="720"/>
      </w:pPr>
    </w:p>
    <w:p w14:paraId="78B3ADBA" w14:textId="201C9E7A" w:rsidR="0009622A" w:rsidRDefault="0009622A" w:rsidP="00577022">
      <w:pPr>
        <w:tabs>
          <w:tab w:val="right" w:pos="9071"/>
        </w:tabs>
        <w:spacing w:before="120"/>
        <w:ind w:right="-1" w:firstLine="720"/>
      </w:pPr>
    </w:p>
    <w:p w14:paraId="04F86300" w14:textId="77777777" w:rsidR="0009622A" w:rsidRDefault="0009622A" w:rsidP="00577022">
      <w:pPr>
        <w:tabs>
          <w:tab w:val="right" w:pos="9071"/>
        </w:tabs>
        <w:spacing w:before="120"/>
        <w:ind w:right="-1" w:firstLine="720"/>
      </w:pPr>
    </w:p>
    <w:p w14:paraId="773E8406" w14:textId="77777777" w:rsidR="006172D3" w:rsidRDefault="00D976B4" w:rsidP="00577022">
      <w:pPr>
        <w:pStyle w:val="Heading1"/>
        <w:ind w:right="-1"/>
      </w:pPr>
      <w:bookmarkStart w:id="6" w:name="_heading=h.3dy6vkm" w:colFirst="0" w:colLast="0"/>
      <w:bookmarkEnd w:id="6"/>
      <w:r>
        <w:lastRenderedPageBreak/>
        <w:t>THESIS INFORMATION</w:t>
      </w:r>
    </w:p>
    <w:p w14:paraId="345BC986" w14:textId="77777777" w:rsidR="006172D3" w:rsidRDefault="006172D3" w:rsidP="00577022">
      <w:pPr>
        <w:ind w:right="-1"/>
      </w:pPr>
    </w:p>
    <w:p w14:paraId="404EF086" w14:textId="77777777" w:rsidR="006172D3" w:rsidRDefault="00D976B4" w:rsidP="00577022">
      <w:pPr>
        <w:ind w:right="-1"/>
      </w:pPr>
      <w:r>
        <w:t>Thesis title: PREDICTING STOCK PRICES USING MACHINE LEARNING.</w:t>
      </w:r>
    </w:p>
    <w:p w14:paraId="2F6E0C2A" w14:textId="77777777" w:rsidR="006172D3" w:rsidRDefault="00D976B4" w:rsidP="00577022">
      <w:pPr>
        <w:tabs>
          <w:tab w:val="left" w:pos="360"/>
        </w:tabs>
        <w:ind w:right="-1"/>
      </w:pPr>
      <w:r>
        <w:t>Speciality: Engineering Physics</w:t>
      </w:r>
    </w:p>
    <w:p w14:paraId="2BD565AD" w14:textId="77777777" w:rsidR="006172D3" w:rsidRDefault="00D976B4" w:rsidP="00577022">
      <w:pPr>
        <w:tabs>
          <w:tab w:val="left" w:pos="360"/>
        </w:tabs>
        <w:ind w:right="-1"/>
      </w:pPr>
      <w:r>
        <w:t>Code: 8520401</w:t>
      </w:r>
    </w:p>
    <w:p w14:paraId="34AA5D17" w14:textId="77777777" w:rsidR="006172D3" w:rsidRDefault="00D976B4" w:rsidP="00577022">
      <w:pPr>
        <w:tabs>
          <w:tab w:val="left" w:pos="360"/>
        </w:tabs>
        <w:ind w:right="-1"/>
      </w:pPr>
      <w:r>
        <w:t>Name of Master Student: Bui Ngo Ton Bach</w:t>
      </w:r>
    </w:p>
    <w:p w14:paraId="06C1FA86" w14:textId="77777777" w:rsidR="006172D3" w:rsidRDefault="00D976B4" w:rsidP="00577022">
      <w:pPr>
        <w:tabs>
          <w:tab w:val="left" w:pos="360"/>
        </w:tabs>
        <w:ind w:right="-1"/>
      </w:pPr>
      <w:r>
        <w:t>Academic year: 30</w:t>
      </w:r>
    </w:p>
    <w:p w14:paraId="5AB49EE0" w14:textId="77777777" w:rsidR="006172D3" w:rsidRDefault="00D976B4" w:rsidP="00577022">
      <w:pPr>
        <w:tabs>
          <w:tab w:val="left" w:pos="360"/>
        </w:tabs>
        <w:ind w:right="-1"/>
      </w:pPr>
      <w:r>
        <w:t>Supervisor: PhD. Nguyen Anh Huy</w:t>
      </w:r>
    </w:p>
    <w:p w14:paraId="5E3FDA0E" w14:textId="77777777" w:rsidR="006172D3" w:rsidRDefault="00D976B4" w:rsidP="00577022">
      <w:pPr>
        <w:ind w:right="-1"/>
      </w:pPr>
      <w:r>
        <w:t>At: VNUHCM - University of Science</w:t>
      </w:r>
    </w:p>
    <w:p w14:paraId="529D2D64" w14:textId="77777777" w:rsidR="006172D3" w:rsidRDefault="00D976B4" w:rsidP="00577022">
      <w:pPr>
        <w:numPr>
          <w:ilvl w:val="0"/>
          <w:numId w:val="15"/>
        </w:numPr>
        <w:pBdr>
          <w:top w:val="nil"/>
          <w:left w:val="nil"/>
          <w:bottom w:val="nil"/>
          <w:right w:val="nil"/>
          <w:between w:val="nil"/>
        </w:pBdr>
        <w:tabs>
          <w:tab w:val="left" w:pos="270"/>
        </w:tabs>
        <w:spacing w:after="160"/>
        <w:ind w:left="0" w:right="-1" w:firstLine="0"/>
        <w:rPr>
          <w:color w:val="000000"/>
        </w:rPr>
      </w:pPr>
      <w:r>
        <w:rPr>
          <w:b/>
          <w:color w:val="000000"/>
        </w:rPr>
        <w:t>SUMMARY:</w:t>
      </w:r>
    </w:p>
    <w:p w14:paraId="72E33B27" w14:textId="6AA0F505" w:rsidR="006172D3" w:rsidRDefault="00D976B4" w:rsidP="00C86EA8">
      <w:pPr>
        <w:spacing w:after="160"/>
        <w:ind w:right="-1" w:firstLine="709"/>
        <w:jc w:val="left"/>
      </w:pPr>
      <w:r>
        <w:t xml:space="preserve">The content of the thesis consists of </w:t>
      </w:r>
      <w:r w:rsidR="0009622A">
        <w:t>4</w:t>
      </w:r>
      <w:r>
        <w:t xml:space="preserve"> chapters:</w:t>
      </w:r>
    </w:p>
    <w:p w14:paraId="1261419B" w14:textId="77777777" w:rsidR="006172D3" w:rsidRDefault="00D976B4" w:rsidP="00577022">
      <w:pPr>
        <w:tabs>
          <w:tab w:val="left" w:pos="567"/>
        </w:tabs>
        <w:spacing w:before="120"/>
        <w:ind w:right="-1"/>
        <w:rPr>
          <w:b/>
          <w:color w:val="000000"/>
        </w:rPr>
      </w:pPr>
      <w:r>
        <w:rPr>
          <w:b/>
          <w:color w:val="000000"/>
        </w:rPr>
        <w:t>Chapter 1: Overview</w:t>
      </w:r>
    </w:p>
    <w:p w14:paraId="381E834B" w14:textId="3A19883A" w:rsidR="006172D3" w:rsidRDefault="00D976B4" w:rsidP="00C86EA8">
      <w:pPr>
        <w:ind w:right="-1" w:firstLine="709"/>
      </w:pPr>
      <w:r>
        <w:t>This chapter presents some basic knowledge abou</w:t>
      </w:r>
      <w:r w:rsidR="0009622A">
        <w:t>t securities and the research objectives of the topic</w:t>
      </w:r>
      <w:r>
        <w:t>.</w:t>
      </w:r>
    </w:p>
    <w:p w14:paraId="059F9FA1" w14:textId="05422449" w:rsidR="006172D3" w:rsidRDefault="00D976B4" w:rsidP="00577022">
      <w:pPr>
        <w:tabs>
          <w:tab w:val="left" w:pos="567"/>
        </w:tabs>
        <w:spacing w:before="120"/>
        <w:ind w:right="-1"/>
        <w:rPr>
          <w:b/>
          <w:color w:val="000000"/>
        </w:rPr>
      </w:pPr>
      <w:r>
        <w:rPr>
          <w:b/>
          <w:color w:val="000000"/>
        </w:rPr>
        <w:t xml:space="preserve">Chapter 2: </w:t>
      </w:r>
      <w:r w:rsidR="0009622A">
        <w:rPr>
          <w:b/>
          <w:color w:val="000000"/>
        </w:rPr>
        <w:t>Theoretical basis</w:t>
      </w:r>
    </w:p>
    <w:p w14:paraId="57BB8C9F" w14:textId="2F2F4CD6" w:rsidR="006172D3" w:rsidRDefault="00D976B4" w:rsidP="00C86EA8">
      <w:pPr>
        <w:tabs>
          <w:tab w:val="left" w:pos="567"/>
        </w:tabs>
        <w:spacing w:before="120"/>
        <w:ind w:right="-1" w:firstLine="709"/>
      </w:pPr>
      <w:r>
        <w:t xml:space="preserve">This chapter </w:t>
      </w:r>
      <w:r w:rsidR="0009622A">
        <w:t xml:space="preserve">summarize </w:t>
      </w:r>
      <w:r w:rsidR="00E83208">
        <w:t>about machine learning, artificial neural networks, types of neural network design structures, training methods and evaluation methods</w:t>
      </w:r>
      <w:r>
        <w:t>.</w:t>
      </w:r>
    </w:p>
    <w:p w14:paraId="510EA540" w14:textId="1BFD9398" w:rsidR="006172D3" w:rsidRDefault="00D976B4" w:rsidP="00577022">
      <w:pPr>
        <w:tabs>
          <w:tab w:val="left" w:pos="567"/>
        </w:tabs>
        <w:spacing w:before="120"/>
        <w:ind w:right="-1"/>
        <w:rPr>
          <w:b/>
          <w:color w:val="000000"/>
        </w:rPr>
      </w:pPr>
      <w:r>
        <w:rPr>
          <w:b/>
          <w:color w:val="000000"/>
        </w:rPr>
        <w:t xml:space="preserve">Chapter 3: </w:t>
      </w:r>
      <w:r w:rsidR="00E83208">
        <w:rPr>
          <w:b/>
          <w:color w:val="000000"/>
        </w:rPr>
        <w:t>Proposed model</w:t>
      </w:r>
      <w:r>
        <w:rPr>
          <w:b/>
          <w:color w:val="000000"/>
        </w:rPr>
        <w:t xml:space="preserve"> </w:t>
      </w:r>
    </w:p>
    <w:p w14:paraId="39E65AE6" w14:textId="49F50681" w:rsidR="006172D3" w:rsidRDefault="00E83208" w:rsidP="00C86EA8">
      <w:pPr>
        <w:tabs>
          <w:tab w:val="left" w:pos="567"/>
        </w:tabs>
        <w:spacing w:before="120"/>
        <w:ind w:right="-1" w:firstLine="709"/>
        <w:rPr>
          <w:color w:val="000000"/>
        </w:rPr>
      </w:pPr>
      <w:r>
        <w:rPr>
          <w:color w:val="000000"/>
        </w:rPr>
        <w:t>Building the LSTM model to solve the problem of stock price prediction</w:t>
      </w:r>
      <w:r w:rsidR="00D976B4">
        <w:rPr>
          <w:color w:val="000000"/>
        </w:rPr>
        <w:t>.</w:t>
      </w:r>
    </w:p>
    <w:p w14:paraId="5539EA71" w14:textId="77777777" w:rsidR="006172D3" w:rsidRDefault="00D976B4" w:rsidP="00577022">
      <w:pPr>
        <w:tabs>
          <w:tab w:val="left" w:pos="567"/>
        </w:tabs>
        <w:spacing w:before="120"/>
        <w:ind w:right="-1"/>
        <w:rPr>
          <w:b/>
          <w:color w:val="000000"/>
        </w:rPr>
      </w:pPr>
      <w:r>
        <w:rPr>
          <w:b/>
          <w:color w:val="000000"/>
        </w:rPr>
        <w:t>Chapter 4: Designing an Artificial Neural Network Model</w:t>
      </w:r>
    </w:p>
    <w:p w14:paraId="29E3D66E" w14:textId="595CD079" w:rsidR="006172D3" w:rsidRDefault="00E83208" w:rsidP="00577022">
      <w:pPr>
        <w:ind w:right="-1"/>
      </w:pPr>
      <w:r>
        <w:t>Training the LSTM model on available data, evaluating performance and drawing conclusions.</w:t>
      </w:r>
    </w:p>
    <w:p w14:paraId="03F69149" w14:textId="77777777" w:rsidR="006172D3" w:rsidRDefault="00D976B4" w:rsidP="00577022">
      <w:pPr>
        <w:tabs>
          <w:tab w:val="right" w:pos="10080"/>
        </w:tabs>
        <w:spacing w:before="120"/>
        <w:ind w:right="-1"/>
        <w:rPr>
          <w:b/>
        </w:rPr>
      </w:pPr>
      <w:r>
        <w:rPr>
          <w:b/>
        </w:rPr>
        <w:t>2. NOVELTY OF THESIS:</w:t>
      </w:r>
    </w:p>
    <w:p w14:paraId="7ADAB04B" w14:textId="5F5EE2E7" w:rsidR="006172D3" w:rsidRDefault="00E83208" w:rsidP="00C86EA8">
      <w:pPr>
        <w:ind w:right="-1" w:firstLine="709"/>
      </w:pPr>
      <w:r>
        <w:t>This thesis proposed the LSTM model for predicting stock prices. The evaluation results showed that the model has relatively good performance compared to similar studies and has the potential for further development</w:t>
      </w:r>
      <w:r w:rsidR="00D976B4">
        <w:t>.</w:t>
      </w:r>
    </w:p>
    <w:p w14:paraId="32AA3445" w14:textId="1DBCCF7B" w:rsidR="006172D3" w:rsidRDefault="00D976B4" w:rsidP="00577022">
      <w:pPr>
        <w:tabs>
          <w:tab w:val="left" w:pos="567"/>
        </w:tabs>
        <w:spacing w:before="120"/>
        <w:ind w:right="-1"/>
        <w:rPr>
          <w:b/>
        </w:rPr>
      </w:pPr>
      <w:r>
        <w:rPr>
          <w:b/>
        </w:rPr>
        <w:t>3. APPLICATIONS/ APPLICABILITY/ PERSPECTIVE</w:t>
      </w:r>
    </w:p>
    <w:p w14:paraId="7770E973" w14:textId="77777777" w:rsidR="00C86EA8" w:rsidRPr="00C86EA8" w:rsidRDefault="00C86EA8" w:rsidP="00C86EA8">
      <w:pPr>
        <w:numPr>
          <w:ilvl w:val="0"/>
          <w:numId w:val="5"/>
        </w:numPr>
        <w:pBdr>
          <w:top w:val="nil"/>
          <w:left w:val="nil"/>
          <w:bottom w:val="nil"/>
          <w:right w:val="nil"/>
          <w:between w:val="nil"/>
        </w:pBdr>
        <w:ind w:left="714" w:hanging="357"/>
        <w:rPr>
          <w:color w:val="000000"/>
        </w:rPr>
      </w:pPr>
      <w:r>
        <w:lastRenderedPageBreak/>
        <w:t>Collecting a large dataset to serve for training.</w:t>
      </w:r>
    </w:p>
    <w:p w14:paraId="41C28823" w14:textId="77777777" w:rsidR="00C86EA8" w:rsidRPr="00C86EA8" w:rsidRDefault="00C86EA8" w:rsidP="00C86EA8">
      <w:pPr>
        <w:numPr>
          <w:ilvl w:val="0"/>
          <w:numId w:val="5"/>
        </w:numPr>
        <w:pBdr>
          <w:top w:val="nil"/>
          <w:left w:val="nil"/>
          <w:bottom w:val="nil"/>
          <w:right w:val="nil"/>
          <w:between w:val="nil"/>
        </w:pBdr>
        <w:ind w:left="714" w:hanging="357"/>
        <w:rPr>
          <w:color w:val="000000"/>
        </w:rPr>
      </w:pPr>
      <w:r>
        <w:t>Combining multiple algorithms to increase the effectiveness of the prediction.</w:t>
      </w:r>
    </w:p>
    <w:p w14:paraId="236058EE" w14:textId="385DB2A6" w:rsidR="00C86EA8" w:rsidRPr="00393FB4" w:rsidRDefault="00C86EA8" w:rsidP="00C86EA8">
      <w:pPr>
        <w:numPr>
          <w:ilvl w:val="0"/>
          <w:numId w:val="5"/>
        </w:numPr>
        <w:pBdr>
          <w:top w:val="nil"/>
          <w:left w:val="nil"/>
          <w:bottom w:val="nil"/>
          <w:right w:val="nil"/>
          <w:between w:val="nil"/>
        </w:pBdr>
        <w:ind w:left="714" w:hanging="357"/>
        <w:rPr>
          <w:color w:val="000000"/>
        </w:rPr>
      </w:pPr>
      <w:r>
        <w:t>Application of the prediction in real trading</w:t>
      </w:r>
    </w:p>
    <w:p w14:paraId="29784D15" w14:textId="7D9B4B7D" w:rsidR="006172D3" w:rsidRDefault="00D976B4" w:rsidP="00577022">
      <w:pPr>
        <w:tabs>
          <w:tab w:val="left" w:pos="567"/>
        </w:tabs>
        <w:ind w:right="-1" w:firstLine="360"/>
        <w:rPr>
          <w:b/>
        </w:rPr>
      </w:pPr>
      <w:r>
        <w:rPr>
          <w:b/>
        </w:rPr>
        <w:t xml:space="preserve"> </w:t>
      </w:r>
    </w:p>
    <w:tbl>
      <w:tblPr>
        <w:tblStyle w:val="a1"/>
        <w:tblW w:w="8788" w:type="dxa"/>
        <w:tblLayout w:type="fixed"/>
        <w:tblLook w:val="0000" w:firstRow="0" w:lastRow="0" w:firstColumn="0" w:lastColumn="0" w:noHBand="0" w:noVBand="0"/>
      </w:tblPr>
      <w:tblGrid>
        <w:gridCol w:w="4440"/>
        <w:gridCol w:w="4348"/>
      </w:tblGrid>
      <w:tr w:rsidR="006172D3" w14:paraId="5A8A6B45" w14:textId="77777777">
        <w:tc>
          <w:tcPr>
            <w:tcW w:w="4440" w:type="dxa"/>
          </w:tcPr>
          <w:p w14:paraId="0731DD93" w14:textId="77777777" w:rsidR="006172D3" w:rsidRDefault="00D976B4" w:rsidP="00577022">
            <w:pPr>
              <w:ind w:right="-1"/>
              <w:jc w:val="center"/>
              <w:rPr>
                <w:b/>
              </w:rPr>
            </w:pPr>
            <w:r>
              <w:rPr>
                <w:b/>
              </w:rPr>
              <w:t>SUPERVISOR</w:t>
            </w:r>
          </w:p>
        </w:tc>
        <w:tc>
          <w:tcPr>
            <w:tcW w:w="4348" w:type="dxa"/>
          </w:tcPr>
          <w:p w14:paraId="1F0DF3B2" w14:textId="77777777" w:rsidR="006172D3" w:rsidRDefault="00D976B4" w:rsidP="00577022">
            <w:pPr>
              <w:ind w:right="-1"/>
              <w:jc w:val="center"/>
              <w:rPr>
                <w:b/>
              </w:rPr>
            </w:pPr>
            <w:r>
              <w:rPr>
                <w:b/>
              </w:rPr>
              <w:t>Master STUDENT</w:t>
            </w:r>
          </w:p>
          <w:p w14:paraId="754ABC57" w14:textId="77777777" w:rsidR="006172D3" w:rsidRDefault="006172D3" w:rsidP="00577022">
            <w:pPr>
              <w:ind w:right="-1"/>
            </w:pPr>
          </w:p>
          <w:p w14:paraId="4F285D26" w14:textId="77777777" w:rsidR="006172D3" w:rsidRDefault="006172D3" w:rsidP="00577022">
            <w:pPr>
              <w:ind w:right="-1"/>
            </w:pPr>
          </w:p>
        </w:tc>
      </w:tr>
    </w:tbl>
    <w:p w14:paraId="0B42288F" w14:textId="77777777" w:rsidR="006172D3" w:rsidRDefault="00D976B4" w:rsidP="00577022">
      <w:pPr>
        <w:ind w:right="-1"/>
        <w:jc w:val="center"/>
        <w:rPr>
          <w:b/>
        </w:rPr>
      </w:pPr>
      <w:r>
        <w:rPr>
          <w:b/>
        </w:rPr>
        <w:t xml:space="preserve">CERTIFICATION </w:t>
      </w:r>
    </w:p>
    <w:p w14:paraId="041ABE69" w14:textId="77777777" w:rsidR="006172D3" w:rsidRDefault="00D976B4" w:rsidP="00577022">
      <w:pPr>
        <w:ind w:right="-1"/>
        <w:jc w:val="center"/>
        <w:rPr>
          <w:b/>
        </w:rPr>
      </w:pPr>
      <w:r>
        <w:rPr>
          <w:b/>
        </w:rPr>
        <w:t>UNIVERSITY OF SCIENCE</w:t>
      </w:r>
    </w:p>
    <w:p w14:paraId="11076810" w14:textId="77777777" w:rsidR="006172D3" w:rsidRDefault="00D976B4" w:rsidP="00577022">
      <w:pPr>
        <w:tabs>
          <w:tab w:val="left" w:pos="6840"/>
        </w:tabs>
        <w:ind w:right="-1"/>
        <w:jc w:val="center"/>
        <w:rPr>
          <w:b/>
        </w:rPr>
      </w:pPr>
      <w:r>
        <w:rPr>
          <w:b/>
        </w:rPr>
        <w:t>PRESIDENT</w:t>
      </w:r>
    </w:p>
    <w:p w14:paraId="642FDDD7" w14:textId="77777777" w:rsidR="006172D3" w:rsidRDefault="00D976B4" w:rsidP="00577022">
      <w:pPr>
        <w:tabs>
          <w:tab w:val="left" w:pos="567"/>
        </w:tabs>
        <w:spacing w:before="120"/>
        <w:ind w:right="-1" w:firstLine="360"/>
        <w:rPr>
          <w:b/>
        </w:rPr>
        <w:sectPr w:rsidR="006172D3" w:rsidSect="00513060">
          <w:headerReference w:type="default" r:id="rId9"/>
          <w:footerReference w:type="default" r:id="rId10"/>
          <w:pgSz w:w="11907" w:h="16840"/>
          <w:pgMar w:top="1985" w:right="1134" w:bottom="1701" w:left="1985" w:header="720" w:footer="720" w:gutter="0"/>
          <w:pgNumType w:fmt="lowerRoman" w:start="1"/>
          <w:cols w:space="720"/>
        </w:sectPr>
      </w:pPr>
      <w:r>
        <w:br w:type="page"/>
      </w:r>
    </w:p>
    <w:p w14:paraId="1B5E6B82" w14:textId="77777777" w:rsidR="006172D3" w:rsidRDefault="00D976B4" w:rsidP="00577022">
      <w:pPr>
        <w:pStyle w:val="Heading1"/>
        <w:ind w:right="-1"/>
      </w:pPr>
      <w:bookmarkStart w:id="7" w:name="_heading=h.1t3h5sf" w:colFirst="0" w:colLast="0"/>
      <w:bookmarkEnd w:id="7"/>
      <w:r>
        <w:lastRenderedPageBreak/>
        <w:t>MỞ ĐẦU</w:t>
      </w:r>
    </w:p>
    <w:p w14:paraId="104F0B02" w14:textId="15C071C2" w:rsidR="006172D3" w:rsidRDefault="00D976B4" w:rsidP="00577022">
      <w:pPr>
        <w:pBdr>
          <w:top w:val="nil"/>
          <w:left w:val="nil"/>
          <w:bottom w:val="nil"/>
          <w:right w:val="nil"/>
          <w:between w:val="nil"/>
        </w:pBdr>
        <w:shd w:val="clear" w:color="auto" w:fill="FFFFFF"/>
        <w:ind w:right="-1" w:firstLine="720"/>
        <w:rPr>
          <w:color w:val="000000"/>
        </w:rPr>
      </w:pPr>
      <w:r>
        <w:rPr>
          <w:color w:val="000000"/>
        </w:rPr>
        <w:t>Thị trường chứng khoán là một trong những thị trường quan trọng nhất tr</w:t>
      </w:r>
      <w:r>
        <w:t>ên</w:t>
      </w:r>
      <w:r>
        <w:rPr>
          <w:color w:val="000000"/>
        </w:rPr>
        <w:t xml:space="preserve"> thế giới</w:t>
      </w:r>
      <w:r w:rsidR="00192CAF">
        <w:rPr>
          <w:color w:val="000000"/>
        </w:rPr>
        <w:t>, c</w:t>
      </w:r>
      <w:r>
        <w:rPr>
          <w:color w:val="000000"/>
        </w:rPr>
        <w:t>ung cấp</w:t>
      </w:r>
      <w:r>
        <w:t xml:space="preserve"> </w:t>
      </w:r>
      <w:r>
        <w:rPr>
          <w:color w:val="000000"/>
        </w:rPr>
        <w:t>nền tảng để các công ty và cá nhân đầu tư vào cổ phiếu, giúp cho việc tăng trưởng và phát triển kinh doanh của công ty. Thị trường chứng khoán cổ phiếu là thị trường tiềm năng, với nhiều yếu tố bên trong và bên ngoài tác động đến giá cổ phiếu. Để thành công trong đầu tư chứng khoán, nhà đầu tư cần phải hiểu rõ các yếu tố này và cách chúng tác động đến giá cổ phiếu. Một trong những yếu tố quan trọng nhất là tình hình kinh tế, bao gồm tỷ lệ lãi suất, tỷ lệ thất nghiệp, và tỷ giá. Các sự kiện quốc tế cũng c</w:t>
      </w:r>
      <w:r>
        <w:t>ó</w:t>
      </w:r>
      <w:r>
        <w:rPr>
          <w:color w:val="000000"/>
        </w:rPr>
        <w:t xml:space="preserve"> thể tác động đến thị trường chứng khoán, như chiến tranh thương mại hoặc sự kiện chính trị.</w:t>
      </w:r>
    </w:p>
    <w:p w14:paraId="436608B8" w14:textId="77777777" w:rsidR="006172D3" w:rsidRDefault="00D976B4" w:rsidP="00577022">
      <w:pPr>
        <w:pBdr>
          <w:top w:val="nil"/>
          <w:left w:val="nil"/>
          <w:bottom w:val="nil"/>
          <w:right w:val="nil"/>
          <w:between w:val="nil"/>
        </w:pBdr>
        <w:shd w:val="clear" w:color="auto" w:fill="FFFFFF"/>
        <w:ind w:right="-1" w:firstLine="720"/>
        <w:rPr>
          <w:color w:val="000000"/>
        </w:rPr>
      </w:pPr>
      <w:r>
        <w:rPr>
          <w:color w:val="000000"/>
        </w:rPr>
        <w:t xml:space="preserve">Dự đoán giá cổ phiếu là một khía cạnh quan trọng trong quản lý tài chính và đầu tư. Việc dự đoán giá cổ phiếu có thể giúp nhà đầu tư đưa ra quyết định mua bán cổ phiếu một cách hợp lý và hiệu quả. </w:t>
      </w:r>
      <w:r>
        <w:t>Hiện</w:t>
      </w:r>
      <w:r>
        <w:rPr>
          <w:color w:val="000000"/>
        </w:rPr>
        <w:t xml:space="preserve"> nay, thông tin về giá cổ phiếu được cập nhật liên tục và nhanh chóng, điều này đòi hỏi các nhà đầu tư phải có khả năng dự đoán giá cổ phiếu một cách chính xác và đồng thời quản lý rủi ro một cách hiệu quả.</w:t>
      </w:r>
    </w:p>
    <w:p w14:paraId="3C694F23" w14:textId="63691717" w:rsidR="006172D3" w:rsidRDefault="00D976B4" w:rsidP="00577022">
      <w:pPr>
        <w:pBdr>
          <w:top w:val="nil"/>
          <w:left w:val="nil"/>
          <w:bottom w:val="nil"/>
          <w:right w:val="nil"/>
          <w:between w:val="nil"/>
        </w:pBdr>
        <w:shd w:val="clear" w:color="auto" w:fill="FFFFFF"/>
        <w:ind w:right="-1" w:firstLine="720"/>
        <w:rPr>
          <w:color w:val="000000"/>
        </w:rPr>
      </w:pPr>
      <w:r>
        <w:rPr>
          <w:color w:val="000000"/>
        </w:rPr>
        <w:t>Trong luận văn này, tôi sẽ trình bày một phương pháp dự đoán giá cổ phiếu hiệu quả là sử dụng mô hình LSTM. LSTM là một loại mô hình trí tuệ nhân tạo được sử dụng rộng rãi trong các bài toán dự đoán thời gian liên tục</w:t>
      </w:r>
      <w:r w:rsidR="00192CAF">
        <w:rPr>
          <w:color w:val="000000"/>
        </w:rPr>
        <w:t>,</w:t>
      </w:r>
      <w:r>
        <w:rPr>
          <w:color w:val="000000"/>
        </w:rPr>
        <w:t xml:space="preserve"> có khả năng học và ghi nhớ các quan hệ giữa các sự kiện trong quá khứ và hiện tại, giúp cho việc dự đoán trong tương lai trở nên chính xác hơn. Tôi sử dụng dữ liệu giá cổ phiếu thực tế để </w:t>
      </w:r>
      <w:r>
        <w:t>tiến hành</w:t>
      </w:r>
      <w:r>
        <w:rPr>
          <w:color w:val="000000"/>
        </w:rPr>
        <w:t xml:space="preserve"> thực nghiệm</w:t>
      </w:r>
      <w:r w:rsidR="00701FD2">
        <w:rPr>
          <w:color w:val="000000"/>
        </w:rPr>
        <w:t xml:space="preserve">, </w:t>
      </w:r>
      <w:r>
        <w:rPr>
          <w:color w:val="000000"/>
        </w:rPr>
        <w:t>đánh giá hiệu năng của thuật toán học máy</w:t>
      </w:r>
      <w:r w:rsidR="00701FD2">
        <w:rPr>
          <w:color w:val="000000"/>
        </w:rPr>
        <w:t>,</w:t>
      </w:r>
      <w:r>
        <w:rPr>
          <w:color w:val="000000"/>
        </w:rPr>
        <w:t xml:space="preserve"> xem xét các yếu tố ảnh hưởng đến độ chính xác của dự đoán </w:t>
      </w:r>
      <w:r w:rsidR="00701FD2">
        <w:rPr>
          <w:color w:val="000000"/>
        </w:rPr>
        <w:t>v</w:t>
      </w:r>
      <w:r>
        <w:rPr>
          <w:color w:val="000000"/>
        </w:rPr>
        <w:t>à cách cải thiện độ chính xác.</w:t>
      </w:r>
    </w:p>
    <w:p w14:paraId="2F0DD8D1" w14:textId="1568DDF3" w:rsidR="006172D3" w:rsidRDefault="00D976B4" w:rsidP="00577022">
      <w:pPr>
        <w:pBdr>
          <w:top w:val="nil"/>
          <w:left w:val="nil"/>
          <w:bottom w:val="nil"/>
          <w:right w:val="nil"/>
          <w:between w:val="nil"/>
        </w:pBdr>
        <w:shd w:val="clear" w:color="auto" w:fill="FFFFFF"/>
        <w:spacing w:before="120" w:after="120"/>
        <w:ind w:right="-1" w:firstLine="720"/>
        <w:rPr>
          <w:color w:val="000000"/>
        </w:rPr>
      </w:pPr>
      <w:r>
        <w:rPr>
          <w:color w:val="000000"/>
        </w:rPr>
        <w:t xml:space="preserve">Nội dung của luận văn gồm </w:t>
      </w:r>
      <w:r w:rsidR="00192CAF">
        <w:rPr>
          <w:color w:val="000000"/>
        </w:rPr>
        <w:t>4</w:t>
      </w:r>
      <w:r>
        <w:rPr>
          <w:color w:val="000000"/>
        </w:rPr>
        <w:t xml:space="preserve"> chương:</w:t>
      </w:r>
    </w:p>
    <w:p w14:paraId="4143A15E" w14:textId="77777777" w:rsidR="006172D3" w:rsidRDefault="00D976B4" w:rsidP="00577022">
      <w:pPr>
        <w:tabs>
          <w:tab w:val="left" w:pos="567"/>
        </w:tabs>
        <w:spacing w:before="120"/>
        <w:ind w:right="-1" w:firstLine="720"/>
        <w:rPr>
          <w:color w:val="000000"/>
        </w:rPr>
      </w:pPr>
      <w:bookmarkStart w:id="8" w:name="_heading=h.4d34og8" w:colFirst="0" w:colLast="0"/>
      <w:bookmarkEnd w:id="8"/>
      <w:r>
        <w:rPr>
          <w:color w:val="000000"/>
        </w:rPr>
        <w:tab/>
        <w:t xml:space="preserve">Chương 1: </w:t>
      </w:r>
      <w:r>
        <w:rPr>
          <w:highlight w:val="white"/>
        </w:rPr>
        <w:t xml:space="preserve">Tổng quan </w:t>
      </w:r>
    </w:p>
    <w:p w14:paraId="5A926C03" w14:textId="48602532" w:rsidR="006172D3" w:rsidRDefault="00D976B4" w:rsidP="00577022">
      <w:pPr>
        <w:tabs>
          <w:tab w:val="left" w:pos="567"/>
        </w:tabs>
        <w:spacing w:before="120"/>
        <w:ind w:right="-1" w:firstLine="720"/>
        <w:rPr>
          <w:color w:val="000000"/>
        </w:rPr>
      </w:pPr>
      <w:r>
        <w:rPr>
          <w:color w:val="000000"/>
        </w:rPr>
        <w:tab/>
        <w:t xml:space="preserve">Chương 2: </w:t>
      </w:r>
      <w:r w:rsidR="001556EB">
        <w:rPr>
          <w:color w:val="000000"/>
        </w:rPr>
        <w:t>Cơ sở lý thuyết</w:t>
      </w:r>
    </w:p>
    <w:p w14:paraId="3E469943" w14:textId="6B73F691" w:rsidR="006172D3" w:rsidRDefault="00D976B4" w:rsidP="00577022">
      <w:pPr>
        <w:tabs>
          <w:tab w:val="left" w:pos="567"/>
        </w:tabs>
        <w:spacing w:before="120"/>
        <w:ind w:right="-1" w:firstLine="720"/>
        <w:rPr>
          <w:color w:val="000000"/>
        </w:rPr>
      </w:pPr>
      <w:bookmarkStart w:id="9" w:name="_heading=h.2s8eyo1" w:colFirst="0" w:colLast="0"/>
      <w:bookmarkEnd w:id="9"/>
      <w:r>
        <w:rPr>
          <w:color w:val="000000"/>
        </w:rPr>
        <w:tab/>
        <w:t xml:space="preserve">Chương 3: </w:t>
      </w:r>
      <w:r w:rsidR="001556EB">
        <w:rPr>
          <w:color w:val="000000"/>
        </w:rPr>
        <w:t>Mô hình đề xuất</w:t>
      </w:r>
    </w:p>
    <w:p w14:paraId="7BAE2473" w14:textId="7EA3530D" w:rsidR="006172D3" w:rsidRDefault="00D976B4" w:rsidP="00577022">
      <w:pPr>
        <w:tabs>
          <w:tab w:val="left" w:pos="567"/>
        </w:tabs>
        <w:spacing w:before="120"/>
        <w:ind w:right="-1" w:firstLine="720"/>
      </w:pPr>
      <w:bookmarkStart w:id="10" w:name="_heading=h.17dp8vu" w:colFirst="0" w:colLast="0"/>
      <w:bookmarkEnd w:id="10"/>
      <w:r>
        <w:rPr>
          <w:color w:val="000000"/>
        </w:rPr>
        <w:tab/>
        <w:t xml:space="preserve">Chương 4: </w:t>
      </w:r>
      <w:r w:rsidR="001556EB">
        <w:t>Thực nghiệ</w:t>
      </w:r>
      <w:bookmarkStart w:id="11" w:name="_heading=h.3rdcrjn" w:colFirst="0" w:colLast="0"/>
      <w:bookmarkEnd w:id="11"/>
      <w:r w:rsidR="001556EB">
        <w:t>m</w:t>
      </w:r>
      <w:r>
        <w:br w:type="page"/>
      </w:r>
    </w:p>
    <w:p w14:paraId="62B94171" w14:textId="77777777" w:rsidR="006172D3" w:rsidRDefault="00D976B4" w:rsidP="00577022">
      <w:pPr>
        <w:pStyle w:val="Heading1"/>
        <w:ind w:right="-1"/>
      </w:pPr>
      <w:bookmarkStart w:id="12" w:name="_heading=h.26in1rg" w:colFirst="0" w:colLast="0"/>
      <w:bookmarkEnd w:id="12"/>
      <w:r>
        <w:lastRenderedPageBreak/>
        <w:t>CHƯƠNG 1</w:t>
      </w:r>
      <w:r>
        <w:br/>
      </w:r>
      <w:r>
        <w:rPr>
          <w:sz w:val="32"/>
          <w:szCs w:val="32"/>
          <w:highlight w:val="white"/>
        </w:rPr>
        <w:t xml:space="preserve">TỔNG QUAN </w:t>
      </w:r>
    </w:p>
    <w:p w14:paraId="78107B04" w14:textId="77777777" w:rsidR="006172D3" w:rsidRDefault="00D976B4" w:rsidP="00577022">
      <w:pPr>
        <w:pStyle w:val="Heading2"/>
        <w:numPr>
          <w:ilvl w:val="1"/>
          <w:numId w:val="12"/>
        </w:numPr>
        <w:spacing w:before="100" w:after="0" w:afterAutospacing="0" w:line="360" w:lineRule="auto"/>
        <w:ind w:left="391" w:right="-1" w:hanging="391"/>
        <w:jc w:val="left"/>
      </w:pPr>
      <w:r>
        <w:t>KHÁI NIỆM CHỨNG KHOÁN</w:t>
      </w:r>
    </w:p>
    <w:p w14:paraId="2B4C4908" w14:textId="6D402874" w:rsidR="006172D3" w:rsidRDefault="00D976B4" w:rsidP="00577022">
      <w:pPr>
        <w:ind w:right="-1" w:firstLine="720"/>
      </w:pPr>
      <w:r>
        <w:t xml:space="preserve">Chứng khoán là một loại tài sản quan trọng trong giao dịch tài chính, xác nhận việc góp vốn cho hoạt động kinh doanh của một công ty hoặc tổ chức. Khi một công ty hoặc tổ chức muốn tăng vốn, </w:t>
      </w:r>
      <w:r w:rsidR="008C24D0">
        <w:t>chứng khoán có thể được phát hành</w:t>
      </w:r>
      <w:r>
        <w:t xml:space="preserve"> để bán cho người mua. </w:t>
      </w:r>
      <w:r w:rsidR="008C24D0">
        <w:t>Ngoài ra, chúng còn</w:t>
      </w:r>
      <w:r>
        <w:t xml:space="preserve"> chứa thông tin về sở hữu vốn của công ty hoặc tổ chức và quyền lợi</w:t>
      </w:r>
      <w:r w:rsidR="008C24D0">
        <w:t xml:space="preserve"> có</w:t>
      </w:r>
      <w:r>
        <w:t xml:space="preserve"> liên quan đến.</w:t>
      </w:r>
    </w:p>
    <w:p w14:paraId="289A860F" w14:textId="77777777" w:rsidR="006172D3" w:rsidRDefault="00D976B4" w:rsidP="00577022">
      <w:pPr>
        <w:ind w:right="-1" w:firstLine="720"/>
      </w:pPr>
      <w:r>
        <w:t>Chứng khoán có thể được chuyển nhượng trên thị trường chứng khoán, cho phép các nhà đầu tư mua và bán chứng khoán của công ty hoặc tổ chức. Giá chứng khoán thường được xác định bởi sự cân bằng giữa cung và cầu trên thị trường chứng khoán. Những chứng khoán giá tăng thường được xem là có giá trị hơn và có thể tạo ra lợi nhuận cao hơn cho nhà đầu tư. Tuy nhiên, chứng khoán cũng có rủi ro liên quan đến sự biến động giá trên thị trường và hoạt động kinh doanh của công ty hoặc tổ chức.</w:t>
      </w:r>
    </w:p>
    <w:p w14:paraId="4B15B23C" w14:textId="37023043" w:rsidR="006172D3" w:rsidRDefault="00D976B4" w:rsidP="00577022">
      <w:pPr>
        <w:ind w:right="-1" w:firstLine="709"/>
      </w:pPr>
      <w:r>
        <w:t>Có nhiều yếu tố quan trọng ảnh hướng đến giá chứng khoán</w:t>
      </w:r>
      <w:r w:rsidR="0053086D">
        <w:t xml:space="preserve"> có thể được liệt kê</w:t>
      </w:r>
      <w:r>
        <w:t xml:space="preserve"> như</w:t>
      </w:r>
      <w:r w:rsidR="0053086D">
        <w:t xml:space="preserve"> bên dưới</w:t>
      </w:r>
      <w:r>
        <w:t>:</w:t>
      </w:r>
    </w:p>
    <w:p w14:paraId="1A6377E6" w14:textId="77777777" w:rsidR="006172D3" w:rsidRDefault="00D976B4" w:rsidP="00577022">
      <w:pPr>
        <w:numPr>
          <w:ilvl w:val="0"/>
          <w:numId w:val="5"/>
        </w:numPr>
        <w:pBdr>
          <w:top w:val="nil"/>
          <w:left w:val="nil"/>
          <w:bottom w:val="nil"/>
          <w:right w:val="nil"/>
          <w:between w:val="nil"/>
        </w:pBdr>
        <w:spacing w:after="120"/>
        <w:ind w:left="714" w:right="-1" w:hanging="357"/>
        <w:rPr>
          <w:color w:val="000000"/>
        </w:rPr>
      </w:pPr>
      <w:r>
        <w:rPr>
          <w:color w:val="000000"/>
        </w:rPr>
        <w:t xml:space="preserve">Tình hình kinh tế: </w:t>
      </w:r>
      <w:r>
        <w:t>s</w:t>
      </w:r>
      <w:r>
        <w:rPr>
          <w:color w:val="000000"/>
        </w:rPr>
        <w:t xml:space="preserve">ự thay đổi tình hình kinh tế như như tỉ lệ thất nghiệp, </w:t>
      </w:r>
      <w:r>
        <w:t>tăng</w:t>
      </w:r>
      <w:r>
        <w:rPr>
          <w:color w:val="000000"/>
        </w:rPr>
        <w:t xml:space="preserve"> trưởng GDP và lãi suất.</w:t>
      </w:r>
    </w:p>
    <w:p w14:paraId="74FB6CB2" w14:textId="77777777" w:rsidR="006172D3" w:rsidRDefault="00D976B4" w:rsidP="00577022">
      <w:pPr>
        <w:numPr>
          <w:ilvl w:val="0"/>
          <w:numId w:val="5"/>
        </w:numPr>
        <w:pBdr>
          <w:top w:val="nil"/>
          <w:left w:val="nil"/>
          <w:bottom w:val="nil"/>
          <w:right w:val="nil"/>
          <w:between w:val="nil"/>
        </w:pBdr>
        <w:spacing w:after="120"/>
        <w:ind w:left="714" w:right="-1" w:hanging="357"/>
        <w:rPr>
          <w:color w:val="000000"/>
        </w:rPr>
      </w:pPr>
      <w:r>
        <w:rPr>
          <w:color w:val="000000"/>
        </w:rPr>
        <w:t xml:space="preserve">Tình hình tài chính của công ty hoặc tổ chức: </w:t>
      </w:r>
      <w:r>
        <w:t>c</w:t>
      </w:r>
      <w:r>
        <w:rPr>
          <w:color w:val="000000"/>
        </w:rPr>
        <w:t>ác thông số như lợi nhuận, dòng tiền và tình hình dư nợ của công ty hoặc tổ chức.</w:t>
      </w:r>
    </w:p>
    <w:p w14:paraId="6C85E711" w14:textId="77777777" w:rsidR="006172D3" w:rsidRDefault="00D976B4" w:rsidP="00577022">
      <w:pPr>
        <w:numPr>
          <w:ilvl w:val="0"/>
          <w:numId w:val="5"/>
        </w:numPr>
        <w:pBdr>
          <w:top w:val="nil"/>
          <w:left w:val="nil"/>
          <w:bottom w:val="nil"/>
          <w:right w:val="nil"/>
          <w:between w:val="nil"/>
        </w:pBdr>
        <w:spacing w:after="120"/>
        <w:ind w:left="714" w:right="-1" w:hanging="357"/>
        <w:rPr>
          <w:color w:val="000000"/>
        </w:rPr>
      </w:pPr>
      <w:r>
        <w:rPr>
          <w:color w:val="000000"/>
        </w:rPr>
        <w:t xml:space="preserve">Hoạt động kinh doanh: </w:t>
      </w:r>
      <w:r>
        <w:t>c</w:t>
      </w:r>
      <w:r>
        <w:rPr>
          <w:color w:val="000000"/>
        </w:rPr>
        <w:t>ác hoạt động kinh doanh mới của công ty hoặc tổ chức như mở rộng vào các thị trường mới hoặc làm việc với các đối tác mới.</w:t>
      </w:r>
    </w:p>
    <w:p w14:paraId="67FE617F" w14:textId="77777777" w:rsidR="006172D3" w:rsidRDefault="00D976B4" w:rsidP="00577022">
      <w:pPr>
        <w:numPr>
          <w:ilvl w:val="0"/>
          <w:numId w:val="5"/>
        </w:numPr>
        <w:pBdr>
          <w:top w:val="nil"/>
          <w:left w:val="nil"/>
          <w:bottom w:val="nil"/>
          <w:right w:val="nil"/>
          <w:between w:val="nil"/>
        </w:pBdr>
        <w:spacing w:after="120"/>
        <w:ind w:left="714" w:right="-1" w:hanging="357"/>
        <w:rPr>
          <w:color w:val="000000"/>
        </w:rPr>
      </w:pPr>
      <w:r>
        <w:rPr>
          <w:color w:val="000000"/>
        </w:rPr>
        <w:t xml:space="preserve">Tình hình thị trường chứng khoán: </w:t>
      </w:r>
      <w:r>
        <w:t>x</w:t>
      </w:r>
      <w:r>
        <w:rPr>
          <w:color w:val="000000"/>
        </w:rPr>
        <w:t>u hướng giảm hoặc tăng của thị trường chứng khoán (</w:t>
      </w:r>
      <w:r>
        <w:t>d</w:t>
      </w:r>
      <w:r>
        <w:rPr>
          <w:color w:val="000000"/>
        </w:rPr>
        <w:t>ow</w:t>
      </w:r>
      <w:r>
        <w:t>ntrend hoặc uptrend)</w:t>
      </w:r>
      <w:r>
        <w:rPr>
          <w:color w:val="000000"/>
        </w:rPr>
        <w:t>.</w:t>
      </w:r>
    </w:p>
    <w:p w14:paraId="24EF3BC0" w14:textId="77777777" w:rsidR="006172D3" w:rsidRDefault="00D976B4" w:rsidP="00577022">
      <w:pPr>
        <w:numPr>
          <w:ilvl w:val="0"/>
          <w:numId w:val="5"/>
        </w:numPr>
        <w:pBdr>
          <w:top w:val="nil"/>
          <w:left w:val="nil"/>
          <w:bottom w:val="nil"/>
          <w:right w:val="nil"/>
          <w:between w:val="nil"/>
        </w:pBdr>
        <w:spacing w:after="120"/>
        <w:ind w:left="714" w:right="-1" w:hanging="357"/>
        <w:rPr>
          <w:color w:val="000000"/>
        </w:rPr>
      </w:pPr>
      <w:r>
        <w:rPr>
          <w:color w:val="000000"/>
        </w:rPr>
        <w:t xml:space="preserve">Tin tức và sự kiện: </w:t>
      </w:r>
      <w:r>
        <w:t>s</w:t>
      </w:r>
      <w:r>
        <w:rPr>
          <w:color w:val="000000"/>
        </w:rPr>
        <w:t>ự kiện và tin tức liên quan đến công ty hoặc tổ chức như thông báo tài sản, quản lý thay đổi hoặc sự kiện chính trị.</w:t>
      </w:r>
    </w:p>
    <w:p w14:paraId="08D3FCD6" w14:textId="2D5950AB" w:rsidR="006172D3" w:rsidRDefault="0053086D" w:rsidP="00577022">
      <w:pPr>
        <w:numPr>
          <w:ilvl w:val="0"/>
          <w:numId w:val="5"/>
        </w:numPr>
        <w:pBdr>
          <w:top w:val="nil"/>
          <w:left w:val="nil"/>
          <w:bottom w:val="nil"/>
          <w:right w:val="nil"/>
          <w:between w:val="nil"/>
        </w:pBdr>
        <w:spacing w:after="120"/>
        <w:ind w:left="714" w:right="-1" w:hanging="357"/>
        <w:rPr>
          <w:color w:val="000000"/>
        </w:rPr>
      </w:pPr>
      <w:r w:rsidRPr="0053086D">
        <w:rPr>
          <w:bCs/>
          <w:noProof/>
          <w:color w:val="000000"/>
        </w:rPr>
        <w:lastRenderedPageBreak/>
        <w:drawing>
          <wp:anchor distT="0" distB="228600" distL="114300" distR="114300" simplePos="0" relativeHeight="251674624" behindDoc="0" locked="0" layoutInCell="1" allowOverlap="1" wp14:anchorId="7AEDDCF8" wp14:editId="511F326D">
            <wp:simplePos x="0" y="0"/>
            <wp:positionH relativeFrom="column">
              <wp:posOffset>105410</wp:posOffset>
            </wp:positionH>
            <wp:positionV relativeFrom="paragraph">
              <wp:posOffset>710272</wp:posOffset>
            </wp:positionV>
            <wp:extent cx="5580000" cy="2743200"/>
            <wp:effectExtent l="0" t="0" r="0"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000" cy="2743200"/>
                    </a:xfrm>
                    <a:prstGeom prst="rect">
                      <a:avLst/>
                    </a:prstGeom>
                  </pic:spPr>
                </pic:pic>
              </a:graphicData>
            </a:graphic>
            <wp14:sizeRelH relativeFrom="page">
              <wp14:pctWidth>0</wp14:pctWidth>
            </wp14:sizeRelH>
            <wp14:sizeRelV relativeFrom="page">
              <wp14:pctHeight>0</wp14:pctHeight>
            </wp14:sizeRelV>
          </wp:anchor>
        </w:drawing>
      </w:r>
      <w:r w:rsidR="00D976B4">
        <w:rPr>
          <w:color w:val="000000"/>
        </w:rPr>
        <w:t xml:space="preserve">Đánh giá của chuyên gia: </w:t>
      </w:r>
      <w:r w:rsidR="00D976B4">
        <w:t>c</w:t>
      </w:r>
      <w:r w:rsidR="00D976B4">
        <w:rPr>
          <w:color w:val="000000"/>
        </w:rPr>
        <w:t>ác đánh giá của chuyên gia về công ty hoặc tổ chức như xếp hạng của tổ chức tín dụng hoặc các chuyên gia tài chính.</w:t>
      </w:r>
    </w:p>
    <w:p w14:paraId="096C8577" w14:textId="44B6A15D" w:rsidR="009D66B7" w:rsidRDefault="009D66B7" w:rsidP="00577022">
      <w:pPr>
        <w:pStyle w:val="Heading5"/>
        <w:spacing w:after="240" w:line="360" w:lineRule="auto"/>
        <w:ind w:right="-1"/>
        <w:rPr>
          <w:color w:val="000000"/>
        </w:rPr>
      </w:pPr>
      <w:r w:rsidRPr="0053086D">
        <w:rPr>
          <w:bCs/>
        </w:rPr>
        <w:t>Hình 1.1:</w:t>
      </w:r>
      <w:r>
        <w:t xml:space="preserve"> </w:t>
      </w:r>
      <w:r>
        <w:rPr>
          <w:color w:val="000000"/>
        </w:rPr>
        <w:t>Bảng điện chứng khoán</w:t>
      </w:r>
    </w:p>
    <w:p w14:paraId="4797472D" w14:textId="7DE5A83C" w:rsidR="006172D3" w:rsidRDefault="00D976B4" w:rsidP="00577022">
      <w:pPr>
        <w:pStyle w:val="Heading2"/>
        <w:spacing w:before="100" w:after="120" w:afterAutospacing="0" w:line="360" w:lineRule="auto"/>
        <w:ind w:left="391" w:right="-1" w:hanging="391"/>
        <w:jc w:val="left"/>
      </w:pPr>
      <w:bookmarkStart w:id="13" w:name="_heading=h.lnxbz9" w:colFirst="0" w:colLast="0"/>
      <w:bookmarkEnd w:id="13"/>
      <w:r>
        <w:t xml:space="preserve">1.2. PHÂN LOẠI CHỨNG KHOÁN </w:t>
      </w:r>
    </w:p>
    <w:p w14:paraId="11927459" w14:textId="77777777" w:rsidR="006172D3" w:rsidRDefault="00D976B4" w:rsidP="00577022">
      <w:pPr>
        <w:pStyle w:val="Heading3"/>
        <w:spacing w:before="0" w:after="0"/>
        <w:ind w:right="-1"/>
      </w:pPr>
      <w:bookmarkStart w:id="14" w:name="_heading=h.35nkun2" w:colFirst="0" w:colLast="0"/>
      <w:bookmarkEnd w:id="14"/>
      <w:r>
        <w:t>1.2.1 Cổ phiếu</w:t>
      </w:r>
    </w:p>
    <w:p w14:paraId="3A863C7F" w14:textId="515CCADF" w:rsidR="006172D3" w:rsidRDefault="00D976B4" w:rsidP="00577022">
      <w:pPr>
        <w:ind w:right="-1" w:firstLine="720"/>
      </w:pPr>
      <w:r>
        <w:t>Cổ phiếu là loại chứng khoán xác nhận quyền sở hữu và lợi ích hợp pháp đối với thu nhập và tài sản của công ty cổ phần. Số vốn đóng góp để thành lập công ty được chia ra thành nhiều phần nhỏ bằng nhau gọi là cổ phần. Người mua cổ phần gọi là cổ đông. Cổ phiếu có thể được phát hành dưới dạng chứng chỉ vật chất hoặc bút toán ghi sổ, chỉ có công ty cổ phần mới có cổ phiếu. Giá trị ban đầu ghi trên cổ phiếu là mệnh giá của cổ phiếu. Mệnh giá là giá trị danh nghĩa. Số tiền nhận được từ khoản góp vốn gọi là cổ tức. Giá cổ phiếu dao động qua các phiên giao dịch trên thị trường chứng khoán và tách rời so với mệnh giá. Cổ phiếu được chia thành 2 loại</w:t>
      </w:r>
      <w:r w:rsidR="008C24D0">
        <w:t>:</w:t>
      </w:r>
    </w:p>
    <w:p w14:paraId="4ACB9686"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Cổ phiếu thường: </w:t>
      </w:r>
      <w:r>
        <w:t>l</w:t>
      </w:r>
      <w:r>
        <w:rPr>
          <w:color w:val="000000"/>
        </w:rPr>
        <w:t xml:space="preserve">à loại cổ phiếu không có kì hạn, tồn tại cùng với sự tồn tại của công ty phát hành ra nó, không có lãi suất cố định, số lãi được chia vào cuối mỗi </w:t>
      </w:r>
      <w:r>
        <w:t>kì</w:t>
      </w:r>
      <w:r>
        <w:rPr>
          <w:color w:val="000000"/>
        </w:rPr>
        <w:t xml:space="preserve"> tất toán. Cổ đông nắm giữ cổ phiếu này có quyền bỏ phiếu, mua th</w:t>
      </w:r>
      <w:r>
        <w:t>êm</w:t>
      </w:r>
      <w:r>
        <w:rPr>
          <w:color w:val="000000"/>
        </w:rPr>
        <w:t xml:space="preserve"> cổ phiếu mới, tham gia </w:t>
      </w:r>
      <w:r>
        <w:t>họp</w:t>
      </w:r>
      <w:r>
        <w:rPr>
          <w:color w:val="000000"/>
        </w:rPr>
        <w:t xml:space="preserve"> đại hội cổ đông.</w:t>
      </w:r>
    </w:p>
    <w:p w14:paraId="7F5A69F8"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lastRenderedPageBreak/>
        <w:t xml:space="preserve">Cổ phiếu ưu đãi: </w:t>
      </w:r>
      <w:r>
        <w:t>g</w:t>
      </w:r>
      <w:r>
        <w:rPr>
          <w:color w:val="000000"/>
        </w:rPr>
        <w:t>ồm 2 loại là cổ phiếu ưu đãi biểu quyết và cổ phiếu ưu đãi tài chính. Cổ phiếu ưu đãi biểu quyết là cổ phiếu dành cho các cổ đông sáng lập. Cổ đông nắm giữ loại cổ phiếu này phải nắm giữ trong một khoảng thời gian nhất định, không được chuyển nhượng hay trao đổi. Cổ phiếu ưu đãi tài chính tương tự cổ phiếu thường nhưng có một số hạn chế như cổ đông nắm giữ cổ phiếu này không được tham gia bầu cử, ứng cử vào hội đồng quản trị, b</w:t>
      </w:r>
      <w:r>
        <w:t>a</w:t>
      </w:r>
      <w:r>
        <w:rPr>
          <w:color w:val="000000"/>
        </w:rPr>
        <w:t>n kiểm soát của công ty. Bù lại, họ được hưởng ưu đãi về tài chính theo một mức cổ tức riêng biệt, có tính cố định hằng năm, được ưu tiên chia cổ tức và phân chia tài sản còn lại của công ty sau khi thanh lý, giải thể trước cổ phiếu thường.</w:t>
      </w:r>
    </w:p>
    <w:p w14:paraId="4AA04063" w14:textId="77777777" w:rsidR="006172D3" w:rsidRDefault="00D976B4" w:rsidP="00577022">
      <w:pPr>
        <w:pStyle w:val="Heading3"/>
        <w:spacing w:before="0" w:after="0"/>
        <w:ind w:right="-1"/>
      </w:pPr>
      <w:bookmarkStart w:id="15" w:name="_heading=h.1ksv4uv" w:colFirst="0" w:colLast="0"/>
      <w:bookmarkEnd w:id="15"/>
      <w:r>
        <w:t xml:space="preserve">1.2.2 Trái phiếu </w:t>
      </w:r>
    </w:p>
    <w:p w14:paraId="00D2E205" w14:textId="65924E00" w:rsidR="006172D3" w:rsidRDefault="00D976B4" w:rsidP="00577022">
      <w:pPr>
        <w:ind w:right="-1" w:firstLine="720"/>
      </w:pPr>
      <w:r>
        <w:t xml:space="preserve">Trái phiếu là loại chứng khoán quy định nghĩa vụ của người phát hành phải trả cho người nắm giữ chứng khoán đó một khoản tiền xác định vào những thời hạn cụ thể và theo những điều kiện nhất định. Đây là những chứng khoán nợ, được phát hành dưới dạng chứng chỉ vật chất hoặc bút toán ghi sổ. Trái phiếu </w:t>
      </w:r>
      <w:r w:rsidR="0053086D">
        <w:t>được chia thành các dạng sau</w:t>
      </w:r>
      <w:r>
        <w:t>:</w:t>
      </w:r>
    </w:p>
    <w:p w14:paraId="35359B4E"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Trái phiếu vô danh: </w:t>
      </w:r>
      <w:r>
        <w:t>l</w:t>
      </w:r>
      <w:r>
        <w:rPr>
          <w:color w:val="000000"/>
        </w:rPr>
        <w:t>à loại trái phiếu không ghi tên trái chủ trên cả chứng chỉ và sổ sách của các tổ chức phát hành. Việc chuyển nhượng loại trái phiếu này rất dễ dàng nên thường được giao dịch trên thị trường chứng khoán.</w:t>
      </w:r>
    </w:p>
    <w:p w14:paraId="6493CFBC"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Trái phiếu ghi danh: </w:t>
      </w:r>
      <w:r>
        <w:t>l</w:t>
      </w:r>
      <w:r>
        <w:rPr>
          <w:color w:val="000000"/>
        </w:rPr>
        <w:t>à loại trái phiếu ghi tên, địa chỉ của trái chủ trên chứng chỉ và sổ sách của tổ chức phát hành. Loại trái phiếu này ít được giao dịch trên thị trường.</w:t>
      </w:r>
    </w:p>
    <w:p w14:paraId="159540D2"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Trái phiếu chính phủ: </w:t>
      </w:r>
      <w:r>
        <w:t>l</w:t>
      </w:r>
      <w:r>
        <w:rPr>
          <w:color w:val="000000"/>
        </w:rPr>
        <w:t xml:space="preserve">à loại trái phiếu do chính phủ phát hành nhằm bù đắp cho việc thâm hụt ngân sách. Đây là loại chứng khoán mà các nhà đầu tư </w:t>
      </w:r>
      <w:r>
        <w:t>an toàn</w:t>
      </w:r>
      <w:r>
        <w:rPr>
          <w:color w:val="000000"/>
        </w:rPr>
        <w:t xml:space="preserve"> rất thích vì nó hầu như không có rủi ro thanh toán.</w:t>
      </w:r>
    </w:p>
    <w:p w14:paraId="19E46819"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Trái phiếu công trình: </w:t>
      </w:r>
      <w:r>
        <w:t>l</w:t>
      </w:r>
      <w:r>
        <w:rPr>
          <w:color w:val="000000"/>
        </w:rPr>
        <w:t>à loại trái phiếu được phát hành để huy động vốn xây dựng các công trình cơ sở hạ tầng hay công trình phúc lợi công cộng.</w:t>
      </w:r>
    </w:p>
    <w:p w14:paraId="6A7A3636"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Trái phiếu công ty: </w:t>
      </w:r>
      <w:r>
        <w:t>l</w:t>
      </w:r>
      <w:r>
        <w:rPr>
          <w:color w:val="000000"/>
        </w:rPr>
        <w:t xml:space="preserve">à loại trái phiếu do công ty phát hành để vay vốn trung và dài hạn. Khi công ty bán trái phiếu thì công ty là người đi vay của người mua, </w:t>
      </w:r>
      <w:r>
        <w:rPr>
          <w:color w:val="000000"/>
        </w:rPr>
        <w:lastRenderedPageBreak/>
        <w:t xml:space="preserve">người mua là chủ nợ của công ty. Công ty phải cam kết trả cả lãi và gốc cho trái chủ như đã nêu trong hợp đồng. Trái phiếu công ty bao gồm trái phiếu có đảm bảo, trái phiếu không có đảm bảo, trái phiếu có thể mua lại, … </w:t>
      </w:r>
    </w:p>
    <w:p w14:paraId="6D7E991F" w14:textId="77777777" w:rsidR="006172D3" w:rsidRDefault="00D976B4" w:rsidP="00577022">
      <w:pPr>
        <w:pStyle w:val="Heading3"/>
        <w:spacing w:before="0" w:after="0"/>
        <w:ind w:right="-1"/>
      </w:pPr>
      <w:r>
        <w:t>1.2.3 Chứng chỉ quỹ</w:t>
      </w:r>
    </w:p>
    <w:p w14:paraId="2CC51C7F" w14:textId="77777777" w:rsidR="006172D3" w:rsidRDefault="00D976B4" w:rsidP="00577022">
      <w:pPr>
        <w:ind w:right="-1" w:firstLine="720"/>
      </w:pPr>
      <w:r>
        <w:t>Chứng chỉ quỹ là chứng khoán được phát hành bởi công ty quản lý quỹ để huy động vốn từ các nhà đầu tư. Vốn được dung để mua bán, kinh doanh các loại chứng khoán khác để kiếm lời, sau đó chia tiền lời đó cho các nhà đầu tư. Có thể phân loại chứng chỉ quỹ đầu tư thành:</w:t>
      </w:r>
    </w:p>
    <w:p w14:paraId="20E2ECB6"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Quỹ đầu tư chung: </w:t>
      </w:r>
      <w:r>
        <w:t>l</w:t>
      </w:r>
      <w:r>
        <w:rPr>
          <w:color w:val="000000"/>
        </w:rPr>
        <w:t>à loại quỹ mà tất cả mọi người đều có thể tham gia.</w:t>
      </w:r>
    </w:p>
    <w:p w14:paraId="3C9FBAEA"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Quỹ đầu tư riêng: </w:t>
      </w:r>
      <w:r>
        <w:t>l</w:t>
      </w:r>
      <w:r>
        <w:rPr>
          <w:color w:val="000000"/>
        </w:rPr>
        <w:t>à loại quỹ chỉ giới hạn ở một nhóm người nhất định.</w:t>
      </w:r>
    </w:p>
    <w:p w14:paraId="56D270B5"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Quỹ đầu tư dạng mở: </w:t>
      </w:r>
      <w:r>
        <w:t>l</w:t>
      </w:r>
      <w:r>
        <w:rPr>
          <w:color w:val="000000"/>
        </w:rPr>
        <w:t>à loại quỹ mà nhà đầu tư có quyền bán lại chứng chỉ quỹ cho quỹ phát hành chứng khoán liên tục để huy động vốn và sẵn sàng mua lại số chứng khoán mà quỹ đã phát hành ra.</w:t>
      </w:r>
    </w:p>
    <w:p w14:paraId="623AB774"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Quỹ đầu tư cổ phiếu: </w:t>
      </w:r>
      <w:r>
        <w:t>l</w:t>
      </w:r>
      <w:r>
        <w:rPr>
          <w:color w:val="000000"/>
        </w:rPr>
        <w:t>à loại quỹ chuyên đầu tư vào cổ phiếu.</w:t>
      </w:r>
    </w:p>
    <w:p w14:paraId="019CC5F8"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Quỹ đầu tư trái phiếu: </w:t>
      </w:r>
      <w:r>
        <w:t>l</w:t>
      </w:r>
      <w:r>
        <w:rPr>
          <w:color w:val="000000"/>
        </w:rPr>
        <w:t>à loại quỹ chuyên đầu tư vào trái phiếu.</w:t>
      </w:r>
    </w:p>
    <w:p w14:paraId="766372FD"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Quỹ đầu tư hỗn hợp: </w:t>
      </w:r>
      <w:r>
        <w:t>l</w:t>
      </w:r>
      <w:r>
        <w:rPr>
          <w:color w:val="000000"/>
        </w:rPr>
        <w:t>à loại quỹ đầu tư vào bất kì loại chứng khoán nào nếu chúng có hiệu quả.</w:t>
      </w:r>
    </w:p>
    <w:p w14:paraId="603F4115" w14:textId="77777777" w:rsidR="006172D3" w:rsidRDefault="00D976B4" w:rsidP="00577022">
      <w:pPr>
        <w:pStyle w:val="Heading3"/>
        <w:spacing w:before="0" w:after="0"/>
        <w:ind w:right="-1"/>
      </w:pPr>
      <w:r>
        <w:t>1.2.4 Phái sinh</w:t>
      </w:r>
    </w:p>
    <w:p w14:paraId="75B09AAB" w14:textId="77777777" w:rsidR="006172D3" w:rsidRDefault="00D976B4" w:rsidP="00577022">
      <w:pPr>
        <w:ind w:right="-1" w:firstLine="720"/>
      </w:pPr>
      <w:r>
        <w:t xml:space="preserve">Phái sinh là chứng khoán dưới dạng một hợp đồng mà trong đó giá trị phụ thuộc vào một hay nhiều loại tài sản cơ sở. Cụ thể, hợp đồng xác nhận quyền và nghĩa vụ của các bên đối với việc thanh toán tiền, chuyển giao số lượng tài sản cơ sở vào thời điểm xác định trong tương lai với mức giá nhất định được thoả thuận trước. Tài sản cơ sở của phái sinh cũng được quy định là chứng khoán, các chỉ số chứng khoán hoặc tài sản khác (thực phẩm, nông sản, kim loại, …). Các sản phẩm phái sinh cho phép nhà đầu tư </w:t>
      </w:r>
      <w:r>
        <w:rPr>
          <w:i/>
        </w:rPr>
        <w:t>“đặt cược”</w:t>
      </w:r>
      <w:r>
        <w:t xml:space="preserve"> vào sự </w:t>
      </w:r>
      <w:r>
        <w:rPr>
          <w:i/>
        </w:rPr>
        <w:t>“tăng”</w:t>
      </w:r>
      <w:r>
        <w:t xml:space="preserve"> hoặc </w:t>
      </w:r>
      <w:r>
        <w:rPr>
          <w:i/>
        </w:rPr>
        <w:t>“giảm”</w:t>
      </w:r>
      <w:r>
        <w:t xml:space="preserve"> của tài sản cơ sở trong tương lai. Nếu sự thay đổi diễn ra đúng như dự đoán, nhà đầu tư sẽ có lời và ngược lại. Phái sinh gồm 4 loại chính:</w:t>
      </w:r>
    </w:p>
    <w:p w14:paraId="132A7C5F"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lastRenderedPageBreak/>
        <w:t xml:space="preserve">Hợp đồng kì hạn: </w:t>
      </w:r>
      <w:r>
        <w:t>l</w:t>
      </w:r>
      <w:r>
        <w:rPr>
          <w:color w:val="000000"/>
        </w:rPr>
        <w:t>à thoả thuận pháp lý giữa hai bên tham gia về việc mua và bán một loại tài sản tại một thời điểm nhất định trong tương lai với mức giá được xác định trước tại ngày thực hiện giao dịch.</w:t>
      </w:r>
    </w:p>
    <w:p w14:paraId="5FF211DD"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Hợp đồng tương lai: </w:t>
      </w:r>
      <w:r>
        <w:t>l</w:t>
      </w:r>
      <w:r>
        <w:rPr>
          <w:color w:val="000000"/>
        </w:rPr>
        <w:t>à một dạng hợp đồng kì hạn được chuẩn hoá, niêm yết và giao dịch tại thị trường tập trung</w:t>
      </w:r>
      <w:r>
        <w:t>.</w:t>
      </w:r>
    </w:p>
    <w:p w14:paraId="64A444D1"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Hợp đồng quyền chọn: </w:t>
      </w:r>
      <w:r>
        <w:t>l</w:t>
      </w:r>
      <w:r>
        <w:rPr>
          <w:color w:val="000000"/>
        </w:rPr>
        <w:t>à thoả thuận pháp lý mà trong đó một bên có quyền yêu cầu thực hiện và bên kia có nghĩa vụ phải mua hoặc bán một lượng tài sản cơ sở theo mức giá đã được xác định trước tại hợp đồng trong một khoảng thời gian hoặc tại một thời điểm nhất định trong tương lai.</w:t>
      </w:r>
    </w:p>
    <w:p w14:paraId="0CF0F798" w14:textId="77777777" w:rsidR="006172D3" w:rsidRDefault="00D976B4" w:rsidP="00577022">
      <w:pPr>
        <w:numPr>
          <w:ilvl w:val="0"/>
          <w:numId w:val="5"/>
        </w:numPr>
        <w:pBdr>
          <w:top w:val="nil"/>
          <w:left w:val="nil"/>
          <w:bottom w:val="nil"/>
          <w:right w:val="nil"/>
          <w:between w:val="nil"/>
        </w:pBdr>
        <w:ind w:right="-1"/>
        <w:rPr>
          <w:color w:val="000000"/>
        </w:rPr>
      </w:pPr>
      <w:r>
        <w:rPr>
          <w:color w:val="000000"/>
        </w:rPr>
        <w:t xml:space="preserve">Hợp đồng hoán đổi: </w:t>
      </w:r>
      <w:r>
        <w:t>l</w:t>
      </w:r>
      <w:r>
        <w:rPr>
          <w:color w:val="000000"/>
        </w:rPr>
        <w:t>à thoả thuận pháp lý mà trong đó có hai bên cam kết hoá đổi dòng tiền của công cụ tài chính của một bên với dòng tiền của công cụ tài chính của bên còn lại trong một khoảng thời gian nhất định.</w:t>
      </w:r>
    </w:p>
    <w:p w14:paraId="13574AC1" w14:textId="77777777" w:rsidR="006172D3" w:rsidRDefault="00D976B4" w:rsidP="00577022">
      <w:pPr>
        <w:pStyle w:val="Heading2"/>
        <w:spacing w:before="100" w:after="0" w:afterAutospacing="0" w:line="360" w:lineRule="auto"/>
        <w:ind w:left="391" w:right="-1" w:hanging="391"/>
        <w:jc w:val="left"/>
      </w:pPr>
      <w:bookmarkStart w:id="16" w:name="_heading=h.44sinio" w:colFirst="0" w:colLast="0"/>
      <w:bookmarkEnd w:id="16"/>
      <w:r>
        <w:t>1.3 MỤC TIÊU NGHIÊN CỨU</w:t>
      </w:r>
    </w:p>
    <w:p w14:paraId="16DB7B00" w14:textId="38873D46" w:rsidR="006172D3" w:rsidRDefault="00D976B4" w:rsidP="00577022">
      <w:pPr>
        <w:ind w:left="714" w:right="-1" w:hanging="5"/>
      </w:pPr>
      <w:r>
        <w:t xml:space="preserve">Trong </w:t>
      </w:r>
      <w:r w:rsidR="007B5A09">
        <w:t>luận văn</w:t>
      </w:r>
      <w:r>
        <w:t xml:space="preserve"> này, tôi đã đề xuất</w:t>
      </w:r>
      <w:r w:rsidR="007B5A09">
        <w:t xml:space="preserve"> và tập trung nghiên cứu</w:t>
      </w:r>
      <w:r>
        <w:t xml:space="preserve"> những yếu tố sau:</w:t>
      </w:r>
    </w:p>
    <w:p w14:paraId="7D0A5AE8" w14:textId="77777777" w:rsidR="006172D3" w:rsidRDefault="00D976B4" w:rsidP="00577022">
      <w:pPr>
        <w:numPr>
          <w:ilvl w:val="0"/>
          <w:numId w:val="7"/>
        </w:numPr>
        <w:pBdr>
          <w:top w:val="nil"/>
          <w:left w:val="nil"/>
          <w:bottom w:val="nil"/>
          <w:right w:val="nil"/>
          <w:between w:val="nil"/>
        </w:pBdr>
        <w:tabs>
          <w:tab w:val="left" w:pos="1170"/>
        </w:tabs>
        <w:ind w:left="714" w:right="-1" w:hanging="357"/>
        <w:rPr>
          <w:color w:val="000000"/>
        </w:rPr>
      </w:pPr>
      <w:r>
        <w:rPr>
          <w:color w:val="000000"/>
        </w:rPr>
        <w:t>Nghiên cứu về giá cổ phiếu thuộc VN30.</w:t>
      </w:r>
    </w:p>
    <w:p w14:paraId="114E610F" w14:textId="77777777" w:rsidR="006172D3" w:rsidRDefault="00D976B4" w:rsidP="00577022">
      <w:pPr>
        <w:numPr>
          <w:ilvl w:val="0"/>
          <w:numId w:val="7"/>
        </w:numPr>
        <w:pBdr>
          <w:top w:val="nil"/>
          <w:left w:val="nil"/>
          <w:bottom w:val="nil"/>
          <w:right w:val="nil"/>
          <w:between w:val="nil"/>
        </w:pBdr>
        <w:tabs>
          <w:tab w:val="left" w:pos="1170"/>
        </w:tabs>
        <w:ind w:left="714" w:right="-1" w:hanging="357"/>
        <w:rPr>
          <w:color w:val="000000"/>
        </w:rPr>
      </w:pPr>
      <w:r>
        <w:rPr>
          <w:color w:val="000000"/>
        </w:rPr>
        <w:t xml:space="preserve">Nghiên cứu các phương pháp xử lý dữ liệu và các phương pháp đánh giá hiệu suất. </w:t>
      </w:r>
    </w:p>
    <w:p w14:paraId="06EE29C9" w14:textId="3CE0CAA8" w:rsidR="006172D3" w:rsidRDefault="00D976B4" w:rsidP="00577022">
      <w:pPr>
        <w:numPr>
          <w:ilvl w:val="0"/>
          <w:numId w:val="7"/>
        </w:numPr>
        <w:pBdr>
          <w:top w:val="nil"/>
          <w:left w:val="nil"/>
          <w:bottom w:val="nil"/>
          <w:right w:val="nil"/>
          <w:between w:val="nil"/>
        </w:pBdr>
        <w:tabs>
          <w:tab w:val="left" w:pos="1170"/>
        </w:tabs>
        <w:ind w:left="714" w:right="-1" w:hanging="357"/>
        <w:rPr>
          <w:color w:val="000000"/>
        </w:rPr>
      </w:pPr>
      <w:r>
        <w:rPr>
          <w:color w:val="000000"/>
        </w:rPr>
        <w:t xml:space="preserve">Nghiên cứu các mô hình </w:t>
      </w:r>
      <w:r w:rsidR="008C24D0">
        <w:rPr>
          <w:color w:val="000000"/>
        </w:rPr>
        <w:t>phân loại</w:t>
      </w:r>
      <w:r>
        <w:rPr>
          <w:color w:val="000000"/>
        </w:rPr>
        <w:t xml:space="preserve"> như LSTM, SVM, BAYES, ANN và GAN.</w:t>
      </w:r>
    </w:p>
    <w:p w14:paraId="79C5B35F" w14:textId="77777777" w:rsidR="006172D3" w:rsidRDefault="00D976B4" w:rsidP="00577022">
      <w:pPr>
        <w:numPr>
          <w:ilvl w:val="0"/>
          <w:numId w:val="7"/>
        </w:numPr>
        <w:pBdr>
          <w:top w:val="nil"/>
          <w:left w:val="nil"/>
          <w:bottom w:val="nil"/>
          <w:right w:val="nil"/>
          <w:between w:val="nil"/>
        </w:pBdr>
        <w:tabs>
          <w:tab w:val="left" w:pos="1170"/>
        </w:tabs>
        <w:ind w:left="714" w:right="-1" w:hanging="357"/>
        <w:rPr>
          <w:color w:val="000000"/>
        </w:rPr>
      </w:pPr>
      <w:r>
        <w:rPr>
          <w:color w:val="000000"/>
        </w:rPr>
        <w:t>Xử lý, tính toán, đánh giá các kết quả đạt được của mô hình LSTM với các bộ dữ liệu khác nhau.</w:t>
      </w:r>
    </w:p>
    <w:p w14:paraId="307F3BEC" w14:textId="3B169E1C" w:rsidR="006172D3" w:rsidRDefault="00D976B4" w:rsidP="00577022">
      <w:pPr>
        <w:numPr>
          <w:ilvl w:val="0"/>
          <w:numId w:val="7"/>
        </w:numPr>
        <w:pBdr>
          <w:top w:val="nil"/>
          <w:left w:val="nil"/>
          <w:bottom w:val="nil"/>
          <w:right w:val="nil"/>
          <w:between w:val="nil"/>
        </w:pBdr>
        <w:tabs>
          <w:tab w:val="left" w:pos="1170"/>
        </w:tabs>
        <w:ind w:left="714" w:right="-1" w:hanging="357"/>
        <w:rPr>
          <w:color w:val="000000"/>
        </w:rPr>
      </w:pPr>
      <w:r>
        <w:rPr>
          <w:color w:val="000000"/>
        </w:rPr>
        <w:t xml:space="preserve">Đề xuất mô hình </w:t>
      </w:r>
      <w:r w:rsidR="008C24D0">
        <w:rPr>
          <w:color w:val="000000"/>
        </w:rPr>
        <w:t>phân loại</w:t>
      </w:r>
      <w:r>
        <w:rPr>
          <w:color w:val="000000"/>
        </w:rPr>
        <w:t xml:space="preserve"> hiệu quả cho việc dự đoán giá cổ phiếu và hướng cải thiện hiệu suất mô hình LSTM</w:t>
      </w:r>
      <w:r w:rsidR="008C24D0">
        <w:rPr>
          <w:color w:val="000000"/>
        </w:rPr>
        <w:t>.</w:t>
      </w:r>
    </w:p>
    <w:p w14:paraId="1C2AA2AE" w14:textId="77777777" w:rsidR="006172D3" w:rsidRDefault="00D976B4" w:rsidP="00577022">
      <w:pPr>
        <w:pStyle w:val="Heading2"/>
        <w:spacing w:before="100" w:after="0" w:afterAutospacing="0" w:line="360" w:lineRule="auto"/>
        <w:ind w:left="391" w:right="-1" w:hanging="391"/>
        <w:jc w:val="left"/>
      </w:pPr>
      <w:bookmarkStart w:id="17" w:name="_heading=h.2jxsxqh" w:colFirst="0" w:colLast="0"/>
      <w:bookmarkEnd w:id="17"/>
      <w:r>
        <w:t>1.4 GIỚI HẠN CỦA LUẬN VĂN</w:t>
      </w:r>
    </w:p>
    <w:p w14:paraId="2AAFADCD" w14:textId="6218C47C" w:rsidR="006172D3" w:rsidRDefault="00D976B4" w:rsidP="00577022">
      <w:pPr>
        <w:ind w:right="-1" w:firstLine="720"/>
      </w:pPr>
      <w:r>
        <w:t>Trong luận văn, tôi chỉ sử dụng bộ dữ liệu của một vài cổ phiếu thuộc VN30, là 30 cổ phiếu được niêm yết tại sàn HoSE, có giá trị vốn hoá thị trường và tính thanh khoản cao nhất (tính đến 12/2022) (bộ dữ liệu đã được thu thập trên các trang về chứng khoán) nhằm phục vụ quá trình khảo sát. Những mô hình đã nghiên cứu hoặc đề xuất chỉ được thiết kế phù hợp với bộ dữ liệu này.</w:t>
      </w:r>
      <w:r w:rsidR="007B5A09">
        <w:t xml:space="preserve"> Tuy nhiên, đ</w:t>
      </w:r>
      <w:r>
        <w:t xml:space="preserve">ể có thể sử dụng </w:t>
      </w:r>
      <w:r>
        <w:lastRenderedPageBreak/>
        <w:t>bộ dữ liệu mới hoặc tự thu thập</w:t>
      </w:r>
      <w:r w:rsidR="007B5A09">
        <w:t xml:space="preserve"> cho các mô hình phân loại này</w:t>
      </w:r>
      <w:r>
        <w:t xml:space="preserve"> thì tôi cần phải tìm hiểu sâu về các thuật toán học máy cũng như các phương pháp xử lý dữ liệu khác</w:t>
      </w:r>
      <w:r w:rsidR="007B5A09">
        <w:t xml:space="preserve"> chuyên biệt</w:t>
      </w:r>
      <w:r>
        <w:t xml:space="preserve">. Ngoài ra, </w:t>
      </w:r>
      <w:r w:rsidR="007B5A09">
        <w:t>luận văn chỉ tập trung xây dựng mô hình và phương pháp cho phù hợp với một tập dữ liệu nhằm tạo tiền đề và cơ sở cho các nghiên cứu chuyên sâu hơn sau này</w:t>
      </w:r>
      <w:r>
        <w:t>.</w:t>
      </w:r>
    </w:p>
    <w:p w14:paraId="30AB5AFB" w14:textId="77777777" w:rsidR="006172D3" w:rsidRDefault="006172D3" w:rsidP="00577022">
      <w:pPr>
        <w:pBdr>
          <w:top w:val="nil"/>
          <w:left w:val="nil"/>
          <w:bottom w:val="nil"/>
          <w:right w:val="nil"/>
          <w:between w:val="nil"/>
        </w:pBdr>
        <w:ind w:left="390" w:right="-1"/>
        <w:rPr>
          <w:color w:val="000000"/>
        </w:rPr>
      </w:pPr>
    </w:p>
    <w:p w14:paraId="63DDE422" w14:textId="5285E68F" w:rsidR="006172D3" w:rsidRPr="0071615A" w:rsidRDefault="0071615A" w:rsidP="0071615A">
      <w:bookmarkStart w:id="18" w:name="_heading=h.z337ya" w:colFirst="0" w:colLast="0"/>
      <w:bookmarkEnd w:id="18"/>
      <w:r>
        <w:br w:type="page"/>
      </w:r>
    </w:p>
    <w:p w14:paraId="535FB285" w14:textId="76DAA39B" w:rsidR="006172D3" w:rsidRDefault="00D976B4" w:rsidP="00577022">
      <w:pPr>
        <w:pStyle w:val="Heading1"/>
        <w:ind w:right="-1"/>
      </w:pPr>
      <w:bookmarkStart w:id="19" w:name="_heading=h.3j2qqm3" w:colFirst="0" w:colLast="0"/>
      <w:bookmarkEnd w:id="19"/>
      <w:r>
        <w:lastRenderedPageBreak/>
        <w:t>CHƯƠNG 2</w:t>
      </w:r>
      <w:r>
        <w:br/>
      </w:r>
      <w:r w:rsidR="000C6B1F">
        <w:rPr>
          <w:sz w:val="32"/>
          <w:szCs w:val="32"/>
        </w:rPr>
        <w:t>CƠ SỞ LÝ THUYẾT</w:t>
      </w:r>
    </w:p>
    <w:p w14:paraId="195087F6" w14:textId="77777777" w:rsidR="006172D3" w:rsidRDefault="00D976B4" w:rsidP="00577022">
      <w:pPr>
        <w:pStyle w:val="Heading2"/>
        <w:spacing w:before="100" w:after="0" w:afterAutospacing="0" w:line="360" w:lineRule="auto"/>
        <w:ind w:left="391" w:right="-1" w:hanging="391"/>
        <w:jc w:val="left"/>
      </w:pPr>
      <w:bookmarkStart w:id="20" w:name="_heading=h.1y810tw" w:colFirst="0" w:colLast="0"/>
      <w:bookmarkEnd w:id="20"/>
      <w:r>
        <w:t>2.1 TỔNG QUAN VỀ HỌC MÁY VÀ HỌC SÂU</w:t>
      </w:r>
    </w:p>
    <w:p w14:paraId="417CB492" w14:textId="77777777" w:rsidR="006172D3" w:rsidRDefault="00D976B4" w:rsidP="00577022">
      <w:pPr>
        <w:ind w:right="-1" w:firstLine="720"/>
      </w:pPr>
      <w:r>
        <w:t>Cách mạng công nghiệp 4.0 là một khái niệm để miêu tả sự ứng dụng cao của công nghệ thông tin vào các quá trình sản xuất và kinh doanh của doanh nghiệp. Điều này bao gồm việc sử dụng công nghệ như Internet vạn vật, điều khiển tự động, trí tuệ nhân tạo và tương tác trực tuyến để tăng năng suất và hiệu quả của quá trình sản xuất và kinh doanh. Trong đó, học máy đang trở thành một phần không thể thiếu trong lĩnh vực tài chính.</w:t>
      </w:r>
    </w:p>
    <w:p w14:paraId="68281476" w14:textId="77777777" w:rsidR="006172D3" w:rsidRDefault="00D976B4" w:rsidP="00577022">
      <w:pPr>
        <w:ind w:right="-1" w:firstLine="720"/>
      </w:pPr>
      <w:r>
        <w:t xml:space="preserve">Học máy (Machine Learning) là một lĩnh vực của trí tuệ nhân tạo (Artificial Intelligence) liên quan đến việc nghiên cứu và xây dựng các kĩ thuật cho phép các hệ thống </w:t>
      </w:r>
      <w:r>
        <w:rPr>
          <w:i/>
        </w:rPr>
        <w:t>“học”</w:t>
      </w:r>
      <w:r>
        <w:t xml:space="preserve"> tự động từ dữ liệu để giải quyết những vấn đề cụ thể như các máy có thể </w:t>
      </w:r>
      <w:r>
        <w:rPr>
          <w:i/>
        </w:rPr>
        <w:t>“học”</w:t>
      </w:r>
      <w:r>
        <w:t xml:space="preserve"> cách phân loại thư điện tử xem có phải thư rác (spam) hay không và tự động xếp thư vào thư mục tương ứng. Học máy hiện nay được áp dụng rộng rãi như máy truy tìm dữ liệu, chẩn đoán y khoa, phát hiện thẻ tín dụng giả, phân tích thị trường chứng khoán, phân loại các chuỗi DNA, nhận dạng tiếng nói và chữ viết, dịch tự động, chơi trò chơi và cử động robot.</w:t>
      </w:r>
    </w:p>
    <w:p w14:paraId="64A5E162" w14:textId="77777777" w:rsidR="006172D3" w:rsidRDefault="00D976B4" w:rsidP="00577022">
      <w:pPr>
        <w:ind w:right="-1" w:firstLine="709"/>
      </w:pPr>
      <w:r>
        <w:t>Học máy cũng đóng vai trò quan trọng trong lĩnh vực tài chính như:</w:t>
      </w:r>
    </w:p>
    <w:p w14:paraId="4AC469BB" w14:textId="77777777" w:rsidR="006172D3" w:rsidRDefault="00D976B4" w:rsidP="00577022">
      <w:pPr>
        <w:numPr>
          <w:ilvl w:val="0"/>
          <w:numId w:val="5"/>
        </w:numPr>
        <w:pBdr>
          <w:top w:val="nil"/>
          <w:left w:val="nil"/>
          <w:bottom w:val="nil"/>
          <w:right w:val="nil"/>
          <w:between w:val="nil"/>
        </w:pBdr>
        <w:ind w:left="714" w:right="-1" w:hanging="357"/>
        <w:rPr>
          <w:color w:val="000000"/>
        </w:rPr>
      </w:pPr>
      <w:r>
        <w:rPr>
          <w:color w:val="000000"/>
        </w:rPr>
        <w:t>Giúp tự động hoá các quá trình tài chính như xử lý giao dịch, tạo hoá đơn, thanh toán và rút tiền. Điều này giúp giảm thiểu những lỗi do con người làm và tăng năng suất.</w:t>
      </w:r>
    </w:p>
    <w:p w14:paraId="6C1911CF" w14:textId="77777777" w:rsidR="006172D3" w:rsidRDefault="00D976B4" w:rsidP="00577022">
      <w:pPr>
        <w:numPr>
          <w:ilvl w:val="0"/>
          <w:numId w:val="5"/>
        </w:numPr>
        <w:pBdr>
          <w:top w:val="nil"/>
          <w:left w:val="nil"/>
          <w:bottom w:val="nil"/>
          <w:right w:val="nil"/>
          <w:between w:val="nil"/>
        </w:pBdr>
        <w:ind w:left="714" w:right="-1" w:hanging="357"/>
        <w:rPr>
          <w:color w:val="000000"/>
        </w:rPr>
      </w:pPr>
      <w:r>
        <w:rPr>
          <w:color w:val="000000"/>
        </w:rPr>
        <w:t xml:space="preserve">Phân tích dữ liệu và dự đoán xu hướng giá của các mã chứng khoán hoặc tín dụng của khách </w:t>
      </w:r>
      <w:r>
        <w:t>hàng</w:t>
      </w:r>
      <w:r>
        <w:rPr>
          <w:color w:val="000000"/>
        </w:rPr>
        <w:t>. Điều này giúp các nhà đầu tư và các công ty tài chính quản lý rủi ro và tìm kiếm cơ hội đầu t</w:t>
      </w:r>
      <w:r>
        <w:t>ư</w:t>
      </w:r>
      <w:r>
        <w:rPr>
          <w:color w:val="000000"/>
        </w:rPr>
        <w:t xml:space="preserve"> tốt hơn.</w:t>
      </w:r>
    </w:p>
    <w:p w14:paraId="18CD1B1A" w14:textId="77777777" w:rsidR="006172D3" w:rsidRDefault="00D976B4" w:rsidP="00577022">
      <w:pPr>
        <w:numPr>
          <w:ilvl w:val="0"/>
          <w:numId w:val="5"/>
        </w:numPr>
        <w:pBdr>
          <w:top w:val="nil"/>
          <w:left w:val="nil"/>
          <w:bottom w:val="nil"/>
          <w:right w:val="nil"/>
          <w:between w:val="nil"/>
        </w:pBdr>
        <w:ind w:left="714" w:right="-1" w:hanging="357"/>
        <w:rPr>
          <w:color w:val="000000"/>
        </w:rPr>
      </w:pPr>
      <w:r>
        <w:rPr>
          <w:color w:val="000000"/>
        </w:rPr>
        <w:t>Xác thực và kiểm soát rủi ro cho các giao dịch tài chính. Nó có thể được sử dụng để phát hiện các giao dịch giả mạo hoặc không đúng, giúp ngăn chặn các rủi ro tội phạm.</w:t>
      </w:r>
    </w:p>
    <w:p w14:paraId="0F957350" w14:textId="77777777" w:rsidR="006172D3" w:rsidRDefault="00D976B4" w:rsidP="00577022">
      <w:pPr>
        <w:numPr>
          <w:ilvl w:val="0"/>
          <w:numId w:val="5"/>
        </w:numPr>
        <w:pBdr>
          <w:top w:val="nil"/>
          <w:left w:val="nil"/>
          <w:bottom w:val="nil"/>
          <w:right w:val="nil"/>
          <w:between w:val="nil"/>
        </w:pBdr>
        <w:ind w:left="714" w:right="-1" w:hanging="357"/>
        <w:rPr>
          <w:color w:val="000000"/>
        </w:rPr>
      </w:pPr>
      <w:r>
        <w:rPr>
          <w:color w:val="000000"/>
        </w:rPr>
        <w:lastRenderedPageBreak/>
        <w:t>Tạo ra sản phẩm và dịch vụ tài chính mới và tiên tiến hơn như tài khoản ngân hàng tự động hoá, thẻ tín dụng điện tử hoặc dịch vụ chuyển tiền qua điện thoại.</w:t>
      </w:r>
    </w:p>
    <w:p w14:paraId="737586BF" w14:textId="77777777" w:rsidR="006172D3" w:rsidRDefault="00D976B4" w:rsidP="00577022">
      <w:pPr>
        <w:numPr>
          <w:ilvl w:val="0"/>
          <w:numId w:val="5"/>
        </w:numPr>
        <w:pBdr>
          <w:top w:val="nil"/>
          <w:left w:val="nil"/>
          <w:bottom w:val="nil"/>
          <w:right w:val="nil"/>
          <w:between w:val="nil"/>
        </w:pBdr>
        <w:ind w:left="714" w:right="-1" w:hanging="357"/>
        <w:rPr>
          <w:color w:val="000000"/>
        </w:rPr>
      </w:pPr>
      <w:r>
        <w:rPr>
          <w:color w:val="000000"/>
        </w:rPr>
        <w:t>Chăm sóc khách hàng bằng các chatbot hoặc hệ thống tự động trả lời hỗ trợ khách hàng. Điều này giúp cho các công ty tài chính cung cấp dịch vụ khách hàng tốt hơn và giảm chi phí cho công ty.</w:t>
      </w:r>
    </w:p>
    <w:p w14:paraId="7EBF408C" w14:textId="77777777" w:rsidR="006172D3" w:rsidRDefault="00D976B4" w:rsidP="00577022">
      <w:pPr>
        <w:numPr>
          <w:ilvl w:val="0"/>
          <w:numId w:val="5"/>
        </w:numPr>
        <w:pBdr>
          <w:top w:val="nil"/>
          <w:left w:val="nil"/>
          <w:bottom w:val="nil"/>
          <w:right w:val="nil"/>
          <w:between w:val="nil"/>
        </w:pBdr>
        <w:ind w:left="714" w:right="-1" w:hanging="357"/>
        <w:rPr>
          <w:color w:val="000000"/>
        </w:rPr>
      </w:pPr>
      <w:r>
        <w:rPr>
          <w:color w:val="000000"/>
        </w:rPr>
        <w:t xml:space="preserve">Đánh </w:t>
      </w:r>
      <w:r>
        <w:t>giá</w:t>
      </w:r>
      <w:r>
        <w:rPr>
          <w:color w:val="000000"/>
        </w:rPr>
        <w:t xml:space="preserve"> và quản lý rủi ro cho các khoản vay hoặc giao dịch tài chính khác và đưa ra quyết định hợp lý.</w:t>
      </w:r>
    </w:p>
    <w:p w14:paraId="0A1C421C" w14:textId="4473E364" w:rsidR="006172D3" w:rsidRDefault="00D976B4" w:rsidP="00577022">
      <w:pPr>
        <w:ind w:right="-1" w:firstLine="720"/>
      </w:pPr>
      <w:bookmarkStart w:id="21" w:name="_heading=h.4i7ojhp" w:colFirst="0" w:colLast="0"/>
      <w:bookmarkEnd w:id="21"/>
      <w:r>
        <w:t>Học sâu (Deep Learning) là một phần của học máy và cũng được ứng dụng trong nhiều lĩnh vực khác nhau như nhận dạng ảnh, giọng nói, văn bản và các lĩnh</w:t>
      </w:r>
      <w:r w:rsidR="00577022">
        <w:t xml:space="preserve"> </w:t>
      </w:r>
      <w:r>
        <w:t xml:space="preserve">vực như tài chính. Với sự phát triển của tốc độ máy tính, đặc biệt là khả năng tính toán trên GPU và sự tăng nhanh của dữ liệu cùng với các thư viện như TensorFlow hay Pytorch, việc </w:t>
      </w:r>
      <w:r>
        <w:rPr>
          <w:i/>
        </w:rPr>
        <w:t>“huấn luyện”</w:t>
      </w:r>
      <w:r>
        <w:t xml:space="preserve"> các máy </w:t>
      </w:r>
      <w:r>
        <w:rPr>
          <w:i/>
        </w:rPr>
        <w:t>“học”</w:t>
      </w:r>
      <w:r>
        <w:t xml:space="preserve"> trở nên dễ dàng hơn.</w:t>
      </w:r>
    </w:p>
    <w:p w14:paraId="7920DA66" w14:textId="77777777" w:rsidR="006172D3" w:rsidRDefault="00D976B4" w:rsidP="00577022">
      <w:pPr>
        <w:ind w:right="-1" w:firstLine="720"/>
      </w:pPr>
      <w:r>
        <w:t xml:space="preserve">Học sâu sử dụng mạng nơ-ron nhân tạo để học và dự đoán. Mạng nơ-ron nhân tạo giống như một phiên bản mô hình hoá của các quá trình tình cảm và suy nghĩ của con người. Nó bao gồm các tầng được gọi là </w:t>
      </w:r>
      <w:r>
        <w:rPr>
          <w:i/>
        </w:rPr>
        <w:t>“lớp”</w:t>
      </w:r>
      <w:r>
        <w:t xml:space="preserve"> và mỗi lớp là một tập hợp các </w:t>
      </w:r>
      <w:r>
        <w:rPr>
          <w:i/>
        </w:rPr>
        <w:t>“nơ-ron”</w:t>
      </w:r>
      <w:r>
        <w:t xml:space="preserve"> được kết nối với nhau. Mỗi nơ-ron nhận vào dữ liệu từ các nơ-ron trong lớp trước và sau đó tính toán một giá trị đầu ra. Mạng nơ-ron được huấn luyện bằng cách sử dụng một tập dữ liệu huấn luyện và thay đổi các trọng số của các nơ-ron để tối ưu hoá đầu ra. Khi học sâu, mạng nơ-ron có thể học được các mẫu phức tạp và tìm ra các quan hệ giữa các đặc trưng và nhãn.</w:t>
      </w:r>
    </w:p>
    <w:p w14:paraId="7C677E07" w14:textId="77777777" w:rsidR="006172D3" w:rsidRDefault="00D976B4" w:rsidP="00577022">
      <w:pPr>
        <w:ind w:right="-1" w:firstLine="720"/>
      </w:pPr>
      <w:r>
        <w:t>Học sâu nói riêng và học máy nói chung cung cấp nhiều loại mô hình và phương pháp học để giải quyết các vấn đề phức tạp khác nhau.</w:t>
      </w:r>
    </w:p>
    <w:p w14:paraId="295ABFDD" w14:textId="388CD266" w:rsidR="006172D3" w:rsidRDefault="00D976B4" w:rsidP="00577022">
      <w:pPr>
        <w:pStyle w:val="Heading2"/>
        <w:numPr>
          <w:ilvl w:val="1"/>
          <w:numId w:val="17"/>
        </w:numPr>
        <w:spacing w:before="100" w:after="100" w:line="360" w:lineRule="auto"/>
        <w:ind w:left="357" w:right="-1" w:hanging="357"/>
        <w:jc w:val="left"/>
      </w:pPr>
      <w:bookmarkStart w:id="22" w:name="_heading=h.2xcytpi" w:colFirst="0" w:colLast="0"/>
      <w:bookmarkEnd w:id="22"/>
      <w:r>
        <w:t>MẠNG NƠ-RON</w:t>
      </w:r>
    </w:p>
    <w:p w14:paraId="197F5BBA" w14:textId="6DE2A59F" w:rsidR="006172D3" w:rsidRDefault="001556EB" w:rsidP="00577022">
      <w:pPr>
        <w:pStyle w:val="Heading3"/>
        <w:spacing w:before="0" w:after="0"/>
        <w:ind w:right="-1"/>
      </w:pPr>
      <w:bookmarkStart w:id="23" w:name="_heading=h.1ci93xb" w:colFirst="0" w:colLast="0"/>
      <w:bookmarkEnd w:id="23"/>
      <w:r>
        <w:t xml:space="preserve">2.2.1 </w:t>
      </w:r>
      <w:r w:rsidR="00D976B4">
        <w:t>Mạng nơ-ron truyền thẳng (ANN)</w:t>
      </w:r>
    </w:p>
    <w:p w14:paraId="45EEAB43" w14:textId="49DC621B" w:rsidR="006172D3" w:rsidRDefault="00976B12" w:rsidP="00577022">
      <w:pPr>
        <w:ind w:right="-1" w:firstLine="720"/>
      </w:pPr>
      <w:r>
        <w:t>Mạn</w:t>
      </w:r>
      <w:r w:rsidR="00C72984">
        <w:t>g</w:t>
      </w:r>
      <w:r>
        <w:t xml:space="preserve"> nơ-ron nhân tạo được xây dựng dựa trên mô hình của mạng nơ-ron sinh học, trong đó các nút được kết nối với nhau qua các kết nối giống như các tế bào thần kinh. Mỗi kết nối có một giá trị trọng số đặc trưng, đại diện cho mức độ quan trọng của kết nối đó giữa các nút rơ-ron. Các trọng số này là thông số cơ bản cho bộ nhớ </w:t>
      </w:r>
      <w:r>
        <w:lastRenderedPageBreak/>
        <w:t>dài hạn của mô hình ANN. Quá trình học của mạng nơ-ron được thực hiện thông qua việc điều chỉnh lặp lại các trọng số sau mỗi chu kì huấn luyện để đạt được kết quả tối ưu nhất. Ba thành phần quan trọng của mạng nơ-ron bao gồm: thông số nút, cấu trúc của mạng và quy tắc huấn luyện</w:t>
      </w:r>
      <w:r w:rsidR="00933BF2">
        <w:t xml:space="preserve"> [18]</w:t>
      </w:r>
      <w:r>
        <w:t>.</w:t>
      </w:r>
    </w:p>
    <w:p w14:paraId="702D081F" w14:textId="77777777" w:rsidR="006172D3" w:rsidRDefault="00D976B4" w:rsidP="00577022">
      <w:pPr>
        <w:spacing w:before="240"/>
        <w:ind w:right="-1"/>
        <w:jc w:val="center"/>
      </w:pPr>
      <w:r>
        <w:rPr>
          <w:noProof/>
        </w:rPr>
        <w:drawing>
          <wp:inline distT="0" distB="0" distL="0" distR="0" wp14:anchorId="39C062F9" wp14:editId="34DE5A0A">
            <wp:extent cx="4367254" cy="1188720"/>
            <wp:effectExtent l="0" t="0" r="0" b="0"/>
            <wp:docPr id="219" name="image36.png" descr="https://lh3.googleusercontent.com/x3yJF6145bSlyBPSevhlGTjtB9T3THB33zBpRbXlhWUPZCUD_dVJsQHMySBwM2DCmEl7LvpsKsmBXeqKXOQJXkdObFFQ7OS3oT8sfpObDiIeIaVoxRRPipelx9kbT80rryXcjw"/>
            <wp:cNvGraphicFramePr/>
            <a:graphic xmlns:a="http://schemas.openxmlformats.org/drawingml/2006/main">
              <a:graphicData uri="http://schemas.openxmlformats.org/drawingml/2006/picture">
                <pic:pic xmlns:pic="http://schemas.openxmlformats.org/drawingml/2006/picture">
                  <pic:nvPicPr>
                    <pic:cNvPr id="0" name="image36.png" descr="https://lh3.googleusercontent.com/x3yJF6145bSlyBPSevhlGTjtB9T3THB33zBpRbXlhWUPZCUD_dVJsQHMySBwM2DCmEl7LvpsKsmBXeqKXOQJXkdObFFQ7OS3oT8sfpObDiIeIaVoxRRPipelx9kbT80rryXcjw"/>
                    <pic:cNvPicPr preferRelativeResize="0"/>
                  </pic:nvPicPr>
                  <pic:blipFill>
                    <a:blip r:embed="rId12"/>
                    <a:srcRect/>
                    <a:stretch>
                      <a:fillRect/>
                    </a:stretch>
                  </pic:blipFill>
                  <pic:spPr>
                    <a:xfrm>
                      <a:off x="0" y="0"/>
                      <a:ext cx="4367254" cy="1188720"/>
                    </a:xfrm>
                    <a:prstGeom prst="rect">
                      <a:avLst/>
                    </a:prstGeom>
                    <a:ln/>
                  </pic:spPr>
                </pic:pic>
              </a:graphicData>
            </a:graphic>
          </wp:inline>
        </w:drawing>
      </w:r>
    </w:p>
    <w:p w14:paraId="0A9D84DA" w14:textId="77777777" w:rsidR="006172D3" w:rsidRDefault="00D976B4" w:rsidP="00577022">
      <w:pPr>
        <w:pStyle w:val="Heading5"/>
        <w:spacing w:after="240" w:line="360" w:lineRule="auto"/>
        <w:ind w:right="-1"/>
        <w:rPr>
          <w:color w:val="000000"/>
        </w:rPr>
      </w:pPr>
      <w:bookmarkStart w:id="24" w:name="_heading=h.3whwml4" w:colFirst="0" w:colLast="0"/>
      <w:bookmarkEnd w:id="24"/>
      <w:r w:rsidRPr="00CA17AA">
        <w:rPr>
          <w:bCs/>
        </w:rPr>
        <w:t>Hình 2.1:</w:t>
      </w:r>
      <w:r>
        <w:t xml:space="preserve"> </w:t>
      </w:r>
      <w:r>
        <w:rPr>
          <w:color w:val="000000"/>
        </w:rPr>
        <w:t>Cấu trúc của một nút</w:t>
      </w:r>
    </w:p>
    <w:p w14:paraId="57FE4EC6" w14:textId="058F4D96" w:rsidR="006172D3" w:rsidRDefault="00D976B4" w:rsidP="00577022">
      <w:pPr>
        <w:numPr>
          <w:ilvl w:val="0"/>
          <w:numId w:val="7"/>
        </w:numPr>
        <w:pBdr>
          <w:top w:val="nil"/>
          <w:left w:val="nil"/>
          <w:bottom w:val="nil"/>
          <w:right w:val="nil"/>
          <w:between w:val="nil"/>
        </w:pBdr>
        <w:tabs>
          <w:tab w:val="left" w:pos="1080"/>
        </w:tabs>
        <w:spacing w:after="240"/>
        <w:ind w:left="714" w:right="-1" w:hanging="357"/>
        <w:rPr>
          <w:color w:val="000000"/>
        </w:rPr>
      </w:pPr>
      <w:r>
        <w:rPr>
          <w:color w:val="000000"/>
        </w:rPr>
        <w:t xml:space="preserve">Thông số nút: </w:t>
      </w:r>
      <w:r w:rsidR="00976B12">
        <w:rPr>
          <w:color w:val="000000"/>
        </w:rPr>
        <w:t xml:space="preserve">Đây là một thành phần quan trọng trong mạng nơ-ron, bao gồm việc xác định các xử lý tín hiệu trong các nút. Mỗi nút trong mạng nơ-ron có các thông số như số lượng đầu vào và đầu ra, sự liên kết với các nút khác, trọng số của từng mỗi nút và các hàm hoạt động. Các nút trong mạng nơ-ron nhận đầu vào từ những nút khác, mỗi đầu vào giữa các nút là các kết nối kèm theo trọng số liên quan. Khi tổng số đầu vào </w:t>
      </w:r>
      <w:r w:rsidR="0087662F">
        <w:rPr>
          <w:color w:val="000000"/>
        </w:rPr>
        <w:t>trọng số vượt quá giá trị ngưỡng của nút, các nơ-ron sẽ được kích hoạt và truyền tín hiệu thông qua các liên kết. Quá trình này có thể được biểu diễn bằng công thức toán học</w:t>
      </w:r>
      <w:r>
        <w:rPr>
          <w:color w:val="000000"/>
        </w:rPr>
        <w:t>:</w:t>
      </w:r>
    </w:p>
    <w:tbl>
      <w:tblPr>
        <w:tblStyle w:val="a2"/>
        <w:tblW w:w="8788" w:type="dxa"/>
        <w:tblBorders>
          <w:top w:val="nil"/>
          <w:left w:val="nil"/>
          <w:bottom w:val="nil"/>
          <w:right w:val="nil"/>
          <w:insideH w:val="nil"/>
          <w:insideV w:val="nil"/>
        </w:tblBorders>
        <w:tblLayout w:type="fixed"/>
        <w:tblLook w:val="0400" w:firstRow="0" w:lastRow="0" w:firstColumn="0" w:lastColumn="0" w:noHBand="0" w:noVBand="1"/>
      </w:tblPr>
      <w:tblGrid>
        <w:gridCol w:w="8004"/>
        <w:gridCol w:w="784"/>
      </w:tblGrid>
      <w:tr w:rsidR="006172D3" w14:paraId="46FEEE6A" w14:textId="77777777">
        <w:tc>
          <w:tcPr>
            <w:tcW w:w="8004" w:type="dxa"/>
            <w:vAlign w:val="center"/>
          </w:tcPr>
          <w:p w14:paraId="5220E8E1" w14:textId="56E3C4DA" w:rsidR="006172D3" w:rsidRDefault="00D976B4" w:rsidP="00577022">
            <w:pPr>
              <w:spacing w:line="360" w:lineRule="auto"/>
              <w:ind w:right="-1"/>
              <w:jc w:val="center"/>
              <w:rPr>
                <w:rFonts w:ascii="Cambria Math" w:eastAsia="Cambria Math" w:hAnsi="Cambria Math" w:cs="Cambria Math"/>
                <w:color w:val="000000"/>
              </w:rPr>
            </w:pPr>
            <m:oMathPara>
              <m:oMath>
                <m:r>
                  <w:rPr>
                    <w:rFonts w:ascii="Cambria Math" w:eastAsia="Cambria Math" w:hAnsi="Cambria Math" w:cs="Cambria Math"/>
                    <w:color w:val="000000"/>
                  </w:rPr>
                  <m:t>y=f(</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i=0</m:t>
                    </m:r>
                  </m:sub>
                  <m:sup>
                    <m:r>
                      <w:rPr>
                        <w:rFonts w:ascii="Cambria Math" w:eastAsia="Cambria Math" w:hAnsi="Cambria Math" w:cs="Cambria Math"/>
                        <w:color w:val="000000"/>
                      </w:rPr>
                      <m:t>n</m:t>
                    </m:r>
                  </m:sup>
                  <m:e>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i</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-T</m:t>
                    </m:r>
                  </m:e>
                </m:nary>
                <m:r>
                  <w:rPr>
                    <w:rFonts w:ascii="Cambria Math" w:eastAsia="Cambria Math" w:hAnsi="Cambria Math" w:cs="Cambria Math"/>
                    <w:color w:val="000000"/>
                  </w:rPr>
                  <m:t>)</m:t>
                </m:r>
              </m:oMath>
            </m:oMathPara>
          </w:p>
        </w:tc>
        <w:tc>
          <w:tcPr>
            <w:tcW w:w="784" w:type="dxa"/>
            <w:vAlign w:val="center"/>
          </w:tcPr>
          <w:p w14:paraId="5392EF9B" w14:textId="77777777" w:rsidR="006172D3" w:rsidRDefault="00D976B4" w:rsidP="00577022">
            <w:pPr>
              <w:spacing w:line="360" w:lineRule="auto"/>
              <w:ind w:right="-1"/>
              <w:jc w:val="right"/>
              <w:rPr>
                <w:color w:val="000000"/>
              </w:rPr>
            </w:pPr>
            <w:r>
              <w:rPr>
                <w:color w:val="000000"/>
              </w:rPr>
              <w:t>(2.1)</w:t>
            </w:r>
          </w:p>
        </w:tc>
      </w:tr>
    </w:tbl>
    <w:p w14:paraId="3D0D41EF" w14:textId="4EC34001" w:rsidR="006172D3" w:rsidRDefault="0087662F" w:rsidP="00577022">
      <w:pPr>
        <w:ind w:left="714" w:right="-1" w:hanging="5"/>
      </w:pPr>
      <w:r>
        <w:t>T</w:t>
      </w:r>
      <w:r w:rsidR="00D976B4">
        <w:t>rong đó</w:t>
      </w:r>
      <w:r>
        <w:t>,</w:t>
      </w:r>
      <w:r w:rsidR="00D976B4">
        <w:t xml:space="preserve"> </w:t>
      </w:r>
      <w:r w:rsidR="00D976B4">
        <w:rPr>
          <w:i/>
        </w:rPr>
        <w:t>y</w:t>
      </w:r>
      <w:r w:rsidR="00D976B4">
        <w:t xml:space="preserve"> là đầu ra của nút, </w:t>
      </w:r>
      <m:oMath>
        <m:r>
          <w:rPr>
            <w:rFonts w:ascii="Cambria Math" w:eastAsia="Cambria Math" w:hAnsi="Cambria Math" w:cs="Cambria Math"/>
            <w:color w:val="000000"/>
          </w:rPr>
          <m:t>f</m:t>
        </m:r>
      </m:oMath>
      <w:r w:rsidR="00D976B4">
        <w:t xml:space="preserve"> là hàm hoạt động, </w:t>
      </w:r>
      <w:r w:rsidR="00D976B4">
        <w:rPr>
          <w:i/>
        </w:rPr>
        <w:t>w</w:t>
      </w:r>
      <w:r w:rsidR="00D976B4">
        <w:rPr>
          <w:i/>
          <w:vertAlign w:val="subscript"/>
        </w:rPr>
        <w:t>i</w:t>
      </w:r>
      <w:r w:rsidR="00D976B4">
        <w:t xml:space="preserve"> là trọng số của đầu vào </w:t>
      </w:r>
      <w:r w:rsidR="00D976B4">
        <w:rPr>
          <w:i/>
        </w:rPr>
        <w:t>x</w:t>
      </w:r>
      <w:r w:rsidR="00D976B4">
        <w:rPr>
          <w:i/>
          <w:vertAlign w:val="subscript"/>
        </w:rPr>
        <w:t xml:space="preserve">i </w:t>
      </w:r>
      <w:r w:rsidR="00D976B4">
        <w:t xml:space="preserve">và </w:t>
      </w:r>
      <w:r w:rsidR="00D976B4">
        <w:rPr>
          <w:i/>
        </w:rPr>
        <w:t>T</w:t>
      </w:r>
      <w:r w:rsidR="00D976B4">
        <w:t xml:space="preserve"> là giá trị ngưỡng. </w:t>
      </w:r>
      <w:r>
        <w:t>Hàm hoạt động có công thức khác nhau, tuy nhiên, hàm hoạt động phi tuyến sẽ hữu ích hơn so với những hàm hoạt động tuyến tính trong quá trình huấn luyện</w:t>
      </w:r>
      <w:r w:rsidR="00933BF2">
        <w:t xml:space="preserve"> [26]</w:t>
      </w:r>
      <w:r w:rsidR="00D976B4">
        <w:t>.</w:t>
      </w:r>
    </w:p>
    <w:p w14:paraId="68A025DE" w14:textId="494BE2B7" w:rsidR="0087662F" w:rsidRPr="00DC6600" w:rsidRDefault="00D976B4" w:rsidP="00577022">
      <w:pPr>
        <w:pStyle w:val="ListParagraph"/>
        <w:numPr>
          <w:ilvl w:val="0"/>
          <w:numId w:val="7"/>
        </w:numPr>
        <w:ind w:left="714" w:right="-1" w:hanging="357"/>
      </w:pPr>
      <w:r w:rsidRPr="00C72984">
        <w:rPr>
          <w:color w:val="000000"/>
        </w:rPr>
        <w:t xml:space="preserve">Cấu trúc mạng: </w:t>
      </w:r>
      <w:r w:rsidR="0087662F" w:rsidRPr="00C72984">
        <w:rPr>
          <w:color w:val="000000"/>
        </w:rPr>
        <w:t xml:space="preserve">định hình cách tổ chức và kết nối giữa các nút trong mạng. Thông thường, các nút được tổ chức thành các lớp tuyến tính, gọi là lớp ẩn, tuy nhiên, có </w:t>
      </w:r>
      <w:r w:rsidR="0087662F" w:rsidRPr="00C72984">
        <w:rPr>
          <w:shd w:val="clear" w:color="auto" w:fill="FFFFFF" w:themeFill="background1"/>
        </w:rPr>
        <w:t xml:space="preserve">một số mạng nơ-ron </w:t>
      </w:r>
      <w:r w:rsidR="0087662F" w:rsidRPr="00C72984">
        <w:rPr>
          <w:shd w:val="clear" w:color="auto" w:fill="FFFFFF" w:themeFill="background1"/>
          <w:lang w:val="en-VN"/>
        </w:rPr>
        <w:t xml:space="preserve">không sử dụng lớp ẩn. Thiết kế cấu trúc mạng bao gồm việc quyết định số lượng nút trong mỗi lớp, số lượng lớp trong </w:t>
      </w:r>
      <w:r w:rsidR="0087662F" w:rsidRPr="00C72984">
        <w:rPr>
          <w:shd w:val="clear" w:color="auto" w:fill="FFFFFF" w:themeFill="background1"/>
          <w:lang w:val="en-VN"/>
        </w:rPr>
        <w:lastRenderedPageBreak/>
        <w:t>mạng và các liên kết giữa các nút, mặc định là các kiến trúc mạng truyền thẳng. Ban đầu, các thông số thường được thiết lập ngẫu nhiên và sau đó tối ưu hóa trong quá trình huấn luyện với các dữ liệu đầu vào khác nhau. Một số kiến trúc mạng truyền thẳng nổi tiếng như perceptron đã được sử dụng rộng rãi, cũng như một số mạng phản hồi nổi tiếng như mạng Hopfield và bản đồ tự tổ chức Kohonen</w:t>
      </w:r>
      <w:r w:rsidR="00933BF2">
        <w:rPr>
          <w:shd w:val="clear" w:color="auto" w:fill="FFFFFF" w:themeFill="background1"/>
        </w:rPr>
        <w:t xml:space="preserve"> [26]</w:t>
      </w:r>
      <w:r w:rsidR="0087662F" w:rsidRPr="00C72984">
        <w:rPr>
          <w:shd w:val="clear" w:color="auto" w:fill="FFFFFF" w:themeFill="background1"/>
        </w:rPr>
        <w:t>.</w:t>
      </w:r>
    </w:p>
    <w:p w14:paraId="40A7371B" w14:textId="62D9B0C1" w:rsidR="006172D3" w:rsidRDefault="006172D3" w:rsidP="00577022">
      <w:pPr>
        <w:pBdr>
          <w:top w:val="nil"/>
          <w:left w:val="nil"/>
          <w:bottom w:val="nil"/>
          <w:right w:val="nil"/>
          <w:between w:val="nil"/>
        </w:pBdr>
        <w:tabs>
          <w:tab w:val="left" w:pos="1080"/>
        </w:tabs>
        <w:ind w:left="1080" w:right="-1"/>
        <w:rPr>
          <w:color w:val="000000"/>
        </w:rPr>
      </w:pPr>
    </w:p>
    <w:p w14:paraId="69F9D302" w14:textId="77777777" w:rsidR="006172D3" w:rsidRDefault="00D976B4" w:rsidP="00577022">
      <w:pPr>
        <w:ind w:right="-1" w:firstLine="720"/>
        <w:jc w:val="center"/>
      </w:pPr>
      <w:r>
        <w:rPr>
          <w:noProof/>
        </w:rPr>
        <w:drawing>
          <wp:inline distT="0" distB="0" distL="0" distR="0" wp14:anchorId="6D7B8333" wp14:editId="5130EE53">
            <wp:extent cx="3787140" cy="2560320"/>
            <wp:effectExtent l="0" t="0" r="0" b="0"/>
            <wp:docPr id="221" name="image31.png" descr="https://lh6.googleusercontent.com/xDshmDFX888NilCT_1ZnL2u4fBdOOnXyV_PDiqkLgvxVfsRTggIED4BgDLqbDstRkfCBkfYOpKZC6JyKwssnfyyJBEHszqhj8onekNSFpFer_ycGqQezwSPfWRRslEzc4ZrNVg"/>
            <wp:cNvGraphicFramePr/>
            <a:graphic xmlns:a="http://schemas.openxmlformats.org/drawingml/2006/main">
              <a:graphicData uri="http://schemas.openxmlformats.org/drawingml/2006/picture">
                <pic:pic xmlns:pic="http://schemas.openxmlformats.org/drawingml/2006/picture">
                  <pic:nvPicPr>
                    <pic:cNvPr id="0" name="image31.png" descr="https://lh6.googleusercontent.com/xDshmDFX888NilCT_1ZnL2u4fBdOOnXyV_PDiqkLgvxVfsRTggIED4BgDLqbDstRkfCBkfYOpKZC6JyKwssnfyyJBEHszqhj8onekNSFpFer_ycGqQezwSPfWRRslEzc4ZrNVg"/>
                    <pic:cNvPicPr preferRelativeResize="0"/>
                  </pic:nvPicPr>
                  <pic:blipFill>
                    <a:blip r:embed="rId13"/>
                    <a:srcRect/>
                    <a:stretch>
                      <a:fillRect/>
                    </a:stretch>
                  </pic:blipFill>
                  <pic:spPr>
                    <a:xfrm>
                      <a:off x="0" y="0"/>
                      <a:ext cx="3787140" cy="2560320"/>
                    </a:xfrm>
                    <a:prstGeom prst="rect">
                      <a:avLst/>
                    </a:prstGeom>
                    <a:ln/>
                  </pic:spPr>
                </pic:pic>
              </a:graphicData>
            </a:graphic>
          </wp:inline>
        </w:drawing>
      </w:r>
    </w:p>
    <w:p w14:paraId="3020E984" w14:textId="77777777" w:rsidR="006172D3" w:rsidRDefault="00D976B4" w:rsidP="00577022">
      <w:pPr>
        <w:pStyle w:val="Heading5"/>
        <w:spacing w:after="240" w:line="360" w:lineRule="auto"/>
        <w:ind w:right="-1"/>
        <w:rPr>
          <w:color w:val="000000"/>
        </w:rPr>
      </w:pPr>
      <w:bookmarkStart w:id="25" w:name="_heading=h.2bn6wsx" w:colFirst="0" w:colLast="0"/>
      <w:bookmarkEnd w:id="25"/>
      <w:r w:rsidRPr="00CA17AA">
        <w:rPr>
          <w:bCs/>
        </w:rPr>
        <w:t>Hình 2.2:</w:t>
      </w:r>
      <w:r>
        <w:t xml:space="preserve"> </w:t>
      </w:r>
      <w:r>
        <w:rPr>
          <w:color w:val="000000"/>
        </w:rPr>
        <w:t>Cấu trúc của một mạng ANN</w:t>
      </w:r>
    </w:p>
    <w:p w14:paraId="79AB351B" w14:textId="5C012873" w:rsidR="006172D3" w:rsidRPr="00DC6600" w:rsidRDefault="00D976B4" w:rsidP="00577022">
      <w:pPr>
        <w:numPr>
          <w:ilvl w:val="0"/>
          <w:numId w:val="7"/>
        </w:numPr>
        <w:pBdr>
          <w:top w:val="nil"/>
          <w:left w:val="nil"/>
          <w:bottom w:val="nil"/>
          <w:right w:val="nil"/>
          <w:between w:val="nil"/>
        </w:pBdr>
        <w:tabs>
          <w:tab w:val="left" w:pos="1080"/>
        </w:tabs>
        <w:ind w:left="714" w:right="-1" w:hanging="357"/>
        <w:rPr>
          <w:color w:val="000000"/>
        </w:rPr>
      </w:pPr>
      <w:r>
        <w:rPr>
          <w:color w:val="000000"/>
        </w:rPr>
        <w:t xml:space="preserve">Quy tắc huấn luyện </w:t>
      </w:r>
      <w:r w:rsidR="00DC6600">
        <w:rPr>
          <w:color w:val="000000"/>
        </w:rPr>
        <w:t xml:space="preserve">được sử dụng để điều chỉnh các trọng số ban đầu của </w:t>
      </w:r>
      <w:r w:rsidR="00DC6600" w:rsidRPr="00DC6600">
        <w:rPr>
          <w:color w:val="000000"/>
        </w:rPr>
        <w:t>mạng nơ-ron thông qua các dữ liệu đầu vào trong quá trình huyến luyện.</w:t>
      </w:r>
    </w:p>
    <w:p w14:paraId="382149F1" w14:textId="33AEC1F4" w:rsidR="006172D3" w:rsidRPr="00241C1D" w:rsidRDefault="00D976B4" w:rsidP="00577022">
      <w:pPr>
        <w:ind w:right="-1" w:firstLine="709"/>
        <w:rPr>
          <w:lang w:val="en-VN"/>
        </w:rPr>
      </w:pPr>
      <w:r w:rsidRPr="00DC6600">
        <w:t xml:space="preserve">Tuy nhiên, </w:t>
      </w:r>
      <w:r w:rsidR="00DC6600" w:rsidRPr="00DC6600">
        <w:rPr>
          <w:color w:val="000000" w:themeColor="text1"/>
          <w:shd w:val="clear" w:color="auto" w:fill="FFFFFF" w:themeFill="background1"/>
          <w:lang w:val="en-VN"/>
        </w:rPr>
        <w:t>hầu hết các mạng ANN hiện nay không phù hợp cho việc xử lý dữ liệu dạng tuần tự (như ngôn ngữ, văn phạm, vv), loại dữ liệu này rất phổ biến trong đời sống con người. Điều này bởi vì các mạng ANN chỉ có khả năng truyền thẳng mà không có khả năng phản hồi trở lại của các nút, vì vậy các thông tin đã đi trước sẽ bị bỏ qua. Điều này dẫn đến mô hình ANN không thể nhận ra sự phụ thuộc vào thứ tự và mối liên hệ giữa các tín hiệu chuỗi khi được đưa vào mô hình</w:t>
      </w:r>
    </w:p>
    <w:p w14:paraId="701E6336" w14:textId="33A538EB" w:rsidR="006172D3" w:rsidRDefault="00D976B4" w:rsidP="00577022">
      <w:pPr>
        <w:pStyle w:val="Heading3"/>
        <w:spacing w:before="0" w:after="0"/>
        <w:ind w:right="-1"/>
      </w:pPr>
      <w:bookmarkStart w:id="26" w:name="_heading=h.qsh70q" w:colFirst="0" w:colLast="0"/>
      <w:bookmarkEnd w:id="26"/>
      <w:r>
        <w:t>2.2.2</w:t>
      </w:r>
      <w:r w:rsidR="001556EB">
        <w:t xml:space="preserve"> </w:t>
      </w:r>
      <w:r>
        <w:t>Mạng nơ-ron hồi quy (RNN)</w:t>
      </w:r>
    </w:p>
    <w:p w14:paraId="08C38BB0" w14:textId="77777777" w:rsidR="00241C1D" w:rsidRPr="00241C1D" w:rsidRDefault="00241C1D" w:rsidP="00577022">
      <w:pPr>
        <w:ind w:right="-1" w:firstLine="709"/>
        <w:rPr>
          <w:color w:val="000000" w:themeColor="text1"/>
          <w:lang w:val="en-VN"/>
        </w:rPr>
      </w:pPr>
      <w:r w:rsidRPr="00241C1D">
        <w:rPr>
          <w:color w:val="000000" w:themeColor="text1"/>
          <w:lang w:val="en-VN"/>
        </w:rPr>
        <w:t xml:space="preserve">Để giải quyết vấn đề của việc xử lý dữ liệu tuần tự trong mạng nơ-ron, các nhà nghiên cứu đã đưa ra phương pháp giải quyết bằng cách thêm các kết nối phản hồi </w:t>
      </w:r>
      <w:r w:rsidRPr="00241C1D">
        <w:rPr>
          <w:color w:val="000000" w:themeColor="text1"/>
          <w:lang w:val="en-VN"/>
        </w:rPr>
        <w:lastRenderedPageBreak/>
        <w:t>giữa các lớp và nút của mạng. Phương pháp này cho phép mô hình học được mối tương quan giữa dữ liệu đầu vào trước đó và các dữ liệu hiện tại. Kết quả là một kiến trúc được gọi là mạng nơ-ron hồi quy (RNN). Mạng RNN có kiến trúc phản hồi, với một vài nút hoạt động giống như kiến trúc truyền thẳng, trong khi các nút khác có khả năng nhận giá trị từ các nút phía trước cũng như các nút lân cận hoặc phía sau. Kiến trúc của mạng RNN được mô tả chi tiết trong Hình 2.3</w:t>
      </w:r>
    </w:p>
    <w:p w14:paraId="65CB1046" w14:textId="4D4FC84A" w:rsidR="006172D3" w:rsidRDefault="00D976B4" w:rsidP="00577022">
      <w:pPr>
        <w:ind w:right="-1" w:firstLine="720"/>
      </w:pPr>
      <w:r>
        <w:t>.</w:t>
      </w:r>
    </w:p>
    <w:p w14:paraId="3A3C452A" w14:textId="77777777" w:rsidR="006172D3" w:rsidRDefault="00D976B4" w:rsidP="00577022">
      <w:pPr>
        <w:ind w:right="-1" w:firstLine="720"/>
        <w:jc w:val="center"/>
      </w:pPr>
      <w:r>
        <w:rPr>
          <w:noProof/>
        </w:rPr>
        <w:drawing>
          <wp:inline distT="0" distB="0" distL="0" distR="0" wp14:anchorId="64582A9D" wp14:editId="5D33C4EF">
            <wp:extent cx="2886075" cy="2743200"/>
            <wp:effectExtent l="0" t="0" r="0" b="0"/>
            <wp:docPr id="2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886075" cy="2743200"/>
                    </a:xfrm>
                    <a:prstGeom prst="rect">
                      <a:avLst/>
                    </a:prstGeom>
                    <a:ln/>
                  </pic:spPr>
                </pic:pic>
              </a:graphicData>
            </a:graphic>
          </wp:inline>
        </w:drawing>
      </w:r>
    </w:p>
    <w:p w14:paraId="35364023" w14:textId="77777777" w:rsidR="006172D3" w:rsidRDefault="00D976B4" w:rsidP="00577022">
      <w:pPr>
        <w:pStyle w:val="Heading5"/>
        <w:spacing w:after="240" w:line="360" w:lineRule="auto"/>
        <w:ind w:right="-1"/>
      </w:pPr>
      <w:bookmarkStart w:id="27" w:name="_heading=h.3as4poj" w:colFirst="0" w:colLast="0"/>
      <w:bookmarkEnd w:id="27"/>
      <w:r w:rsidRPr="00CA17AA">
        <w:rPr>
          <w:bCs/>
        </w:rPr>
        <w:t>Hình 2.3:</w:t>
      </w:r>
      <w:r>
        <w:t xml:space="preserve"> Cấu trúc của một mạng hồi quy</w:t>
      </w:r>
    </w:p>
    <w:p w14:paraId="0583A9FB" w14:textId="4A08CA74" w:rsidR="00241C1D" w:rsidRPr="00241C1D" w:rsidRDefault="00241C1D" w:rsidP="00577022">
      <w:pPr>
        <w:tabs>
          <w:tab w:val="left" w:pos="709"/>
        </w:tabs>
        <w:ind w:right="-1" w:firstLine="709"/>
        <w:rPr>
          <w:color w:val="000000" w:themeColor="text1"/>
          <w:lang w:val="en-VN"/>
        </w:rPr>
      </w:pPr>
      <w:r w:rsidRPr="00241C1D">
        <w:rPr>
          <w:color w:val="000000" w:themeColor="text1"/>
          <w:lang w:val="en-VN"/>
        </w:rPr>
        <w:t>Hình 2.4 cho thấy cách triển khai một mạng nơ-ron hồi quy dưới dạng nhiều mạng nơ-ron kết nối với nhau để tạo thành một chuỗi tuần tự. Nguyên tắc hoạt động</w:t>
      </w:r>
      <w:r w:rsidR="007B5A09">
        <w:rPr>
          <w:color w:val="000000" w:themeColor="text1"/>
        </w:rPr>
        <w:t xml:space="preserve"> </w:t>
      </w:r>
      <w:r w:rsidRPr="00241C1D">
        <w:rPr>
          <w:color w:val="000000" w:themeColor="text1"/>
          <w:lang w:val="en-VN"/>
        </w:rPr>
        <w:t>nơ-ron này có thể được mô tả như sau: nếu dữ liệu đầu vào gồm 5 thành phần, thì mạng nơ-ron sẽ được triển khai thành 5 tầng nơ-ron tương ứng với mỗi thành phần. Sau đó, các tính toán bên trong mạng nơ-ron hồi quy được thực hiện theo cách sau:</w:t>
      </w:r>
    </w:p>
    <w:p w14:paraId="35D7E8DA" w14:textId="77777777" w:rsidR="006172D3" w:rsidRDefault="00FC57E0" w:rsidP="00577022">
      <w:pPr>
        <w:numPr>
          <w:ilvl w:val="0"/>
          <w:numId w:val="2"/>
        </w:numPr>
        <w:pBdr>
          <w:top w:val="nil"/>
          <w:left w:val="nil"/>
          <w:bottom w:val="nil"/>
          <w:right w:val="nil"/>
          <w:between w:val="nil"/>
        </w:pBdr>
        <w:ind w:left="714" w:right="-1" w:hanging="357"/>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t</m:t>
            </m:r>
          </m:sub>
        </m:sSub>
      </m:oMath>
      <w:r w:rsidR="00D976B4">
        <w:rPr>
          <w:color w:val="000000"/>
        </w:rPr>
        <w:t xml:space="preserve"> là đầu vào tại thời điểm t hiện tại</w:t>
      </w:r>
    </w:p>
    <w:p w14:paraId="370CCD56" w14:textId="77777777" w:rsidR="006172D3" w:rsidRDefault="00FC57E0" w:rsidP="00577022">
      <w:pPr>
        <w:numPr>
          <w:ilvl w:val="0"/>
          <w:numId w:val="2"/>
        </w:numPr>
        <w:pBdr>
          <w:top w:val="nil"/>
          <w:left w:val="nil"/>
          <w:bottom w:val="nil"/>
          <w:right w:val="nil"/>
          <w:between w:val="nil"/>
        </w:pBdr>
        <w:ind w:left="714" w:right="-1" w:hanging="357"/>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m:t>
            </m:r>
          </m:sub>
        </m:sSub>
      </m:oMath>
      <w:r w:rsidR="00D976B4">
        <w:rPr>
          <w:color w:val="000000"/>
        </w:rPr>
        <w:t xml:space="preserve"> là bộ nhớ của mạng hồi quy tại thời điểm t.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m:t>
            </m:r>
          </m:sub>
        </m:sSub>
      </m:oMath>
      <w:r w:rsidR="00D976B4">
        <w:rPr>
          <w:color w:val="000000"/>
        </w:rPr>
        <w:t xml:space="preserve"> sẽ được tính toán thông qua các trạng thái ẩn trước đó và giá trị đầu vào hiện tại thông qua công thức:</w:t>
      </w:r>
    </w:p>
    <w:tbl>
      <w:tblPr>
        <w:tblStyle w:val="a3"/>
        <w:tblW w:w="8788" w:type="dxa"/>
        <w:tblBorders>
          <w:top w:val="nil"/>
          <w:left w:val="nil"/>
          <w:bottom w:val="nil"/>
          <w:right w:val="nil"/>
          <w:insideH w:val="nil"/>
          <w:insideV w:val="nil"/>
        </w:tblBorders>
        <w:tblLayout w:type="fixed"/>
        <w:tblLook w:val="0400" w:firstRow="0" w:lastRow="0" w:firstColumn="0" w:lastColumn="0" w:noHBand="0" w:noVBand="1"/>
      </w:tblPr>
      <w:tblGrid>
        <w:gridCol w:w="7083"/>
        <w:gridCol w:w="1705"/>
      </w:tblGrid>
      <w:tr w:rsidR="006172D3" w14:paraId="61388596" w14:textId="77777777">
        <w:tc>
          <w:tcPr>
            <w:tcW w:w="7083" w:type="dxa"/>
            <w:vAlign w:val="center"/>
          </w:tcPr>
          <w:p w14:paraId="012E236E" w14:textId="77777777" w:rsidR="006172D3" w:rsidRDefault="00FC57E0" w:rsidP="00577022">
            <w:pPr>
              <w:spacing w:line="360" w:lineRule="auto"/>
              <w:ind w:right="-1"/>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m:t>
                    </m:r>
                  </m:sub>
                </m:sSub>
                <m:r>
                  <w:rPr>
                    <w:rFonts w:ascii="Cambria Math" w:eastAsia="Cambria Math" w:hAnsi="Cambria Math" w:cs="Cambria Math"/>
                    <w:color w:val="000000"/>
                  </w:rPr>
                  <m:t>=f(</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t</m:t>
                    </m:r>
                  </m:sub>
                </m:sSub>
                <m:r>
                  <w:rPr>
                    <w:rFonts w:ascii="Cambria Math" w:eastAsia="Cambria Math" w:hAnsi="Cambria Math" w:cs="Cambria Math"/>
                    <w:color w:val="000000"/>
                  </w:rPr>
                  <m:t>+W</m:t>
                </m:r>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t-1</m:t>
                    </m:r>
                  </m:sub>
                </m:sSub>
                <m:r>
                  <w:rPr>
                    <w:rFonts w:ascii="Cambria Math" w:eastAsia="Cambria Math" w:hAnsi="Cambria Math" w:cs="Cambria Math"/>
                    <w:color w:val="000000"/>
                  </w:rPr>
                  <m:t>)</m:t>
                </m:r>
              </m:oMath>
            </m:oMathPara>
          </w:p>
        </w:tc>
        <w:tc>
          <w:tcPr>
            <w:tcW w:w="1705" w:type="dxa"/>
            <w:vAlign w:val="center"/>
          </w:tcPr>
          <w:p w14:paraId="6211D580" w14:textId="77777777" w:rsidR="006172D3" w:rsidRDefault="00D976B4" w:rsidP="00577022">
            <w:pPr>
              <w:pBdr>
                <w:top w:val="nil"/>
                <w:left w:val="nil"/>
                <w:bottom w:val="nil"/>
                <w:right w:val="nil"/>
                <w:between w:val="nil"/>
              </w:pBdr>
              <w:spacing w:line="360" w:lineRule="auto"/>
              <w:ind w:left="990" w:right="-1"/>
              <w:jc w:val="right"/>
              <w:rPr>
                <w:color w:val="000000"/>
              </w:rPr>
            </w:pPr>
            <w:r>
              <w:rPr>
                <w:color w:val="000000"/>
              </w:rPr>
              <w:t>(2.2)</w:t>
            </w:r>
          </w:p>
        </w:tc>
      </w:tr>
    </w:tbl>
    <w:p w14:paraId="5069BAFC" w14:textId="77777777" w:rsidR="006172D3" w:rsidRDefault="00FC57E0" w:rsidP="00577022">
      <w:pPr>
        <w:numPr>
          <w:ilvl w:val="0"/>
          <w:numId w:val="3"/>
        </w:numPr>
        <w:pBdr>
          <w:top w:val="nil"/>
          <w:left w:val="nil"/>
          <w:bottom w:val="nil"/>
          <w:right w:val="nil"/>
          <w:between w:val="nil"/>
        </w:pBdr>
        <w:spacing w:before="120"/>
        <w:ind w:left="714" w:right="-1" w:hanging="357"/>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o</m:t>
            </m:r>
          </m:e>
          <m:sub>
            <m:r>
              <w:rPr>
                <w:rFonts w:ascii="Cambria Math" w:eastAsia="Cambria Math" w:hAnsi="Cambria Math" w:cs="Cambria Math"/>
                <w:color w:val="000000"/>
              </w:rPr>
              <m:t>t</m:t>
            </m:r>
          </m:sub>
        </m:sSub>
      </m:oMath>
      <w:r w:rsidR="00D976B4">
        <w:rPr>
          <w:color w:val="000000"/>
        </w:rPr>
        <w:t xml:space="preserve"> là giá trị đầu ra tại thời điểm t, một mô hình mạng hồi quy có thể có đưa ra một hoặc nhiều giá trị kết quả, với mỗi kết quả tương đương với từng thời điểm.</w:t>
      </w:r>
    </w:p>
    <w:p w14:paraId="03373A2E" w14:textId="77777777" w:rsidR="006172D3" w:rsidRDefault="00D976B4" w:rsidP="00577022">
      <w:pPr>
        <w:ind w:right="-1"/>
        <w:jc w:val="center"/>
      </w:pPr>
      <w:r>
        <w:rPr>
          <w:noProof/>
        </w:rPr>
        <w:drawing>
          <wp:inline distT="0" distB="0" distL="0" distR="0" wp14:anchorId="15B4C7F8" wp14:editId="2616FC69">
            <wp:extent cx="4015740" cy="2339975"/>
            <wp:effectExtent l="0" t="0" r="0" b="0"/>
            <wp:docPr id="2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015740" cy="2339975"/>
                    </a:xfrm>
                    <a:prstGeom prst="rect">
                      <a:avLst/>
                    </a:prstGeom>
                    <a:ln/>
                  </pic:spPr>
                </pic:pic>
              </a:graphicData>
            </a:graphic>
          </wp:inline>
        </w:drawing>
      </w:r>
    </w:p>
    <w:p w14:paraId="78BFA803" w14:textId="77777777" w:rsidR="006172D3" w:rsidRDefault="00D976B4" w:rsidP="00577022">
      <w:pPr>
        <w:pStyle w:val="Heading5"/>
        <w:spacing w:line="360" w:lineRule="auto"/>
        <w:ind w:right="-1"/>
      </w:pPr>
      <w:bookmarkStart w:id="28" w:name="_heading=h.1pxezwc" w:colFirst="0" w:colLast="0"/>
      <w:bookmarkEnd w:id="28"/>
      <w:r w:rsidRPr="00CA17AA">
        <w:rPr>
          <w:bCs/>
        </w:rPr>
        <w:t>Hình 2.4:</w:t>
      </w:r>
      <w:r>
        <w:t xml:space="preserve"> Mô hình chi tiết của một lớp ẩn</w:t>
      </w:r>
    </w:p>
    <w:p w14:paraId="09832B3A" w14:textId="77777777" w:rsidR="00AD1B67" w:rsidRPr="00AD1B67" w:rsidRDefault="00AD1B67" w:rsidP="00577022">
      <w:pPr>
        <w:ind w:right="-1" w:firstLine="709"/>
        <w:rPr>
          <w:color w:val="000000" w:themeColor="text1"/>
          <w:lang w:val="en-VN"/>
        </w:rPr>
      </w:pPr>
      <w:r w:rsidRPr="00AD1B67">
        <w:rPr>
          <w:color w:val="000000" w:themeColor="text1"/>
          <w:lang w:val="en-VN"/>
        </w:rPr>
        <w:t>Mạng hồi quy có khả năng học các giá trị dữ liệu tuần tự, nhưng đối với các bộ dữ liệu có độ dài lớn, việc huấn luyện mô hình có thể gặp phải vấn đề mất mát dữ liệu giữa các lớp ẩn. Điều này có thể dẫn đến kết quả dự đoán không chính xác ở các nút phía sau, cho đến nút cuối cùng. Mặc dù lý thuyết cho thấy RNN có thể xử lý được các dữ liệu dài và lớn bằng cách tinh chỉnh các tham số phù hợp, trên thực tế, mô hình RNN thường không thể làm được điều này [27]. Tuy nhiên, vào năm 1997, mô hình LSTM được phát triển để khắc phục những vấn đề này mà mạng hồi quy không thể giải quyết được.</w:t>
      </w:r>
    </w:p>
    <w:p w14:paraId="10CCB4BD" w14:textId="5E9D22E7" w:rsidR="006172D3" w:rsidRDefault="00D976B4" w:rsidP="00577022">
      <w:pPr>
        <w:pStyle w:val="Heading3"/>
        <w:ind w:right="-1"/>
      </w:pPr>
      <w:r>
        <w:t>2.2.3</w:t>
      </w:r>
      <w:r w:rsidR="001556EB">
        <w:t xml:space="preserve"> </w:t>
      </w:r>
      <w:r>
        <w:t>Mạng bộ nhớ dài-ngắn hạn (LSTM)</w:t>
      </w:r>
    </w:p>
    <w:p w14:paraId="3373DAB1" w14:textId="77777777" w:rsidR="00AD1B67" w:rsidRPr="00AD1B67" w:rsidRDefault="00AD1B67" w:rsidP="00577022">
      <w:pPr>
        <w:ind w:right="-1" w:firstLine="709"/>
        <w:rPr>
          <w:color w:val="000000" w:themeColor="text1"/>
          <w:lang w:val="en-VN"/>
        </w:rPr>
      </w:pPr>
      <w:r w:rsidRPr="00AD1B67">
        <w:rPr>
          <w:color w:val="000000" w:themeColor="text1"/>
          <w:lang w:val="en-VN"/>
        </w:rPr>
        <w:t>Mạng LSTM được giới thiệu bởi Hochreiter &amp; Schmidhuber (1997) và đã được cải tiến và phổ biến bởi nhiều nhà nghiên cứu khác nhau, bao gồm Felix Gers, Fred Cummins, Santiago Fernandez, Justin Bayer, Daan Wierstra, Julian Togelius, Faustino Gomez, Matteo Gagliolo và Alex Graves [28]. Mạng này đã chứng tỏ sự hiệu quả của nó trên nhiều vấn đề và hiện đang được sử dụng rộng rãi.</w:t>
      </w:r>
    </w:p>
    <w:p w14:paraId="583B726A" w14:textId="01B04134" w:rsidR="00AD1B67" w:rsidRPr="00AD1B67" w:rsidRDefault="00AD1B67" w:rsidP="00577022">
      <w:pPr>
        <w:ind w:right="-1" w:firstLine="709"/>
        <w:rPr>
          <w:color w:val="000000" w:themeColor="text1"/>
        </w:rPr>
      </w:pPr>
      <w:r w:rsidRPr="00AD1B67">
        <w:rPr>
          <w:color w:val="000000" w:themeColor="text1"/>
          <w:lang w:val="en-VN"/>
        </w:rPr>
        <w:t xml:space="preserve">Mạng LSTM được thiết kế để khắc phục vấn đề mất mát thông tin trong mạng hồi quy khi tín hiệu được truyền qua một lượng lớn các tế bào có trong mạng hồi quy. </w:t>
      </w:r>
      <w:r w:rsidRPr="00AD1B67">
        <w:rPr>
          <w:color w:val="000000" w:themeColor="text1"/>
          <w:lang w:val="en-VN"/>
        </w:rPr>
        <w:lastRenderedPageBreak/>
        <w:t>Điều này giúp mô hình LSTM trở thành một loại mạng hồi quy có khả năng xử lý các chuỗi có chiều dài tùy ý và khắc phục được nhược điểm của mô hình RNN. Bên cạnh đó, cấu trúc của một tế bào trong mạng như Hình 2.5 được sử dụng để giải thích cách hoạt động của mạng LSTM</w:t>
      </w:r>
      <w:r w:rsidRPr="00AD1B67">
        <w:rPr>
          <w:color w:val="000000" w:themeColor="text1"/>
        </w:rPr>
        <w:t>:</w:t>
      </w:r>
    </w:p>
    <w:p w14:paraId="2E83067D" w14:textId="5541CBFC" w:rsidR="006172D3" w:rsidRDefault="006172D3" w:rsidP="00577022">
      <w:pPr>
        <w:ind w:right="-1" w:firstLine="720"/>
      </w:pPr>
    </w:p>
    <w:p w14:paraId="739CC74B" w14:textId="77777777" w:rsidR="006172D3" w:rsidRDefault="00D976B4" w:rsidP="00577022">
      <w:pPr>
        <w:ind w:right="-1"/>
        <w:jc w:val="center"/>
      </w:pPr>
      <w:r>
        <w:rPr>
          <w:noProof/>
        </w:rPr>
        <w:drawing>
          <wp:inline distT="0" distB="0" distL="0" distR="0" wp14:anchorId="60A97B06" wp14:editId="5ADE1E16">
            <wp:extent cx="4000440" cy="2786936"/>
            <wp:effectExtent l="0" t="0" r="0" b="0"/>
            <wp:docPr id="2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4000440" cy="2786936"/>
                    </a:xfrm>
                    <a:prstGeom prst="rect">
                      <a:avLst/>
                    </a:prstGeom>
                    <a:ln/>
                  </pic:spPr>
                </pic:pic>
              </a:graphicData>
            </a:graphic>
          </wp:inline>
        </w:drawing>
      </w:r>
    </w:p>
    <w:p w14:paraId="609678F0" w14:textId="77777777" w:rsidR="006172D3" w:rsidRDefault="00D976B4" w:rsidP="00577022">
      <w:pPr>
        <w:pStyle w:val="Heading5"/>
        <w:spacing w:after="120" w:line="360" w:lineRule="auto"/>
        <w:ind w:right="-1"/>
      </w:pPr>
      <w:bookmarkStart w:id="29" w:name="_heading=h.2p2csry" w:colFirst="0" w:colLast="0"/>
      <w:bookmarkEnd w:id="29"/>
      <w:r w:rsidRPr="00CA17AA">
        <w:rPr>
          <w:bCs/>
        </w:rPr>
        <w:t>Hình 2.5:</w:t>
      </w:r>
      <w:r>
        <w:t xml:space="preserve"> Cấu trúc của một tế bào trong mạng LSTM</w:t>
      </w:r>
    </w:p>
    <w:p w14:paraId="07AA7039" w14:textId="61C22BC6" w:rsidR="006172D3" w:rsidRDefault="00D976B4" w:rsidP="00577022">
      <w:pPr>
        <w:ind w:right="-1" w:firstLine="720"/>
      </w:pPr>
      <w:r>
        <w:t>Cấu trúc của một tế bào LSTM được chia làm ba cổng: cổng quên, cổng đầu vào</w:t>
      </w:r>
      <w:r w:rsidR="00AD1B67">
        <w:t xml:space="preserve"> </w:t>
      </w:r>
      <w:r>
        <w:t xml:space="preserve">và cổng đầu ra, trong đó các kí hiệu được mô tả như Bảng 2.2. </w:t>
      </w:r>
    </w:p>
    <w:p w14:paraId="309FF6CD" w14:textId="77777777" w:rsidR="006172D3" w:rsidRDefault="00D976B4" w:rsidP="00577022">
      <w:pPr>
        <w:pStyle w:val="Heading6"/>
        <w:spacing w:before="0" w:after="120"/>
        <w:ind w:right="-1"/>
        <w:jc w:val="center"/>
      </w:pPr>
      <w:bookmarkStart w:id="30" w:name="_heading=h.147n2zr" w:colFirst="0" w:colLast="0"/>
      <w:bookmarkEnd w:id="30"/>
      <w:r w:rsidRPr="00CA17AA">
        <w:rPr>
          <w:bCs/>
        </w:rPr>
        <w:t>Bảng 2.2:</w:t>
      </w:r>
      <w:r>
        <w:t xml:space="preserve"> Thông số các giá trị trong tế bào LSTM</w:t>
      </w:r>
    </w:p>
    <w:tbl>
      <w:tblPr>
        <w:tblStyle w:val="a4"/>
        <w:tblW w:w="4853" w:type="dxa"/>
        <w:jc w:val="center"/>
        <w:tblBorders>
          <w:top w:val="single" w:sz="18" w:space="0" w:color="000000"/>
          <w:left w:val="nil"/>
          <w:bottom w:val="single" w:sz="18" w:space="0" w:color="000000"/>
          <w:right w:val="nil"/>
          <w:insideH w:val="nil"/>
          <w:insideV w:val="nil"/>
        </w:tblBorders>
        <w:tblLayout w:type="fixed"/>
        <w:tblLook w:val="0400" w:firstRow="0" w:lastRow="0" w:firstColumn="0" w:lastColumn="0" w:noHBand="0" w:noVBand="1"/>
      </w:tblPr>
      <w:tblGrid>
        <w:gridCol w:w="1091"/>
        <w:gridCol w:w="3762"/>
      </w:tblGrid>
      <w:tr w:rsidR="006172D3" w14:paraId="3B66A1D6" w14:textId="77777777">
        <w:trPr>
          <w:jc w:val="center"/>
        </w:trPr>
        <w:tc>
          <w:tcPr>
            <w:tcW w:w="1091" w:type="dxa"/>
            <w:tcBorders>
              <w:top w:val="single" w:sz="18" w:space="0" w:color="000000"/>
              <w:bottom w:val="single" w:sz="12" w:space="0" w:color="000000"/>
            </w:tcBorders>
          </w:tcPr>
          <w:p w14:paraId="03CBE3E1" w14:textId="77777777" w:rsidR="006172D3" w:rsidRDefault="00D976B4" w:rsidP="00577022">
            <w:pPr>
              <w:spacing w:line="360" w:lineRule="auto"/>
              <w:ind w:right="-1"/>
              <w:jc w:val="center"/>
              <w:rPr>
                <w:b/>
              </w:rPr>
            </w:pPr>
            <w:r>
              <w:rPr>
                <w:b/>
              </w:rPr>
              <w:t>Ký hiệu</w:t>
            </w:r>
          </w:p>
        </w:tc>
        <w:tc>
          <w:tcPr>
            <w:tcW w:w="3762" w:type="dxa"/>
            <w:tcBorders>
              <w:top w:val="single" w:sz="18" w:space="0" w:color="000000"/>
              <w:bottom w:val="single" w:sz="12" w:space="0" w:color="000000"/>
            </w:tcBorders>
            <w:vAlign w:val="center"/>
          </w:tcPr>
          <w:p w14:paraId="3FF1D434" w14:textId="77777777" w:rsidR="006172D3" w:rsidRDefault="00D976B4" w:rsidP="00577022">
            <w:pPr>
              <w:spacing w:line="360" w:lineRule="auto"/>
              <w:ind w:right="-1"/>
              <w:jc w:val="center"/>
              <w:rPr>
                <w:b/>
              </w:rPr>
            </w:pPr>
            <w:r>
              <w:rPr>
                <w:b/>
              </w:rPr>
              <w:t>Thông số</w:t>
            </w:r>
          </w:p>
        </w:tc>
      </w:tr>
      <w:tr w:rsidR="006172D3" w14:paraId="59B4CCAC" w14:textId="77777777">
        <w:trPr>
          <w:jc w:val="center"/>
        </w:trPr>
        <w:tc>
          <w:tcPr>
            <w:tcW w:w="1091" w:type="dxa"/>
            <w:tcBorders>
              <w:top w:val="single" w:sz="12" w:space="0" w:color="000000"/>
            </w:tcBorders>
          </w:tcPr>
          <w:p w14:paraId="6B5B6B80" w14:textId="77777777" w:rsidR="006172D3" w:rsidRDefault="00FC57E0" w:rsidP="00577022">
            <w:pPr>
              <w:spacing w:line="360" w:lineRule="auto"/>
              <w:ind w:right="-1"/>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oMath>
            </m:oMathPara>
          </w:p>
        </w:tc>
        <w:tc>
          <w:tcPr>
            <w:tcW w:w="3762" w:type="dxa"/>
            <w:tcBorders>
              <w:top w:val="single" w:sz="12" w:space="0" w:color="000000"/>
            </w:tcBorders>
            <w:vAlign w:val="center"/>
          </w:tcPr>
          <w:p w14:paraId="2D3808C2" w14:textId="77777777" w:rsidR="006172D3" w:rsidRDefault="00D976B4" w:rsidP="00577022">
            <w:pPr>
              <w:spacing w:line="360" w:lineRule="auto"/>
              <w:ind w:right="-1"/>
              <w:jc w:val="center"/>
            </w:pPr>
            <w:r>
              <w:t>Tín hiệu đầu vào</w:t>
            </w:r>
          </w:p>
        </w:tc>
      </w:tr>
      <w:tr w:rsidR="006172D3" w14:paraId="56EFB480" w14:textId="77777777">
        <w:trPr>
          <w:jc w:val="center"/>
        </w:trPr>
        <w:tc>
          <w:tcPr>
            <w:tcW w:w="1091" w:type="dxa"/>
          </w:tcPr>
          <w:p w14:paraId="081CC64B" w14:textId="77777777" w:rsidR="006172D3" w:rsidRDefault="00FC57E0" w:rsidP="00577022">
            <w:pPr>
              <w:spacing w:line="360" w:lineRule="auto"/>
              <w:ind w:right="-1"/>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oMath>
            </m:oMathPara>
          </w:p>
        </w:tc>
        <w:tc>
          <w:tcPr>
            <w:tcW w:w="3762" w:type="dxa"/>
            <w:vAlign w:val="center"/>
          </w:tcPr>
          <w:p w14:paraId="52EFDC9F" w14:textId="77777777" w:rsidR="006172D3" w:rsidRDefault="00D976B4" w:rsidP="00577022">
            <w:pPr>
              <w:spacing w:line="360" w:lineRule="auto"/>
              <w:ind w:right="-1"/>
              <w:jc w:val="center"/>
            </w:pPr>
            <w:r>
              <w:t>Tín hiệu đầu ra</w:t>
            </w:r>
          </w:p>
        </w:tc>
      </w:tr>
      <w:tr w:rsidR="006172D3" w14:paraId="2ACE0467" w14:textId="77777777">
        <w:trPr>
          <w:trHeight w:val="70"/>
          <w:jc w:val="center"/>
        </w:trPr>
        <w:tc>
          <w:tcPr>
            <w:tcW w:w="1091" w:type="dxa"/>
          </w:tcPr>
          <w:p w14:paraId="44EC6C30" w14:textId="77777777" w:rsidR="006172D3" w:rsidRDefault="00FC57E0" w:rsidP="00577022">
            <w:pPr>
              <w:spacing w:line="360" w:lineRule="auto"/>
              <w:ind w:right="-1"/>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m:oMathPara>
          </w:p>
        </w:tc>
        <w:tc>
          <w:tcPr>
            <w:tcW w:w="3762" w:type="dxa"/>
            <w:vAlign w:val="center"/>
          </w:tcPr>
          <w:p w14:paraId="3CFF5789" w14:textId="77777777" w:rsidR="006172D3" w:rsidRDefault="00D976B4" w:rsidP="00577022">
            <w:pPr>
              <w:spacing w:line="360" w:lineRule="auto"/>
              <w:ind w:right="-1"/>
              <w:jc w:val="center"/>
            </w:pPr>
            <w:r>
              <w:t>Giá trị lưu trữ cho tế bào tiếp theo</w:t>
            </w:r>
          </w:p>
        </w:tc>
      </w:tr>
      <w:tr w:rsidR="006172D3" w14:paraId="75219FBB" w14:textId="77777777">
        <w:trPr>
          <w:trHeight w:val="70"/>
          <w:jc w:val="center"/>
        </w:trPr>
        <w:tc>
          <w:tcPr>
            <w:tcW w:w="1091" w:type="dxa"/>
          </w:tcPr>
          <w:p w14:paraId="3C8BB0E5" w14:textId="77777777" w:rsidR="006172D3" w:rsidRDefault="00FC57E0" w:rsidP="00577022">
            <w:pPr>
              <w:spacing w:line="360" w:lineRule="auto"/>
              <w:ind w:right="-1"/>
              <w:jc w:val="center"/>
              <w:rPr>
                <w:rFonts w:ascii="Cambria Math" w:eastAsia="Cambria Math" w:hAnsi="Cambria Math" w:cs="Cambria Math"/>
              </w:rPr>
            </w:pPr>
            <m:oMathPara>
              <m:oMath>
                <m:acc>
                  <m:accPr>
                    <m:chr m:val="̃"/>
                    <m:ctrlPr>
                      <w:rPr>
                        <w:rFonts w:ascii="Cambria Math" w:hAnsi="Cambria Math"/>
                      </w:rPr>
                    </m:ctrlPr>
                  </m:acc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acc>
              </m:oMath>
            </m:oMathPara>
          </w:p>
        </w:tc>
        <w:tc>
          <w:tcPr>
            <w:tcW w:w="3762" w:type="dxa"/>
            <w:vAlign w:val="center"/>
          </w:tcPr>
          <w:p w14:paraId="560E13FC" w14:textId="77777777" w:rsidR="006172D3" w:rsidRDefault="00D976B4" w:rsidP="00577022">
            <w:pPr>
              <w:spacing w:line="360" w:lineRule="auto"/>
              <w:ind w:right="-1"/>
              <w:jc w:val="center"/>
            </w:pPr>
            <w:r>
              <w:t>Giá trị sẽ được lưu trữ</w:t>
            </w:r>
          </w:p>
        </w:tc>
      </w:tr>
      <w:tr w:rsidR="006172D3" w14:paraId="44AC636A" w14:textId="77777777">
        <w:trPr>
          <w:trHeight w:val="70"/>
          <w:jc w:val="center"/>
        </w:trPr>
        <w:tc>
          <w:tcPr>
            <w:tcW w:w="1091" w:type="dxa"/>
          </w:tcPr>
          <w:p w14:paraId="25F9CC6F" w14:textId="77777777" w:rsidR="006172D3" w:rsidRDefault="00FC57E0" w:rsidP="00577022">
            <w:pPr>
              <w:spacing w:line="360" w:lineRule="auto"/>
              <w:ind w:right="-1"/>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t</m:t>
                    </m:r>
                  </m:sub>
                </m:sSub>
              </m:oMath>
            </m:oMathPara>
          </w:p>
        </w:tc>
        <w:tc>
          <w:tcPr>
            <w:tcW w:w="3762" w:type="dxa"/>
            <w:vAlign w:val="center"/>
          </w:tcPr>
          <w:p w14:paraId="7B248FC5" w14:textId="77777777" w:rsidR="006172D3" w:rsidRDefault="00D976B4" w:rsidP="00577022">
            <w:pPr>
              <w:spacing w:line="360" w:lineRule="auto"/>
              <w:ind w:right="-1"/>
              <w:jc w:val="center"/>
            </w:pPr>
            <w:r>
              <w:t>Cổng đầu vào</w:t>
            </w:r>
          </w:p>
        </w:tc>
      </w:tr>
      <w:tr w:rsidR="006172D3" w14:paraId="62DC0970" w14:textId="77777777">
        <w:trPr>
          <w:trHeight w:val="70"/>
          <w:jc w:val="center"/>
        </w:trPr>
        <w:tc>
          <w:tcPr>
            <w:tcW w:w="1091" w:type="dxa"/>
          </w:tcPr>
          <w:p w14:paraId="246EB43F" w14:textId="77777777" w:rsidR="006172D3" w:rsidRDefault="00FC57E0" w:rsidP="00577022">
            <w:pPr>
              <w:spacing w:line="360" w:lineRule="auto"/>
              <w:ind w:right="-1"/>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oMath>
            </m:oMathPara>
          </w:p>
        </w:tc>
        <w:tc>
          <w:tcPr>
            <w:tcW w:w="3762" w:type="dxa"/>
            <w:vAlign w:val="center"/>
          </w:tcPr>
          <w:p w14:paraId="4605AD74" w14:textId="77777777" w:rsidR="006172D3" w:rsidRDefault="00D976B4" w:rsidP="00577022">
            <w:pPr>
              <w:spacing w:line="360" w:lineRule="auto"/>
              <w:ind w:right="-1"/>
              <w:jc w:val="center"/>
            </w:pPr>
            <w:r>
              <w:t>Cổng quên</w:t>
            </w:r>
          </w:p>
        </w:tc>
      </w:tr>
      <w:tr w:rsidR="006172D3" w14:paraId="47D67D47" w14:textId="77777777">
        <w:trPr>
          <w:trHeight w:val="80"/>
          <w:jc w:val="center"/>
        </w:trPr>
        <w:tc>
          <w:tcPr>
            <w:tcW w:w="1091" w:type="dxa"/>
          </w:tcPr>
          <w:p w14:paraId="2E6306C6" w14:textId="77777777" w:rsidR="006172D3" w:rsidRDefault="00FC57E0" w:rsidP="00577022">
            <w:pPr>
              <w:spacing w:line="360" w:lineRule="auto"/>
              <w:ind w:right="-1"/>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o</m:t>
                    </m:r>
                  </m:e>
                  <m:sub>
                    <m:r>
                      <w:rPr>
                        <w:rFonts w:ascii="Cambria Math" w:eastAsia="Cambria Math" w:hAnsi="Cambria Math" w:cs="Cambria Math"/>
                      </w:rPr>
                      <m:t>t</m:t>
                    </m:r>
                  </m:sub>
                </m:sSub>
              </m:oMath>
            </m:oMathPara>
          </w:p>
        </w:tc>
        <w:tc>
          <w:tcPr>
            <w:tcW w:w="3762" w:type="dxa"/>
            <w:vAlign w:val="center"/>
          </w:tcPr>
          <w:p w14:paraId="2807A1CA" w14:textId="77777777" w:rsidR="006172D3" w:rsidRDefault="00D976B4" w:rsidP="00577022">
            <w:pPr>
              <w:spacing w:line="360" w:lineRule="auto"/>
              <w:ind w:right="-1"/>
              <w:jc w:val="center"/>
            </w:pPr>
            <w:r>
              <w:t>Cổng đầu ra</w:t>
            </w:r>
          </w:p>
        </w:tc>
      </w:tr>
    </w:tbl>
    <w:p w14:paraId="0A90DDCB" w14:textId="77777777" w:rsidR="006172D3" w:rsidRDefault="00D976B4" w:rsidP="00577022">
      <w:pPr>
        <w:spacing w:before="120"/>
        <w:ind w:right="-1" w:firstLine="720"/>
      </w:pPr>
      <w:r>
        <w:lastRenderedPageBreak/>
        <w:t>Các thông tin sẽ được đi qua cổng đầu tiên chính là “</w:t>
      </w:r>
      <w:r>
        <w:rPr>
          <w:i/>
        </w:rPr>
        <w:t>cổng quên</w:t>
      </w:r>
      <w:r>
        <w:t>”, chức năng của “</w:t>
      </w:r>
      <w:r>
        <w:rPr>
          <w:i/>
        </w:rPr>
        <w:t>cổng quên”</w:t>
      </w:r>
      <w:r>
        <w:t xml:space="preserve"> sẽ xác định những thông tin nào từ tế bào trước nên bị loại bỏ và không cần thiết cho quá trình huấn luyện. Nếu giá trị kết quả là '0', thông tin của tế bào trước đó sẽ bị xóa. Ngược lại, nếu giá trị là '1' thì thông tin đó sẽ được cho phép đi qua cổng quên. Đầu ra của cổng được mô tả tổng quan thông qua phương trình sau:</w:t>
      </w:r>
    </w:p>
    <w:tbl>
      <w:tblPr>
        <w:tblStyle w:val="a5"/>
        <w:tblW w:w="8788" w:type="dxa"/>
        <w:tblBorders>
          <w:top w:val="nil"/>
          <w:left w:val="nil"/>
          <w:bottom w:val="nil"/>
          <w:right w:val="nil"/>
          <w:insideH w:val="nil"/>
          <w:insideV w:val="nil"/>
        </w:tblBorders>
        <w:tblLayout w:type="fixed"/>
        <w:tblLook w:val="0400" w:firstRow="0" w:lastRow="0" w:firstColumn="0" w:lastColumn="0" w:noHBand="0" w:noVBand="1"/>
      </w:tblPr>
      <w:tblGrid>
        <w:gridCol w:w="2825"/>
        <w:gridCol w:w="3107"/>
        <w:gridCol w:w="2856"/>
      </w:tblGrid>
      <w:tr w:rsidR="006172D3" w14:paraId="548B6149" w14:textId="77777777">
        <w:tc>
          <w:tcPr>
            <w:tcW w:w="2825" w:type="dxa"/>
          </w:tcPr>
          <w:p w14:paraId="729975C8" w14:textId="77777777" w:rsidR="006172D3" w:rsidRDefault="006172D3" w:rsidP="00577022">
            <w:pPr>
              <w:spacing w:before="160" w:after="120" w:line="360" w:lineRule="auto"/>
              <w:ind w:right="-1"/>
            </w:pPr>
          </w:p>
        </w:tc>
        <w:tc>
          <w:tcPr>
            <w:tcW w:w="3107" w:type="dxa"/>
            <w:vAlign w:val="center"/>
          </w:tcPr>
          <w:p w14:paraId="04486CFA" w14:textId="77777777" w:rsidR="006172D3" w:rsidRDefault="00FC57E0" w:rsidP="00577022">
            <w:pPr>
              <w:spacing w:before="160" w:after="120" w:line="360" w:lineRule="auto"/>
              <w:ind w:right="-1"/>
              <w:jc w:val="center"/>
            </w:pPr>
            <w:r>
              <w:rPr>
                <w:noProof/>
                <w:sz w:val="36"/>
                <w:szCs w:val="36"/>
                <w:vertAlign w:val="subscript"/>
              </w:rPr>
              <w:object w:dxaOrig="2801" w:dyaOrig="443" w14:anchorId="66682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38.8pt;height:22.25pt;mso-width-percent:0;mso-height-percent:0;mso-width-percent:0;mso-height-percent:0" o:ole="">
                  <v:imagedata r:id="rId17" o:title=""/>
                </v:shape>
                <o:OLEObject Type="Embed" ProgID="Equation.DSMT4" ShapeID="_x0000_i1028" DrawAspect="Content" ObjectID="_1746712951" r:id="rId18"/>
              </w:object>
            </w:r>
          </w:p>
        </w:tc>
        <w:tc>
          <w:tcPr>
            <w:tcW w:w="2856" w:type="dxa"/>
          </w:tcPr>
          <w:p w14:paraId="698954E9" w14:textId="77777777" w:rsidR="006172D3" w:rsidRDefault="00D976B4" w:rsidP="00577022">
            <w:pPr>
              <w:spacing w:before="160" w:after="120" w:line="360" w:lineRule="auto"/>
              <w:ind w:right="-1"/>
              <w:jc w:val="right"/>
            </w:pPr>
            <w:r>
              <w:t>(2.3)</w:t>
            </w:r>
          </w:p>
        </w:tc>
      </w:tr>
    </w:tbl>
    <w:p w14:paraId="022003EA" w14:textId="77777777" w:rsidR="006172D3" w:rsidRDefault="00D976B4" w:rsidP="00577022">
      <w:pPr>
        <w:ind w:right="-1" w:firstLine="720"/>
      </w:pPr>
      <w:r>
        <w:t>Tiếp đó sẽ là “</w:t>
      </w:r>
      <w:r>
        <w:rPr>
          <w:i/>
        </w:rPr>
        <w:t>cổng đầu vào</w:t>
      </w:r>
      <w:r>
        <w:t xml:space="preserve">”, đây là cổng hoạt động với sự hợp tác của hai hàm hoạt động song song với nhau. Hàm </w:t>
      </w:r>
      <w:r>
        <w:rPr>
          <w:i/>
        </w:rPr>
        <w:t>Tanh</w:t>
      </w:r>
      <w:r>
        <w:t xml:space="preserve"> sẽ đưa ra các giá trị được chọn, trong khi hàm </w:t>
      </w:r>
      <w:r>
        <w:rPr>
          <w:i/>
        </w:rPr>
        <w:t>Sigmoid</w:t>
      </w:r>
      <w:r>
        <w:t xml:space="preserve"> sẽ hoạt động tương tự như cổng quên đã đề cập bên trên. Do đó, trạng thái của giá trị tại vị trí “</w:t>
      </w:r>
      <w:r>
        <w:rPr>
          <w:i/>
        </w:rPr>
        <w:t>cổng đầu vào</w:t>
      </w:r>
      <w:r>
        <w:t>” là sự kết hợp các giá trị tính năng của các giá trị trong các tế bào trước và các giá trị được cập nhật thêm của tế bào hiện tại, công thức của “</w:t>
      </w:r>
      <w:r>
        <w:rPr>
          <w:i/>
        </w:rPr>
        <w:t>cổng đầu vào</w:t>
      </w:r>
      <w:r>
        <w:t xml:space="preserve">” có thể được mô tả theo phương trình: </w:t>
      </w:r>
    </w:p>
    <w:tbl>
      <w:tblPr>
        <w:tblStyle w:val="a6"/>
        <w:tblW w:w="8788" w:type="dxa"/>
        <w:tblBorders>
          <w:top w:val="nil"/>
          <w:left w:val="nil"/>
          <w:bottom w:val="nil"/>
          <w:right w:val="nil"/>
          <w:insideH w:val="nil"/>
          <w:insideV w:val="nil"/>
        </w:tblBorders>
        <w:tblLayout w:type="fixed"/>
        <w:tblLook w:val="0400" w:firstRow="0" w:lastRow="0" w:firstColumn="0" w:lastColumn="0" w:noHBand="0" w:noVBand="1"/>
      </w:tblPr>
      <w:tblGrid>
        <w:gridCol w:w="2843"/>
        <w:gridCol w:w="3073"/>
        <w:gridCol w:w="2872"/>
      </w:tblGrid>
      <w:tr w:rsidR="006172D3" w14:paraId="4B7C1A21" w14:textId="77777777">
        <w:tc>
          <w:tcPr>
            <w:tcW w:w="2843" w:type="dxa"/>
          </w:tcPr>
          <w:p w14:paraId="2142EC0B" w14:textId="77777777" w:rsidR="006172D3" w:rsidRDefault="006172D3" w:rsidP="00577022">
            <w:pPr>
              <w:spacing w:before="160" w:after="120" w:line="360" w:lineRule="auto"/>
              <w:ind w:right="-1"/>
            </w:pPr>
          </w:p>
        </w:tc>
        <w:tc>
          <w:tcPr>
            <w:tcW w:w="3073" w:type="dxa"/>
            <w:vAlign w:val="center"/>
          </w:tcPr>
          <w:p w14:paraId="1F663924" w14:textId="77777777" w:rsidR="006172D3" w:rsidRDefault="00FC57E0" w:rsidP="00577022">
            <w:pPr>
              <w:spacing w:before="160" w:after="120" w:line="360" w:lineRule="auto"/>
              <w:ind w:right="-1"/>
            </w:pPr>
            <w:r>
              <w:rPr>
                <w:noProof/>
                <w:sz w:val="36"/>
                <w:szCs w:val="36"/>
                <w:vertAlign w:val="subscript"/>
              </w:rPr>
              <w:object w:dxaOrig="2437" w:dyaOrig="459" w14:anchorId="3E9C0006">
                <v:shape id="_x0000_i1027" type="#_x0000_t75" alt="" style="width:121.75pt;height:23pt;mso-width-percent:0;mso-height-percent:0;mso-width-percent:0;mso-height-percent:0" o:ole="">
                  <v:imagedata r:id="rId19" o:title=""/>
                </v:shape>
                <o:OLEObject Type="Embed" ProgID="Equation.DSMT4" ShapeID="_x0000_i1027" DrawAspect="Content" ObjectID="_1746712952" r:id="rId20"/>
              </w:object>
            </w:r>
          </w:p>
        </w:tc>
        <w:tc>
          <w:tcPr>
            <w:tcW w:w="2872" w:type="dxa"/>
            <w:vAlign w:val="center"/>
          </w:tcPr>
          <w:p w14:paraId="2FAAEE13" w14:textId="77777777" w:rsidR="006172D3" w:rsidRDefault="00D976B4" w:rsidP="00577022">
            <w:pPr>
              <w:spacing w:before="160" w:after="120" w:line="360" w:lineRule="auto"/>
              <w:ind w:right="-1"/>
              <w:jc w:val="right"/>
            </w:pPr>
            <w:r>
              <w:t>(2.4)</w:t>
            </w:r>
          </w:p>
        </w:tc>
      </w:tr>
    </w:tbl>
    <w:p w14:paraId="73034BE9" w14:textId="77777777" w:rsidR="006172D3" w:rsidRDefault="00D976B4" w:rsidP="00577022">
      <w:pPr>
        <w:ind w:right="-1" w:firstLine="448"/>
      </w:pPr>
      <w:r>
        <w:t>Cổng cuối cùng là “</w:t>
      </w:r>
      <w:r>
        <w:rPr>
          <w:i/>
        </w:rPr>
        <w:t>cổng đầu ra</w:t>
      </w:r>
      <w:r>
        <w:t>”. Tổng quát nhất, “</w:t>
      </w:r>
      <w:r>
        <w:rPr>
          <w:i/>
        </w:rPr>
        <w:t>cổng đầu ra</w:t>
      </w:r>
      <w:r>
        <w:t>” sẽ quyết định giá trị ở đầu ra của các tế bào hiện tại, các giá trị này sẽ được đưa đến các tế bào tiếp theo, đồng thời cũng sẽ được hiển thị ra ngoài như là một kết quả cuối cùng, công thức cho “</w:t>
      </w:r>
      <w:r>
        <w:rPr>
          <w:i/>
        </w:rPr>
        <w:t>cổng đầu ra</w:t>
      </w:r>
      <w:r>
        <w:t>” được hiển thị trong phương trình 2.5 và 2.6 tương ứng bên dưới:</w:t>
      </w:r>
    </w:p>
    <w:tbl>
      <w:tblPr>
        <w:tblStyle w:val="a7"/>
        <w:tblW w:w="8788" w:type="dxa"/>
        <w:tblBorders>
          <w:top w:val="nil"/>
          <w:left w:val="nil"/>
          <w:bottom w:val="nil"/>
          <w:right w:val="nil"/>
          <w:insideH w:val="nil"/>
          <w:insideV w:val="nil"/>
        </w:tblBorders>
        <w:tblLayout w:type="fixed"/>
        <w:tblLook w:val="0400" w:firstRow="0" w:lastRow="0" w:firstColumn="0" w:lastColumn="0" w:noHBand="0" w:noVBand="1"/>
      </w:tblPr>
      <w:tblGrid>
        <w:gridCol w:w="2432"/>
        <w:gridCol w:w="3868"/>
        <w:gridCol w:w="2488"/>
      </w:tblGrid>
      <w:tr w:rsidR="006172D3" w14:paraId="13974FBF" w14:textId="77777777">
        <w:tc>
          <w:tcPr>
            <w:tcW w:w="2432" w:type="dxa"/>
          </w:tcPr>
          <w:p w14:paraId="6084275F" w14:textId="77777777" w:rsidR="006172D3" w:rsidRDefault="006172D3" w:rsidP="00577022">
            <w:pPr>
              <w:spacing w:line="360" w:lineRule="auto"/>
              <w:ind w:right="-1"/>
            </w:pPr>
          </w:p>
        </w:tc>
        <w:tc>
          <w:tcPr>
            <w:tcW w:w="3868" w:type="dxa"/>
            <w:vAlign w:val="center"/>
          </w:tcPr>
          <w:p w14:paraId="48E75FEC" w14:textId="77777777" w:rsidR="006172D3" w:rsidRDefault="006172D3" w:rsidP="00577022">
            <w:pPr>
              <w:widowControl w:val="0"/>
              <w:pBdr>
                <w:top w:val="nil"/>
                <w:left w:val="nil"/>
                <w:bottom w:val="nil"/>
                <w:right w:val="nil"/>
                <w:between w:val="nil"/>
              </w:pBdr>
              <w:spacing w:line="360" w:lineRule="auto"/>
              <w:ind w:right="-1"/>
              <w:jc w:val="left"/>
            </w:pPr>
          </w:p>
          <w:tbl>
            <w:tblPr>
              <w:tblStyle w:val="a8"/>
              <w:tblW w:w="3270" w:type="dxa"/>
              <w:tblBorders>
                <w:top w:val="nil"/>
                <w:left w:val="nil"/>
                <w:bottom w:val="nil"/>
                <w:right w:val="nil"/>
                <w:insideH w:val="nil"/>
                <w:insideV w:val="nil"/>
              </w:tblBorders>
              <w:tblLayout w:type="fixed"/>
              <w:tblLook w:val="0400" w:firstRow="0" w:lastRow="0" w:firstColumn="0" w:lastColumn="0" w:noHBand="0" w:noVBand="1"/>
            </w:tblPr>
            <w:tblGrid>
              <w:gridCol w:w="3270"/>
            </w:tblGrid>
            <w:tr w:rsidR="006172D3" w14:paraId="130511EE" w14:textId="77777777">
              <w:trPr>
                <w:trHeight w:val="340"/>
              </w:trPr>
              <w:tc>
                <w:tcPr>
                  <w:tcW w:w="3270" w:type="dxa"/>
                  <w:vAlign w:val="center"/>
                </w:tcPr>
                <w:p w14:paraId="6F57B69A" w14:textId="6CBB6CF8" w:rsidR="006172D3" w:rsidRDefault="00FC57E0" w:rsidP="00577022">
                  <w:pPr>
                    <w:pBdr>
                      <w:top w:val="nil"/>
                      <w:left w:val="nil"/>
                      <w:bottom w:val="nil"/>
                      <w:right w:val="nil"/>
                      <w:between w:val="nil"/>
                    </w:pBdr>
                    <w:spacing w:line="360" w:lineRule="auto"/>
                    <w:ind w:right="-1"/>
                    <w:jc w:val="center"/>
                    <w:rPr>
                      <w:color w:val="000000"/>
                    </w:rPr>
                  </w:pPr>
                  <w:r>
                    <w:rPr>
                      <w:noProof/>
                      <w:color w:val="000000"/>
                      <w:sz w:val="36"/>
                      <w:szCs w:val="36"/>
                      <w:vertAlign w:val="subscript"/>
                    </w:rPr>
                    <w:object w:dxaOrig="3054" w:dyaOrig="522" w14:anchorId="4F1D8E59">
                      <v:shape id="_x0000_i1026" type="#_x0000_t75" alt="" style="width:150.7pt;height:26pt;mso-width-percent:0;mso-height-percent:0;mso-width-percent:0;mso-height-percent:0" o:ole="">
                        <v:imagedata r:id="rId21" o:title=""/>
                      </v:shape>
                      <o:OLEObject Type="Embed" ProgID="Equation.DSMT4" ShapeID="_x0000_i1026" DrawAspect="Content" ObjectID="_1746712953" r:id="rId22"/>
                    </w:object>
                  </w:r>
                </w:p>
              </w:tc>
            </w:tr>
            <w:tr w:rsidR="006172D3" w14:paraId="0905FD99" w14:textId="77777777">
              <w:trPr>
                <w:trHeight w:val="340"/>
              </w:trPr>
              <w:tc>
                <w:tcPr>
                  <w:tcW w:w="3270" w:type="dxa"/>
                  <w:vAlign w:val="center"/>
                </w:tcPr>
                <w:p w14:paraId="448DA529" w14:textId="3D9A98AB" w:rsidR="006172D3" w:rsidRDefault="00FC57E0" w:rsidP="00577022">
                  <w:pPr>
                    <w:pBdr>
                      <w:top w:val="nil"/>
                      <w:left w:val="nil"/>
                      <w:bottom w:val="nil"/>
                      <w:right w:val="nil"/>
                      <w:between w:val="nil"/>
                    </w:pBdr>
                    <w:spacing w:line="360" w:lineRule="auto"/>
                    <w:ind w:right="-1"/>
                    <w:jc w:val="center"/>
                    <w:rPr>
                      <w:color w:val="000000"/>
                    </w:rPr>
                  </w:pPr>
                  <w:r>
                    <w:rPr>
                      <w:noProof/>
                      <w:color w:val="000000"/>
                      <w:sz w:val="36"/>
                      <w:szCs w:val="36"/>
                      <w:vertAlign w:val="subscript"/>
                    </w:rPr>
                    <w:object w:dxaOrig="1741" w:dyaOrig="459" w14:anchorId="31B7B564">
                      <v:shape id="_x0000_i1025" type="#_x0000_t75" alt="" style="width:88.35pt;height:23pt;mso-width-percent:0;mso-height-percent:0;mso-width-percent:0;mso-height-percent:0" o:ole="">
                        <v:imagedata r:id="rId23" o:title=""/>
                      </v:shape>
                      <o:OLEObject Type="Embed" ProgID="Equation.DSMT4" ShapeID="_x0000_i1025" DrawAspect="Content" ObjectID="_1746712954" r:id="rId24"/>
                    </w:object>
                  </w:r>
                </w:p>
              </w:tc>
            </w:tr>
          </w:tbl>
          <w:p w14:paraId="45DE990B" w14:textId="77777777" w:rsidR="006172D3" w:rsidRDefault="006172D3" w:rsidP="00577022">
            <w:pPr>
              <w:spacing w:line="360" w:lineRule="auto"/>
              <w:ind w:right="-1"/>
              <w:jc w:val="center"/>
            </w:pPr>
          </w:p>
        </w:tc>
        <w:tc>
          <w:tcPr>
            <w:tcW w:w="2488" w:type="dxa"/>
            <w:vAlign w:val="center"/>
          </w:tcPr>
          <w:p w14:paraId="07A21942" w14:textId="77777777" w:rsidR="006172D3" w:rsidRDefault="00D976B4" w:rsidP="00577022">
            <w:pPr>
              <w:spacing w:line="360" w:lineRule="auto"/>
              <w:ind w:right="-1"/>
              <w:jc w:val="right"/>
            </w:pPr>
            <w:r>
              <w:t>(2.5)</w:t>
            </w:r>
          </w:p>
          <w:p w14:paraId="70AFBFC8" w14:textId="77777777" w:rsidR="006172D3" w:rsidRDefault="006172D3" w:rsidP="00577022">
            <w:pPr>
              <w:spacing w:line="360" w:lineRule="auto"/>
              <w:ind w:right="-1"/>
              <w:jc w:val="right"/>
            </w:pPr>
          </w:p>
          <w:p w14:paraId="215D4E73" w14:textId="77777777" w:rsidR="006172D3" w:rsidRDefault="00D976B4" w:rsidP="00577022">
            <w:pPr>
              <w:spacing w:line="360" w:lineRule="auto"/>
              <w:ind w:right="-1"/>
              <w:jc w:val="right"/>
            </w:pPr>
            <w:r>
              <w:t>(2.6)</w:t>
            </w:r>
          </w:p>
        </w:tc>
      </w:tr>
    </w:tbl>
    <w:p w14:paraId="24BBD29B" w14:textId="30B56592" w:rsidR="006172D3" w:rsidRPr="00017978" w:rsidRDefault="00017978" w:rsidP="00577022">
      <w:pPr>
        <w:ind w:right="-1" w:firstLine="709"/>
        <w:rPr>
          <w:color w:val="000000" w:themeColor="text1"/>
          <w:lang w:val="en-VN"/>
        </w:rPr>
      </w:pPr>
      <w:r w:rsidRPr="00017978">
        <w:rPr>
          <w:color w:val="000000" w:themeColor="text1"/>
          <w:lang w:val="en-VN"/>
        </w:rPr>
        <w:t xml:space="preserve">Các cổng trong mạng LSTM cho phép mạng này khắc phục vấn đề của mạng hồi quy và tránh xung đột giữa trọng số đầu vào và đầu ra. Mạng LSTM sử dụng thông tin của tín hiệu đầu vào trước đó để quyết định khi nào tín hiệu nên được lưu lại hoặc bị ghi đè trong bộ nhớ của tế bào, và khi nào các giá trị đã lưu trữ nên được truy cập. Các cổng này giúp mạng LSTM ngăn các đơn vị khác bị xáo trộn bởi các </w:t>
      </w:r>
      <w:r w:rsidRPr="00017978">
        <w:rPr>
          <w:color w:val="000000" w:themeColor="text1"/>
          <w:lang w:val="en-VN"/>
        </w:rPr>
        <w:lastRenderedPageBreak/>
        <w:t>giá trị lưu trữ. Tuy nhiên, khi các tín hiệu lỗi đi vào các tế bào vào các thời điểm khác nhau, cổng đầu ra phải xác định lỗi nào cần được để lại trong cổng quên và cổng đầu vào phải loại bỏ các lỗi bằng cách thay đổi tỉ lệ độ lớn giá trị. Việc sử dụng các loại cổng này không phải lúc nào cũng cần thiết và đôi khi chỉ cần sử dụng cổng đầu vào là đủ cho quá trình huấn luyện. Tuy nhiên, việc sử dụng các cổng đầu ra cũng có nhiều lợi ích, ví dụ như ngăn chặn mạng lưu trữ các thông tin có độ trễ thời gian dài, góp phần tăng hiệu suất của mạng.</w:t>
      </w:r>
    </w:p>
    <w:p w14:paraId="548B3A42" w14:textId="46CDA5BD" w:rsidR="006172D3" w:rsidRDefault="00D976B4" w:rsidP="00577022">
      <w:pPr>
        <w:pStyle w:val="Heading3"/>
        <w:ind w:right="-1"/>
      </w:pPr>
      <w:bookmarkStart w:id="31" w:name="_heading=h.3o7alnk" w:colFirst="0" w:colLast="0"/>
      <w:bookmarkEnd w:id="31"/>
      <w:r>
        <w:t xml:space="preserve">2.2.4 Mạng nơ-ron tích chập </w:t>
      </w:r>
      <w:r w:rsidR="002F7A0C">
        <w:t>(</w:t>
      </w:r>
      <w:r>
        <w:t>CNN</w:t>
      </w:r>
      <w:r w:rsidR="002F7A0C">
        <w:t>)</w:t>
      </w:r>
    </w:p>
    <w:p w14:paraId="7C46C76C" w14:textId="70B87D0D" w:rsidR="006172D3" w:rsidRPr="005A3D27" w:rsidRDefault="00017978" w:rsidP="00577022">
      <w:pPr>
        <w:ind w:right="-1" w:firstLine="709"/>
        <w:rPr>
          <w:color w:val="000000" w:themeColor="text1"/>
          <w:lang w:val="en-VN"/>
        </w:rPr>
      </w:pPr>
      <w:r w:rsidRPr="00017978">
        <w:rPr>
          <w:color w:val="000000" w:themeColor="text1"/>
          <w:lang w:val="en-VN"/>
        </w:rPr>
        <w:t>Mạng nơ-ron tích chập (CNN) là một mô hình mạng nơ-ron truyền thẳng được giới thiệu vào năm 1990 và được tạo ra để giải quyết các vấn đề liên quan đến hình ảnh. Không chỉ có thể giải quyết các vấn đề về hình ảnh, mô hình CNN còn có thể được sử dụng để giải quyết các vấn đề trong lĩnh vực máy học và khai thác dữ liệu, trong đó các tín hiệu đầu vào có thể được biểu thị bằng một hình ảnh hoặc một tập hợp các hình ảnh. Mô hình này có thể được xem như là một phiên bản cải tiến của mô hình mạng nơ-ron đa perceptron</w:t>
      </w:r>
      <w:r w:rsidR="00FA4777">
        <w:rPr>
          <w:color w:val="000000" w:themeColor="text1"/>
        </w:rPr>
        <w:t xml:space="preserve"> </w:t>
      </w:r>
      <w:r w:rsidR="00D976B4" w:rsidRPr="005A3D27">
        <w:rPr>
          <w:color w:val="000000" w:themeColor="text1"/>
        </w:rPr>
        <w:t>[30</w:t>
      </w:r>
      <w:r w:rsidRPr="005A3D27">
        <w:rPr>
          <w:color w:val="000000" w:themeColor="text1"/>
        </w:rPr>
        <w:t>]</w:t>
      </w:r>
      <w:r w:rsidR="00D976B4" w:rsidRPr="005A3D27">
        <w:rPr>
          <w:color w:val="000000" w:themeColor="text1"/>
        </w:rPr>
        <w:t>.</w:t>
      </w:r>
    </w:p>
    <w:p w14:paraId="425D6515" w14:textId="7F455A9F" w:rsidR="006172D3" w:rsidRPr="005A3D27" w:rsidRDefault="005A3D27" w:rsidP="00577022">
      <w:pPr>
        <w:ind w:right="-1" w:firstLine="851"/>
        <w:rPr>
          <w:color w:val="000000" w:themeColor="text1"/>
          <w:lang w:val="en-VN"/>
        </w:rPr>
      </w:pPr>
      <w:r w:rsidRPr="005A3D27">
        <w:rPr>
          <w:color w:val="000000" w:themeColor="text1"/>
          <w:lang w:val="en-VN"/>
        </w:rPr>
        <w:t>Mạng nơ-ron tích chập có thể huấn luyện trực tiếp với các tín hiệu thô mà không cần trích xuất tính năng của từng tín hiệu. Tuy nhiên, để huấn luyện mạng CNN, cần có bộ dữ liệu huấn luyện lớn để có thể học được hàng triệu tính năng từ một dữ liệu cụ thể. Tính toán trong quá trình huấn luyện sẽ rất phức tạp và thời gian hoàn thành huấn luyện sẽ rất dài. Để giải quyết vấn đề này, cần sử dụng các bộ xử lý đồ họa đặc thù (GPU) để huấn luyện mạng nhanh hơn và trong thời gian chấp nhận được</w:t>
      </w:r>
      <w:r w:rsidR="00D976B4" w:rsidRPr="005A3D27">
        <w:rPr>
          <w:color w:val="000000" w:themeColor="text1"/>
        </w:rPr>
        <w:t>.</w:t>
      </w:r>
    </w:p>
    <w:p w14:paraId="13FBB15F" w14:textId="77777777" w:rsidR="006172D3" w:rsidRDefault="00D976B4" w:rsidP="00577022">
      <w:pPr>
        <w:ind w:right="-1" w:firstLine="709"/>
      </w:pPr>
      <w:r>
        <w:t>Một mạng nơ-ron tích chập bao gồm các thành phần chính: lớp chập, lớp pooling và lớp fully-connect.</w:t>
      </w:r>
    </w:p>
    <w:p w14:paraId="39D03BB7" w14:textId="77777777" w:rsidR="006172D3" w:rsidRDefault="00D976B4" w:rsidP="00577022">
      <w:pPr>
        <w:keepNext/>
        <w:ind w:right="-1" w:firstLine="426"/>
        <w:jc w:val="center"/>
      </w:pPr>
      <w:r>
        <w:rPr>
          <w:noProof/>
        </w:rPr>
        <w:lastRenderedPageBreak/>
        <w:drawing>
          <wp:inline distT="0" distB="0" distL="0" distR="0" wp14:anchorId="7C16A76E" wp14:editId="7E78E42A">
            <wp:extent cx="4457700" cy="1619250"/>
            <wp:effectExtent l="0" t="0" r="0" b="0"/>
            <wp:docPr id="2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4457700" cy="1619250"/>
                    </a:xfrm>
                    <a:prstGeom prst="rect">
                      <a:avLst/>
                    </a:prstGeom>
                    <a:ln/>
                  </pic:spPr>
                </pic:pic>
              </a:graphicData>
            </a:graphic>
          </wp:inline>
        </w:drawing>
      </w:r>
    </w:p>
    <w:p w14:paraId="048FA9C9" w14:textId="77777777" w:rsidR="006172D3" w:rsidRDefault="00D976B4" w:rsidP="00577022">
      <w:pPr>
        <w:pStyle w:val="Heading5"/>
        <w:spacing w:after="120" w:line="360" w:lineRule="auto"/>
        <w:ind w:right="-1"/>
      </w:pPr>
      <w:bookmarkStart w:id="32" w:name="_heading=h.23ckvvd" w:colFirst="0" w:colLast="0"/>
      <w:bookmarkEnd w:id="32"/>
      <w:r w:rsidRPr="00CA17AA">
        <w:rPr>
          <w:bCs/>
        </w:rPr>
        <w:t>Hình 2.6:</w:t>
      </w:r>
      <w:r>
        <w:t xml:space="preserve"> Phương pháp nhận diện của máy tính với một hình ảnh</w:t>
      </w:r>
    </w:p>
    <w:p w14:paraId="16713061" w14:textId="77777777" w:rsidR="006172D3" w:rsidRDefault="00D976B4" w:rsidP="00577022">
      <w:pPr>
        <w:pStyle w:val="Heading4"/>
        <w:ind w:right="-1"/>
      </w:pPr>
      <w:bookmarkStart w:id="33" w:name="_heading=h.ihv636" w:colFirst="0" w:colLast="0"/>
      <w:bookmarkEnd w:id="33"/>
      <w:r>
        <w:t>2.2.4.1 Lớp chập</w:t>
      </w:r>
    </w:p>
    <w:p w14:paraId="0F59C119" w14:textId="77777777" w:rsidR="006172D3" w:rsidRDefault="00D976B4" w:rsidP="00577022">
      <w:pPr>
        <w:ind w:right="-1" w:firstLine="720"/>
      </w:pPr>
      <w:r>
        <w:t>Trong lớp chập của mạng CNN, các thông số như ma trận chập, độ trượt (stride) và lớp phủ (padding) sẽ cần phải được chú ý đến trong quá trình thiết kế cho một mạng nơ-ron tích chập.</w:t>
      </w:r>
    </w:p>
    <w:p w14:paraId="015196FB" w14:textId="77777777" w:rsidR="006172D3" w:rsidRDefault="00D976B4" w:rsidP="00577022">
      <w:pPr>
        <w:ind w:right="-1" w:firstLine="720"/>
      </w:pPr>
      <w:r>
        <w:t xml:space="preserve">Đầu tiên là ma trận chập, khác với các mạng đã đề cập ở các mô hình mạng truyền thẳng và mạng hồi quy, các trọng số của mạng sẽ tương đương các giá trị bên trong mỗi ma trận chập (Kernel). Nguyên lý hoạt động chủ yếu của các lớp chập sẽ dựa trên các tính toán của tích chập. </w:t>
      </w:r>
    </w:p>
    <w:p w14:paraId="3219C5D2" w14:textId="77777777" w:rsidR="006172D3" w:rsidRDefault="00D976B4" w:rsidP="00577022">
      <w:pPr>
        <w:ind w:right="-1" w:firstLine="720"/>
      </w:pPr>
      <w:r>
        <w:t>Tích chập là một loại phép toán tuyến tính chuyên biệt được sử dụng để trích xuất các tính năng đặc trưng. Để thực hiện tích chập, một ma trận A sẽ được chập bởi một ma trận B để ra một ma trận mới chứa các đặc thù của ma trận A, phương pháp thực hiện được mô tả như Hình 2.7.</w:t>
      </w:r>
    </w:p>
    <w:p w14:paraId="21C6CA55" w14:textId="77777777" w:rsidR="006172D3" w:rsidRDefault="00D976B4" w:rsidP="00577022">
      <w:pPr>
        <w:ind w:right="-1"/>
        <w:jc w:val="center"/>
      </w:pPr>
      <w:r>
        <w:rPr>
          <w:noProof/>
        </w:rPr>
        <w:lastRenderedPageBreak/>
        <w:drawing>
          <wp:inline distT="0" distB="0" distL="0" distR="0" wp14:anchorId="1356DE40" wp14:editId="7ED611D2">
            <wp:extent cx="4033772" cy="3718821"/>
            <wp:effectExtent l="0" t="0" r="0" b="0"/>
            <wp:docPr id="2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4033772" cy="3718821"/>
                    </a:xfrm>
                    <a:prstGeom prst="rect">
                      <a:avLst/>
                    </a:prstGeom>
                    <a:ln/>
                  </pic:spPr>
                </pic:pic>
              </a:graphicData>
            </a:graphic>
          </wp:inline>
        </w:drawing>
      </w:r>
    </w:p>
    <w:p w14:paraId="624CD0F7" w14:textId="77777777" w:rsidR="006172D3" w:rsidRDefault="00D976B4" w:rsidP="00577022">
      <w:pPr>
        <w:pStyle w:val="Heading5"/>
        <w:spacing w:after="120" w:line="360" w:lineRule="auto"/>
        <w:ind w:right="-1"/>
      </w:pPr>
      <w:bookmarkStart w:id="34" w:name="_heading=h.32hioqz" w:colFirst="0" w:colLast="0"/>
      <w:bookmarkEnd w:id="34"/>
      <w:r w:rsidRPr="00CA17AA">
        <w:rPr>
          <w:bCs/>
        </w:rPr>
        <w:t>Hình 2.7:</w:t>
      </w:r>
      <w:r>
        <w:t xml:space="preserve"> Các bước tính toán của phương pháp tích chập</w:t>
      </w:r>
    </w:p>
    <w:p w14:paraId="37F99120" w14:textId="77777777" w:rsidR="006172D3" w:rsidRDefault="00D976B4" w:rsidP="00577022">
      <w:pPr>
        <w:ind w:right="-1" w:firstLine="720"/>
      </w:pPr>
      <w:r>
        <w:t>Vùng mà ma trận B quét tới được gọi là vùng tiếp nhận. Ma trận đó sẽ trượt qua các ma trận A (các nút nơ-ron của mạng), trong quá trình trượt, hai ma trận sẽ nhân các phần tử của ma trận B với các phần tử trong khu vực tiếp nhận của ma trận A. Quá trình trượt bộ lọc được gọi là “</w:t>
      </w:r>
      <w:r>
        <w:rPr>
          <w:i/>
        </w:rPr>
        <w:t>stride</w:t>
      </w:r>
      <w:r>
        <w:t>”. Những ma trận kết quả được tạo thành sẽ được gọi là bản đồ tính năng. Trong quá trình chập sẽ có một số lượng lớn bản đồ tính năng được tạo thành bằng phương pháp chập với các ma trận chập khác nhau. Các bản đồ tính năng đấy sẽ đại diện cho một đặc thù như cạnh, đường cong [31].</w:t>
      </w:r>
    </w:p>
    <w:p w14:paraId="7C413E4E" w14:textId="77777777" w:rsidR="006172D3" w:rsidRDefault="00D976B4" w:rsidP="00577022">
      <w:pPr>
        <w:keepNext/>
        <w:ind w:right="-1"/>
        <w:jc w:val="center"/>
      </w:pPr>
      <w:r>
        <w:rPr>
          <w:noProof/>
        </w:rPr>
        <w:drawing>
          <wp:inline distT="0" distB="0" distL="0" distR="0" wp14:anchorId="380F5670" wp14:editId="75769B26">
            <wp:extent cx="3219450" cy="1800225"/>
            <wp:effectExtent l="0" t="0" r="0" b="0"/>
            <wp:docPr id="2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3219450" cy="1800225"/>
                    </a:xfrm>
                    <a:prstGeom prst="rect">
                      <a:avLst/>
                    </a:prstGeom>
                    <a:ln/>
                  </pic:spPr>
                </pic:pic>
              </a:graphicData>
            </a:graphic>
          </wp:inline>
        </w:drawing>
      </w:r>
    </w:p>
    <w:p w14:paraId="6E0033B0" w14:textId="77777777" w:rsidR="006172D3" w:rsidRDefault="00D976B4" w:rsidP="00577022">
      <w:pPr>
        <w:pStyle w:val="Heading5"/>
        <w:spacing w:after="120" w:line="360" w:lineRule="auto"/>
        <w:ind w:right="-1"/>
      </w:pPr>
      <w:bookmarkStart w:id="35" w:name="_heading=h.1hmsyys" w:colFirst="0" w:colLast="0"/>
      <w:bookmarkEnd w:id="35"/>
      <w:r w:rsidRPr="00CA17AA">
        <w:rPr>
          <w:bCs/>
        </w:rPr>
        <w:t>Hình 2.8:</w:t>
      </w:r>
      <w:r>
        <w:t xml:space="preserve"> Ma trận chập với độ trượt bằng một</w:t>
      </w:r>
    </w:p>
    <w:p w14:paraId="18CBE2CC" w14:textId="77777777" w:rsidR="006172D3" w:rsidRDefault="00D976B4" w:rsidP="00577022">
      <w:pPr>
        <w:keepNext/>
        <w:ind w:right="-1"/>
        <w:jc w:val="center"/>
      </w:pPr>
      <w:r>
        <w:rPr>
          <w:noProof/>
        </w:rPr>
        <w:lastRenderedPageBreak/>
        <w:drawing>
          <wp:inline distT="0" distB="0" distL="0" distR="0" wp14:anchorId="5834F259" wp14:editId="622AF65E">
            <wp:extent cx="3152775" cy="1800225"/>
            <wp:effectExtent l="0" t="0" r="0" b="0"/>
            <wp:docPr id="22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3152775" cy="1800225"/>
                    </a:xfrm>
                    <a:prstGeom prst="rect">
                      <a:avLst/>
                    </a:prstGeom>
                    <a:ln/>
                  </pic:spPr>
                </pic:pic>
              </a:graphicData>
            </a:graphic>
          </wp:inline>
        </w:drawing>
      </w:r>
    </w:p>
    <w:p w14:paraId="60C86953" w14:textId="77777777" w:rsidR="006172D3" w:rsidRDefault="00D976B4" w:rsidP="00577022">
      <w:pPr>
        <w:pStyle w:val="Heading5"/>
        <w:tabs>
          <w:tab w:val="center" w:pos="4394"/>
        </w:tabs>
        <w:spacing w:after="120" w:line="360" w:lineRule="auto"/>
        <w:ind w:right="-1"/>
        <w:jc w:val="left"/>
      </w:pPr>
      <w:bookmarkStart w:id="36" w:name="_heading=h.41mghml" w:colFirst="0" w:colLast="0"/>
      <w:bookmarkEnd w:id="36"/>
      <w:r>
        <w:rPr>
          <w:b/>
        </w:rPr>
        <w:tab/>
      </w:r>
      <w:r w:rsidRPr="00CA17AA">
        <w:rPr>
          <w:bCs/>
        </w:rPr>
        <w:t xml:space="preserve">Hình 2.9: </w:t>
      </w:r>
      <w:r>
        <w:t>Ma trận chập với độ trượt bằng hai</w:t>
      </w:r>
    </w:p>
    <w:p w14:paraId="037D7E5B" w14:textId="693FA554" w:rsidR="006172D3" w:rsidRPr="005A3D27" w:rsidRDefault="005A3D27" w:rsidP="00577022">
      <w:pPr>
        <w:ind w:right="-1" w:firstLine="709"/>
        <w:rPr>
          <w:color w:val="000000" w:themeColor="text1"/>
          <w:lang w:val="en-VN"/>
        </w:rPr>
      </w:pPr>
      <w:r w:rsidRPr="005A3D27">
        <w:rPr>
          <w:color w:val="000000" w:themeColor="text1"/>
          <w:lang w:val="en-VN"/>
        </w:rPr>
        <w:t>Thông số tiếp theo là độ trượt (Stride). Stride là khoảng cách giữa các vị trí mà bộ lọc trượt trên ma trận đầu vào. Thông số này sẽ điều khiển việc trượt của ma trận chập trên toàn bộ ma trận và kết quả của bản đồ tính năng cũng sẽ thay đổi tùy thuộc vào giá trị stride. Hình 2.8 và 2.9 minh họa quá trình trượt của ma trận chập với stride bằng một và hai. Trong quá trình trượt với các giá trị stride lớn hoặc khi các bản đồ tính năng đã được tính toán qua nhiều lớp chập, kích thước của các bản đồ tính năng sẽ rất nhỏ. Khi tính toán tiếp trong lớp chập, các ma trận chập có thể bị trượt ra ngoài (Hình 2.10) và rìa của ma trận chập sẽ không có giá trị để có thể tính toán đượ</w:t>
      </w:r>
      <w:r w:rsidRPr="005A3D27">
        <w:rPr>
          <w:color w:val="000000" w:themeColor="text1"/>
        </w:rPr>
        <w:t>c</w:t>
      </w:r>
      <w:r w:rsidR="00D976B4" w:rsidRPr="005A3D27">
        <w:rPr>
          <w:color w:val="000000" w:themeColor="text1"/>
        </w:rPr>
        <w:t>.</w:t>
      </w:r>
    </w:p>
    <w:p w14:paraId="00651D70" w14:textId="77777777" w:rsidR="006172D3" w:rsidRDefault="00D976B4" w:rsidP="00577022">
      <w:pPr>
        <w:keepNext/>
        <w:ind w:right="-1"/>
        <w:jc w:val="center"/>
      </w:pPr>
      <w:r>
        <w:rPr>
          <w:noProof/>
        </w:rPr>
        <w:drawing>
          <wp:inline distT="0" distB="0" distL="0" distR="0" wp14:anchorId="3E5FEB3B" wp14:editId="253A4DD7">
            <wp:extent cx="2343150" cy="2162175"/>
            <wp:effectExtent l="0" t="0" r="0" b="0"/>
            <wp:docPr id="2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2343150" cy="2162175"/>
                    </a:xfrm>
                    <a:prstGeom prst="rect">
                      <a:avLst/>
                    </a:prstGeom>
                    <a:ln/>
                  </pic:spPr>
                </pic:pic>
              </a:graphicData>
            </a:graphic>
          </wp:inline>
        </w:drawing>
      </w:r>
    </w:p>
    <w:p w14:paraId="422703E4" w14:textId="77777777" w:rsidR="006172D3" w:rsidRDefault="00D976B4" w:rsidP="00577022">
      <w:pPr>
        <w:pStyle w:val="Heading5"/>
        <w:spacing w:after="120" w:line="360" w:lineRule="auto"/>
        <w:ind w:right="-1"/>
      </w:pPr>
      <w:bookmarkStart w:id="37" w:name="_heading=h.2grqrue" w:colFirst="0" w:colLast="0"/>
      <w:bookmarkEnd w:id="37"/>
      <w:r w:rsidRPr="002E2E44">
        <w:rPr>
          <w:bCs/>
        </w:rPr>
        <w:t>Hình 2.10:</w:t>
      </w:r>
      <w:r>
        <w:t xml:space="preserve"> Ma trận chập bị trượt ra ngoài</w:t>
      </w:r>
    </w:p>
    <w:p w14:paraId="6DCD1021" w14:textId="1F063EFC" w:rsidR="006172D3" w:rsidRPr="005A3D27" w:rsidRDefault="005A3D27" w:rsidP="00577022">
      <w:pPr>
        <w:ind w:right="-1" w:firstLine="709"/>
        <w:rPr>
          <w:color w:val="000000" w:themeColor="text1"/>
          <w:lang w:val="en-VN"/>
        </w:rPr>
      </w:pPr>
      <w:r w:rsidRPr="005A3D27">
        <w:rPr>
          <w:color w:val="000000" w:themeColor="text1"/>
          <w:lang w:val="en-VN"/>
        </w:rPr>
        <w:t xml:space="preserve">Để giải quyết vấn đề kích thước ma trận bị giảm trong quá trình chập, ta có thể áp dụng phương pháp "Zero padding" bằng cách thêm các giá trị '0' xung quanh ma trận ban đầu. Phương pháp này giúp duy trì kích thước đầu vào và loại bỏ việc giảm </w:t>
      </w:r>
      <w:r w:rsidRPr="005A3D27">
        <w:rPr>
          <w:color w:val="000000" w:themeColor="text1"/>
          <w:lang w:val="en-VN"/>
        </w:rPr>
        <w:lastRenderedPageBreak/>
        <w:t>kích thước đầu ra. Đặc biệt, khi sử dụng trong các mạng nơ-ron với nhiều lớp, phương pháp này giúp tránh tình trạng kích thước đầu ra bị thu nhỏ quá nhiều</w:t>
      </w:r>
      <w:r w:rsidRPr="005A3D27">
        <w:rPr>
          <w:color w:val="000000" w:themeColor="text1"/>
        </w:rPr>
        <w:t xml:space="preserve"> </w:t>
      </w:r>
      <w:r w:rsidR="00D976B4" w:rsidRPr="005A3D27">
        <w:rPr>
          <w:color w:val="000000" w:themeColor="text1"/>
        </w:rPr>
        <w:t>[31].</w:t>
      </w:r>
    </w:p>
    <w:p w14:paraId="6EF0A318" w14:textId="77777777" w:rsidR="006172D3" w:rsidRDefault="00D976B4" w:rsidP="00577022">
      <w:pPr>
        <w:ind w:right="-1" w:firstLine="720"/>
        <w:jc w:val="center"/>
      </w:pPr>
      <w:r>
        <w:rPr>
          <w:noProof/>
        </w:rPr>
        <w:drawing>
          <wp:inline distT="0" distB="0" distL="0" distR="0" wp14:anchorId="4B09FF37" wp14:editId="48C8F4D7">
            <wp:extent cx="1762125" cy="2159635"/>
            <wp:effectExtent l="0" t="0" r="0" b="0"/>
            <wp:docPr id="2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1762125" cy="2159635"/>
                    </a:xfrm>
                    <a:prstGeom prst="rect">
                      <a:avLst/>
                    </a:prstGeom>
                    <a:ln/>
                  </pic:spPr>
                </pic:pic>
              </a:graphicData>
            </a:graphic>
          </wp:inline>
        </w:drawing>
      </w:r>
    </w:p>
    <w:p w14:paraId="20ADB925" w14:textId="77777777" w:rsidR="006172D3" w:rsidRDefault="00D976B4" w:rsidP="00577022">
      <w:pPr>
        <w:pStyle w:val="Heading5"/>
        <w:spacing w:after="120" w:line="360" w:lineRule="auto"/>
        <w:ind w:right="-1"/>
      </w:pPr>
      <w:bookmarkStart w:id="38" w:name="_heading=h.vx1227" w:colFirst="0" w:colLast="0"/>
      <w:bookmarkEnd w:id="38"/>
      <w:r w:rsidRPr="002E2E44">
        <w:rPr>
          <w:bCs/>
        </w:rPr>
        <w:t>Hình 2.11:</w:t>
      </w:r>
      <w:r>
        <w:t xml:space="preserve"> Lớp padding phủ xung quanh hỗ trợ ma trận chập bị trượt ra ngoài có thể tính toán được các tính năng</w:t>
      </w:r>
    </w:p>
    <w:p w14:paraId="43A489CC" w14:textId="77777777" w:rsidR="006172D3" w:rsidRDefault="00D976B4" w:rsidP="00577022">
      <w:pPr>
        <w:pStyle w:val="Heading4"/>
        <w:ind w:right="-1"/>
      </w:pPr>
      <w:bookmarkStart w:id="39" w:name="_heading=h.3fwokq0" w:colFirst="0" w:colLast="0"/>
      <w:bookmarkEnd w:id="39"/>
      <w:r>
        <w:t>2.2.4.2 Lớp Pooling</w:t>
      </w:r>
    </w:p>
    <w:p w14:paraId="1A472A48" w14:textId="0D8DF961" w:rsidR="006172D3" w:rsidRPr="005A3D27" w:rsidRDefault="005A3D27" w:rsidP="00577022">
      <w:pPr>
        <w:ind w:right="-1" w:firstLine="709"/>
        <w:rPr>
          <w:sz w:val="24"/>
          <w:szCs w:val="24"/>
          <w:lang w:val="en-VN"/>
        </w:rPr>
      </w:pPr>
      <w:r w:rsidRPr="005A3D27">
        <w:rPr>
          <w:color w:val="000000" w:themeColor="text1"/>
          <w:lang w:val="en-VN"/>
        </w:rPr>
        <w:t>Sau khi tín hiệu được xử lý qua lớp tích chập, thường sẽ sử dụng các lớp pooling để đơn giản hóa thông tin được trích xuất. Các lớp này giúp tạo ra một bản đồ tính năng rút gọn từ bản đồ tính năng ban đầu. Các phương pháp pooling phổ biến bao gồm max pooling và global average pooling. Max pooling chọn giá trị lớn nhất trong mỗi vùng của bản đồ tính năng, trong khi global average pooling tính giá trị trung bình của toàn bộ bản đồ tính năng</w:t>
      </w:r>
      <w:r w:rsidR="00D976B4">
        <w:t>.</w:t>
      </w:r>
    </w:p>
    <w:p w14:paraId="372DD776" w14:textId="77777777" w:rsidR="006172D3" w:rsidRDefault="00D976B4" w:rsidP="00577022">
      <w:pPr>
        <w:ind w:right="-1"/>
        <w:jc w:val="center"/>
      </w:pPr>
      <w:r>
        <w:rPr>
          <w:noProof/>
        </w:rPr>
        <w:drawing>
          <wp:inline distT="0" distB="0" distL="0" distR="0" wp14:anchorId="1EDAB8C2" wp14:editId="6065BDBC">
            <wp:extent cx="2589325" cy="997200"/>
            <wp:effectExtent l="0" t="0" r="1905" b="0"/>
            <wp:docPr id="2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2589325" cy="997200"/>
                    </a:xfrm>
                    <a:prstGeom prst="rect">
                      <a:avLst/>
                    </a:prstGeom>
                    <a:ln/>
                  </pic:spPr>
                </pic:pic>
              </a:graphicData>
            </a:graphic>
          </wp:inline>
        </w:drawing>
      </w:r>
    </w:p>
    <w:p w14:paraId="74AF9265" w14:textId="77777777" w:rsidR="006172D3" w:rsidRDefault="00D976B4" w:rsidP="00577022">
      <w:pPr>
        <w:pStyle w:val="Heading5"/>
        <w:spacing w:after="120" w:line="360" w:lineRule="auto"/>
        <w:ind w:right="-1"/>
      </w:pPr>
      <w:bookmarkStart w:id="40" w:name="_heading=h.1v1yuxt" w:colFirst="0" w:colLast="0"/>
      <w:bookmarkEnd w:id="40"/>
      <w:r>
        <w:tab/>
      </w:r>
      <w:r w:rsidRPr="002E2E44">
        <w:rPr>
          <w:bCs/>
        </w:rPr>
        <w:t>Hình 2.12:</w:t>
      </w:r>
      <w:r>
        <w:t xml:space="preserve"> Quá trình max pooling</w:t>
      </w:r>
    </w:p>
    <w:p w14:paraId="0E90264E" w14:textId="2A780AFB" w:rsidR="006172D3" w:rsidRPr="00BB1AED" w:rsidRDefault="00BB1AED" w:rsidP="00577022">
      <w:pPr>
        <w:ind w:right="-1" w:firstLine="709"/>
        <w:rPr>
          <w:sz w:val="24"/>
          <w:szCs w:val="24"/>
          <w:lang w:val="en-VN"/>
        </w:rPr>
      </w:pPr>
      <w:r w:rsidRPr="00BB1AED">
        <w:rPr>
          <w:color w:val="000000" w:themeColor="text1"/>
          <w:lang w:val="en-VN"/>
        </w:rPr>
        <w:t xml:space="preserve">Phương pháp gộp thông tin phổ biến nhất là max pooling, nó tách các vùng của bản đồ tính năng đầu vào và trích xuất giá trị lớn nhất trong mỗi vùng, loại bỏ các giá trị còn lại (Hình 2.12). Max pooling với ma trận kích thước 2 × 2 và độ trượt bằng hai thường được sử dụng trong thực tế để giảm kích thước của bản đồ tính năng </w:t>
      </w:r>
      <w:r w:rsidRPr="00BB1AED">
        <w:rPr>
          <w:color w:val="000000" w:themeColor="text1"/>
          <w:lang w:val="en-VN"/>
        </w:rPr>
        <w:lastRenderedPageBreak/>
        <w:t>theo hệ số 2 trong mặt phẳng. Khác với chiều cao và chiều rộng, kích thước chiều sâu của bản đồ tính năng không thay đổi</w:t>
      </w:r>
      <w:r w:rsidR="00D976B4">
        <w:t xml:space="preserve"> [32].</w:t>
      </w:r>
    </w:p>
    <w:p w14:paraId="4B1A2A52" w14:textId="62E71D6A" w:rsidR="006172D3" w:rsidRPr="00BB1AED" w:rsidRDefault="00BB1AED" w:rsidP="00577022">
      <w:pPr>
        <w:ind w:right="-1" w:firstLine="709"/>
        <w:rPr>
          <w:sz w:val="24"/>
          <w:szCs w:val="24"/>
          <w:lang w:val="en-VN"/>
        </w:rPr>
      </w:pPr>
      <w:r w:rsidRPr="00BB1AED">
        <w:rPr>
          <w:color w:val="000000" w:themeColor="text1"/>
          <w:lang w:val="en-VN"/>
        </w:rPr>
        <w:t>Một phương pháp gộp khác đáng chú ý là phép gộp trung bình toàn cục. Phương pháp này sẽ chuyển đổi bản đồ tính năng có kích thước chiều cao x chiều rộng được lấy mẫu thành một mảng có kích thước 1 x 1 bằng cách lấy giá trị trung bình của tất cả các phần tử trong mỗi bản đồ tính năng, tuy nhiên độ sâu của bản đồ đối tượng không thay đổi. Phương pháp này thường chỉ được áp dụng một lần trước khi các bản đồ tính năng được truyền vào lớp kết nối đầy đủ. Việc thực hiện phép gộp trung bình toàn cục mang lại nhiều ưu điểm, ví dụ</w:t>
      </w:r>
      <w:r w:rsidR="00D976B4">
        <w:t xml:space="preserve">: </w:t>
      </w:r>
    </w:p>
    <w:p w14:paraId="45D6572B" w14:textId="77777777" w:rsidR="006172D3" w:rsidRDefault="00D976B4" w:rsidP="00577022">
      <w:pPr>
        <w:numPr>
          <w:ilvl w:val="0"/>
          <w:numId w:val="3"/>
        </w:numPr>
        <w:pBdr>
          <w:top w:val="nil"/>
          <w:left w:val="nil"/>
          <w:bottom w:val="nil"/>
          <w:right w:val="nil"/>
          <w:between w:val="nil"/>
        </w:pBdr>
        <w:ind w:left="714" w:right="-1" w:hanging="357"/>
        <w:rPr>
          <w:color w:val="000000"/>
        </w:rPr>
      </w:pPr>
      <w:r>
        <w:rPr>
          <w:color w:val="000000"/>
        </w:rPr>
        <w:t xml:space="preserve">Giảm số lượng các tham số có thể được huấn luyện </w:t>
      </w:r>
    </w:p>
    <w:p w14:paraId="4ADADC1F" w14:textId="77777777" w:rsidR="006172D3" w:rsidRDefault="00D976B4" w:rsidP="00577022">
      <w:pPr>
        <w:numPr>
          <w:ilvl w:val="0"/>
          <w:numId w:val="3"/>
        </w:numPr>
        <w:pBdr>
          <w:top w:val="nil"/>
          <w:left w:val="nil"/>
          <w:bottom w:val="nil"/>
          <w:right w:val="nil"/>
          <w:between w:val="nil"/>
        </w:pBdr>
        <w:ind w:left="714" w:right="-1" w:hanging="357"/>
        <w:rPr>
          <w:color w:val="000000"/>
        </w:rPr>
      </w:pPr>
      <w:r>
        <w:rPr>
          <w:color w:val="000000"/>
        </w:rPr>
        <w:t>Cho phép CNN chấp nhận các tín hiệu đầu vào có kích thước khác nhau.</w:t>
      </w:r>
    </w:p>
    <w:p w14:paraId="493B6063" w14:textId="77777777" w:rsidR="006172D3" w:rsidRDefault="00D976B4" w:rsidP="00577022">
      <w:pPr>
        <w:spacing w:before="120"/>
        <w:ind w:right="-1"/>
        <w:jc w:val="center"/>
      </w:pPr>
      <w:r>
        <w:rPr>
          <w:noProof/>
        </w:rPr>
        <w:drawing>
          <wp:inline distT="0" distB="0" distL="0" distR="0" wp14:anchorId="292E3FCE" wp14:editId="3A2CC923">
            <wp:extent cx="2080760" cy="837992"/>
            <wp:effectExtent l="0" t="0" r="0" b="0"/>
            <wp:docPr id="2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2080760" cy="837992"/>
                    </a:xfrm>
                    <a:prstGeom prst="rect">
                      <a:avLst/>
                    </a:prstGeom>
                    <a:ln/>
                  </pic:spPr>
                </pic:pic>
              </a:graphicData>
            </a:graphic>
          </wp:inline>
        </w:drawing>
      </w:r>
    </w:p>
    <w:p w14:paraId="05ED889D" w14:textId="77777777" w:rsidR="006172D3" w:rsidRDefault="00D976B4" w:rsidP="00577022">
      <w:pPr>
        <w:pStyle w:val="Heading5"/>
        <w:spacing w:after="120" w:line="360" w:lineRule="auto"/>
        <w:ind w:right="-1"/>
      </w:pPr>
      <w:bookmarkStart w:id="41" w:name="_heading=h.4f1mdlm" w:colFirst="0" w:colLast="0"/>
      <w:bookmarkEnd w:id="41"/>
      <w:r w:rsidRPr="002E2E44">
        <w:rPr>
          <w:bCs/>
        </w:rPr>
        <w:t>Hình 2.13:</w:t>
      </w:r>
      <w:r>
        <w:t xml:space="preserve"> Quá trình global average polling</w:t>
      </w:r>
    </w:p>
    <w:p w14:paraId="049EAFED" w14:textId="77777777" w:rsidR="006172D3" w:rsidRDefault="00D976B4" w:rsidP="00577022">
      <w:pPr>
        <w:pStyle w:val="Heading4"/>
        <w:spacing w:before="240"/>
        <w:ind w:right="-1"/>
      </w:pPr>
      <w:bookmarkStart w:id="42" w:name="_heading=h.2u6wntf" w:colFirst="0" w:colLast="0"/>
      <w:bookmarkEnd w:id="42"/>
      <w:r>
        <w:t>2.2.4.3 Lớp kết nối đầy đủ (Fully-Connect)</w:t>
      </w:r>
    </w:p>
    <w:p w14:paraId="56CFD61C" w14:textId="20606892" w:rsidR="006172D3" w:rsidRPr="00BB1AED" w:rsidRDefault="00BB1AED" w:rsidP="00577022">
      <w:pPr>
        <w:ind w:right="-1" w:firstLine="709"/>
        <w:rPr>
          <w:color w:val="000000" w:themeColor="text1"/>
          <w:lang w:val="en-VN"/>
        </w:rPr>
      </w:pPr>
      <w:r w:rsidRPr="00BB1AED">
        <w:rPr>
          <w:color w:val="000000" w:themeColor="text1"/>
          <w:lang w:val="en-VN"/>
        </w:rPr>
        <w:t>Ở lớp kết nối đầy đủ, bản đồ tính năng từ lớp tích chập hoặc lớp gộp sẽ được phẳng thành một mảng một chiều (1D), sau đó kết nối với một hoặc nhiều lớp kết nối đầy đủ. Các tính năng đầu vào được liên kết với đầu ra thông qua các trọng số</w:t>
      </w:r>
      <w:r w:rsidR="00D976B4" w:rsidRPr="00BB1AED">
        <w:rPr>
          <w:color w:val="000000" w:themeColor="text1"/>
        </w:rPr>
        <w:t xml:space="preserve">. </w:t>
      </w:r>
    </w:p>
    <w:p w14:paraId="7E55E728" w14:textId="5EE12AC8" w:rsidR="006172D3" w:rsidRPr="00993B5D" w:rsidRDefault="00993B5D" w:rsidP="00577022">
      <w:pPr>
        <w:ind w:right="-1" w:firstLine="709"/>
        <w:rPr>
          <w:sz w:val="24"/>
          <w:szCs w:val="24"/>
        </w:rPr>
      </w:pPr>
      <w:r w:rsidRPr="00993B5D">
        <w:rPr>
          <w:color w:val="000000" w:themeColor="text1"/>
          <w:lang w:val="en-VN"/>
        </w:rPr>
        <w:t xml:space="preserve">Ví dụ, giả sử ta có một vectơ 1 chiều có 5 giá trị là: 0.5, 0.1, 0.23, 0.33 và 0.9. Sau khi truyền qua lớp kết nối đầy đủ, ta sẽ có 5 lớp được trích xuất ra. Mỗi giá trị trong vectơ tương ứng với xác suất của đầu vào được phân loại vào từng lớp. Ví dụ, giá trị 0.5 là xác suất của đầu vào được phân loại vào lớp 1, giá trị 0.1 là xác suất của nó thuộc lớp 2 và tương tự cho các giá trị còn lại. Vì giá trị xác suất tương ứng với lớp 5 là cao nhất (0.9), mô hình CNN sẽ quyết định tín hiệu đầu vào được phân loại vào lớp thứ 5 [31]. Để thực hiện việc phân loại đầu vào, ta cần sử dụng hàm softmax để chuẩn hóa các giá trị thực đầu ra từ lớp kết nối đầy đủ thành xác suất của từng lớp mục tiêu. Kết quả trả về sẽ là một vectơ 1 chiều chứa các giá trị xác suất trong khoảng </w:t>
      </w:r>
      <w:r w:rsidRPr="00993B5D">
        <w:rPr>
          <w:color w:val="000000" w:themeColor="text1"/>
          <w:lang w:val="en-VN"/>
        </w:rPr>
        <w:lastRenderedPageBreak/>
        <w:t>từ 0 đến 1, tổng các giá trị bằng 1. Cuối cùng, ta sẽ quyết định lớp phù hợp nhất cho đầu vào dựa trên giá trị xác suất cao nhất trong vectơ xác suất này</w:t>
      </w:r>
      <w:r>
        <w:rPr>
          <w:sz w:val="24"/>
          <w:szCs w:val="24"/>
        </w:rPr>
        <w:t>.</w:t>
      </w:r>
    </w:p>
    <w:p w14:paraId="4091D474" w14:textId="77777777" w:rsidR="006172D3" w:rsidRDefault="00D976B4" w:rsidP="00577022">
      <w:pPr>
        <w:ind w:right="-1"/>
        <w:jc w:val="center"/>
      </w:pPr>
      <w:r>
        <w:rPr>
          <w:noProof/>
        </w:rPr>
        <w:drawing>
          <wp:inline distT="0" distB="0" distL="0" distR="0" wp14:anchorId="6EE0D369" wp14:editId="632D1682">
            <wp:extent cx="3804920" cy="3338830"/>
            <wp:effectExtent l="0" t="0" r="0" b="0"/>
            <wp:docPr id="23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l="8582" r="-482" b="3674"/>
                    <a:stretch>
                      <a:fillRect/>
                    </a:stretch>
                  </pic:blipFill>
                  <pic:spPr>
                    <a:xfrm>
                      <a:off x="0" y="0"/>
                      <a:ext cx="3804920" cy="3338830"/>
                    </a:xfrm>
                    <a:prstGeom prst="rect">
                      <a:avLst/>
                    </a:prstGeom>
                    <a:ln/>
                  </pic:spPr>
                </pic:pic>
              </a:graphicData>
            </a:graphic>
          </wp:inline>
        </w:drawing>
      </w:r>
    </w:p>
    <w:p w14:paraId="359047C6" w14:textId="039749A6" w:rsidR="006172D3" w:rsidRDefault="00D976B4" w:rsidP="00577022">
      <w:pPr>
        <w:pStyle w:val="Heading5"/>
        <w:spacing w:line="360" w:lineRule="auto"/>
        <w:ind w:right="-1"/>
      </w:pPr>
      <w:bookmarkStart w:id="43" w:name="_heading=h.19c6y18" w:colFirst="0" w:colLast="0"/>
      <w:bookmarkEnd w:id="43"/>
      <w:r w:rsidRPr="002E2E44">
        <w:rPr>
          <w:bCs/>
        </w:rPr>
        <w:t>Hình 2.1</w:t>
      </w:r>
      <w:r w:rsidR="00C27285" w:rsidRPr="002E2E44">
        <w:rPr>
          <w:bCs/>
        </w:rPr>
        <w:t>4</w:t>
      </w:r>
      <w:r w:rsidRPr="002E2E44">
        <w:rPr>
          <w:bCs/>
        </w:rPr>
        <w:t>:</w:t>
      </w:r>
      <w:r>
        <w:t xml:space="preserve"> Mô hình quyết định của lớp kết nối đầy đủ</w:t>
      </w:r>
    </w:p>
    <w:p w14:paraId="7B1E4467" w14:textId="77777777" w:rsidR="006172D3" w:rsidRDefault="00D976B4" w:rsidP="00577022">
      <w:pPr>
        <w:pStyle w:val="Heading2"/>
        <w:spacing w:before="100" w:after="120" w:afterAutospacing="0" w:line="360" w:lineRule="auto"/>
        <w:ind w:left="391" w:right="-1" w:hanging="391"/>
        <w:jc w:val="left"/>
      </w:pPr>
      <w:bookmarkStart w:id="44" w:name="_heading=h.3tbugp1" w:colFirst="0" w:colLast="0"/>
      <w:bookmarkEnd w:id="44"/>
      <w:r>
        <w:t xml:space="preserve">2.3 CÁC PHƯƠNG PHÁP HUẤN LUYỆN MẠNG NƠ-RON </w:t>
      </w:r>
    </w:p>
    <w:p w14:paraId="53331C94" w14:textId="77777777" w:rsidR="006172D3" w:rsidRDefault="00D976B4" w:rsidP="00577022">
      <w:pPr>
        <w:pBdr>
          <w:top w:val="nil"/>
          <w:left w:val="nil"/>
          <w:bottom w:val="nil"/>
          <w:right w:val="nil"/>
          <w:between w:val="nil"/>
        </w:pBdr>
        <w:ind w:right="-1" w:firstLine="720"/>
        <w:rPr>
          <w:color w:val="000000"/>
        </w:rPr>
      </w:pPr>
      <w:r>
        <w:rPr>
          <w:color w:val="000000"/>
        </w:rPr>
        <w:t>Trong quá trình huấn luyện, các trọng số được điều chỉnh để đạt được các giá trị mong muốn, để có thể thực hiện quá trình đó các mạng nơ-ron cần phải có phải được huấn luyện. Quá trình huấn luyện có thể được phân thành hai loại chính: học giám sát và học không giám sát, học tăng cường.</w:t>
      </w:r>
    </w:p>
    <w:p w14:paraId="6ADC28AA" w14:textId="77777777" w:rsidR="006172D3" w:rsidRDefault="00D976B4" w:rsidP="00577022">
      <w:pPr>
        <w:pStyle w:val="Heading3"/>
        <w:spacing w:before="0" w:after="0"/>
        <w:ind w:right="-1"/>
      </w:pPr>
      <w:bookmarkStart w:id="45" w:name="_heading=h.28h4qwu" w:colFirst="0" w:colLast="0"/>
      <w:bookmarkEnd w:id="45"/>
      <w:r>
        <w:t>2.3.1 Phương pháp học có giám sát</w:t>
      </w:r>
    </w:p>
    <w:p w14:paraId="1B10E5DD" w14:textId="6671AD70" w:rsidR="006172D3" w:rsidRPr="002C79AD" w:rsidRDefault="002C79AD" w:rsidP="00577022">
      <w:pPr>
        <w:ind w:right="-1" w:firstLine="709"/>
        <w:rPr>
          <w:sz w:val="24"/>
          <w:szCs w:val="24"/>
          <w:lang w:val="en-VN"/>
        </w:rPr>
      </w:pPr>
      <w:r w:rsidRPr="002C79AD">
        <w:rPr>
          <w:color w:val="000000" w:themeColor="text1"/>
          <w:lang w:val="en-VN"/>
        </w:rPr>
        <w:t xml:space="preserve">Trong phương pháp học có giám sát, tập dữ liệu huấn luyện bao gồm các cặp đầu vào và đầu ra tương ứng được cung cấp trước, vì vậy việc sở hữu một tập dữ liệu chính xác là vô cùng quan trọng để đảm bảo tính chính xác của quá trình huấn luyện. Trọng số sẽ được điều chỉnh để giảm thiểu sai số giữa đầu ra của mạng và đầu ra mong muốn. Một mô hình mạng nơ-ron được huấn luyện một cách lý tưởng phải có sai số giữa kết quả đầu ra và các kết quả mong muốn ở mức thấp nhất. Đối với các mô hình sử dụng học có giám sát, trước khi sử dụng, mô hình phải được huấn luyện </w:t>
      </w:r>
      <w:r w:rsidRPr="002C79AD">
        <w:rPr>
          <w:color w:val="000000" w:themeColor="text1"/>
          <w:lang w:val="en-VN"/>
        </w:rPr>
        <w:lastRenderedPageBreak/>
        <w:t>và tạo ra các kết quả cho một loạt các đầu vào. Sau đó, các trọng số được cố định khi sai số là nhỏ nhất hoặc khi quá trình huấn luyện kết thúc. Khi đó, mô hình mạng có thể được sử dụng để dự đoán kết quả cho các đầu vào mới</w:t>
      </w:r>
      <w:r w:rsidRPr="002C79AD">
        <w:rPr>
          <w:color w:val="000000" w:themeColor="text1"/>
          <w:sz w:val="24"/>
          <w:szCs w:val="24"/>
        </w:rPr>
        <w:t xml:space="preserve"> </w:t>
      </w:r>
      <w:r w:rsidR="00D976B4">
        <w:t>[26].</w:t>
      </w:r>
    </w:p>
    <w:p w14:paraId="724F1C89" w14:textId="77777777" w:rsidR="006172D3" w:rsidRDefault="00D976B4" w:rsidP="00577022">
      <w:pPr>
        <w:ind w:right="-1" w:firstLine="720"/>
        <w:jc w:val="center"/>
      </w:pPr>
      <w:r>
        <w:rPr>
          <w:noProof/>
        </w:rPr>
        <w:drawing>
          <wp:inline distT="0" distB="0" distL="0" distR="0" wp14:anchorId="2CAB8284" wp14:editId="53C56E6A">
            <wp:extent cx="3594100" cy="1645920"/>
            <wp:effectExtent l="0" t="0" r="0" b="0"/>
            <wp:docPr id="2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3594100" cy="1645920"/>
                    </a:xfrm>
                    <a:prstGeom prst="rect">
                      <a:avLst/>
                    </a:prstGeom>
                    <a:ln/>
                  </pic:spPr>
                </pic:pic>
              </a:graphicData>
            </a:graphic>
          </wp:inline>
        </w:drawing>
      </w:r>
    </w:p>
    <w:p w14:paraId="60069806" w14:textId="03313AC6" w:rsidR="006172D3" w:rsidRDefault="00D976B4" w:rsidP="00577022">
      <w:pPr>
        <w:pStyle w:val="Heading5"/>
        <w:spacing w:after="120" w:line="360" w:lineRule="auto"/>
        <w:ind w:right="-1"/>
        <w:rPr>
          <w:rFonts w:ascii="Calibri" w:eastAsia="Calibri" w:hAnsi="Calibri" w:cs="Calibri"/>
          <w:sz w:val="22"/>
          <w:szCs w:val="22"/>
        </w:rPr>
      </w:pPr>
      <w:bookmarkStart w:id="46" w:name="_heading=h.nmf14n" w:colFirst="0" w:colLast="0"/>
      <w:bookmarkEnd w:id="46"/>
      <w:r w:rsidRPr="002E2E44">
        <w:rPr>
          <w:bCs/>
        </w:rPr>
        <w:t>Hình 2.1</w:t>
      </w:r>
      <w:r w:rsidR="00C27285" w:rsidRPr="002E2E44">
        <w:rPr>
          <w:bCs/>
        </w:rPr>
        <w:t>5</w:t>
      </w:r>
      <w:r w:rsidRPr="002E2E44">
        <w:rPr>
          <w:bCs/>
        </w:rPr>
        <w:t>:</w:t>
      </w:r>
      <w:r>
        <w:t xml:space="preserve"> Mô hình huấn luyện học có giám sát</w:t>
      </w:r>
    </w:p>
    <w:p w14:paraId="7802F984" w14:textId="77777777" w:rsidR="006172D3" w:rsidRDefault="00D976B4" w:rsidP="00577022">
      <w:pPr>
        <w:spacing w:before="240"/>
        <w:ind w:right="-1" w:firstLine="720"/>
        <w:jc w:val="center"/>
      </w:pPr>
      <w:r>
        <w:rPr>
          <w:noProof/>
        </w:rPr>
        <w:drawing>
          <wp:inline distT="0" distB="0" distL="0" distR="0" wp14:anchorId="7B4746AB" wp14:editId="5829B5A4">
            <wp:extent cx="3483610" cy="548640"/>
            <wp:effectExtent l="0" t="0" r="0" b="0"/>
            <wp:docPr id="2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3483610" cy="548640"/>
                    </a:xfrm>
                    <a:prstGeom prst="rect">
                      <a:avLst/>
                    </a:prstGeom>
                    <a:ln/>
                  </pic:spPr>
                </pic:pic>
              </a:graphicData>
            </a:graphic>
          </wp:inline>
        </w:drawing>
      </w:r>
    </w:p>
    <w:p w14:paraId="252B26E7" w14:textId="58CB86E8" w:rsidR="006172D3" w:rsidRDefault="00D976B4" w:rsidP="00577022">
      <w:pPr>
        <w:pStyle w:val="Heading5"/>
        <w:spacing w:line="360" w:lineRule="auto"/>
        <w:ind w:right="-1"/>
      </w:pPr>
      <w:bookmarkStart w:id="47" w:name="_heading=h.37m2jsg" w:colFirst="0" w:colLast="0"/>
      <w:bookmarkEnd w:id="47"/>
      <w:r w:rsidRPr="002E2E44">
        <w:rPr>
          <w:bCs/>
        </w:rPr>
        <w:t>Hình 2.1</w:t>
      </w:r>
      <w:r w:rsidR="00BB7A38" w:rsidRPr="002E2E44">
        <w:rPr>
          <w:bCs/>
        </w:rPr>
        <w:t>6</w:t>
      </w:r>
      <w:r w:rsidRPr="002E2E44">
        <w:rPr>
          <w:bCs/>
        </w:rPr>
        <w:t>:</w:t>
      </w:r>
      <w:r>
        <w:t xml:space="preserve"> Mô hình kiểm tra phương pháp học có giám sát</w:t>
      </w:r>
    </w:p>
    <w:p w14:paraId="03803FC4" w14:textId="77777777" w:rsidR="006172D3" w:rsidRDefault="00D976B4" w:rsidP="00577022">
      <w:pPr>
        <w:pStyle w:val="Heading3"/>
        <w:spacing w:before="0" w:after="0"/>
        <w:ind w:right="-1"/>
      </w:pPr>
      <w:bookmarkStart w:id="48" w:name="_heading=h.1mrcu09" w:colFirst="0" w:colLast="0"/>
      <w:bookmarkEnd w:id="48"/>
      <w:r>
        <w:t>2.3.2 Phương pháp học không giám sát</w:t>
      </w:r>
    </w:p>
    <w:p w14:paraId="6A1AFF7E" w14:textId="57D368BF" w:rsidR="006172D3" w:rsidRPr="002C79AD" w:rsidRDefault="002C79AD" w:rsidP="00577022">
      <w:pPr>
        <w:ind w:right="-1" w:firstLine="709"/>
        <w:rPr>
          <w:color w:val="000000" w:themeColor="text1"/>
          <w:lang w:val="en-VN"/>
        </w:rPr>
      </w:pPr>
      <w:bookmarkStart w:id="49" w:name="_heading=h.46r0co2" w:colFirst="0" w:colLast="0"/>
      <w:bookmarkEnd w:id="49"/>
      <w:r w:rsidRPr="002C79AD">
        <w:rPr>
          <w:color w:val="000000" w:themeColor="text1"/>
          <w:lang w:val="en-VN"/>
        </w:rPr>
        <w:t>Trong học không giám sát, không sử dụng các giá trị đầu ra mục tiêu từ bộ dữ liệu. Thay vào đó, mạng nơ-ron sẽ tự động học và xây dựng các đại diện của đầu vào, có thể được sử dụng để dự đoán đầu ra trong tương lai hoặc phát hiện các cấu trúc hoặc mẫu tiềm ẩn trong dữ liệu đầu vào. Tóm lại, mạng nơ-ron sẽ cố gắng tạo ra các mô hình phù hợp cho bộ dữ liệu đó hoặc tìm ra các xu hướng, cấu trúc ẩn trong dữ liệu đầu vào</w:t>
      </w:r>
      <w:r w:rsidRPr="002C79AD">
        <w:rPr>
          <w:color w:val="000000" w:themeColor="text1"/>
        </w:rPr>
        <w:t xml:space="preserve"> </w:t>
      </w:r>
      <w:r w:rsidR="00D976B4" w:rsidRPr="002C79AD">
        <w:rPr>
          <w:color w:val="000000" w:themeColor="text1"/>
        </w:rPr>
        <w:t>[33].</w:t>
      </w:r>
    </w:p>
    <w:p w14:paraId="28C874F1" w14:textId="76F5A941" w:rsidR="006172D3" w:rsidRPr="002C79AD" w:rsidRDefault="002C79AD" w:rsidP="00577022">
      <w:pPr>
        <w:ind w:right="-1" w:firstLine="709"/>
        <w:rPr>
          <w:color w:val="000000" w:themeColor="text1"/>
          <w:lang w:val="en-VN"/>
        </w:rPr>
      </w:pPr>
      <w:r w:rsidRPr="002C79AD">
        <w:rPr>
          <w:color w:val="000000" w:themeColor="text1"/>
          <w:lang w:val="en-VN"/>
        </w:rPr>
        <w:t>Trong quá trình học này, các dữ liệu đầu vào thường được giả định là các mẫu độc lập. Ví dụ, trong trường hợp hình ảnh, các đối tượng có thể được chiếu sáng từ các góc độ khác nhau, dẫn đến tạo ra các hình ảnh khác nhau. Trong số đó, có một số hình ảnh tốt hơn cho quá trình muốn thực hiện. Mô hình sẽ cố gắng phân cụm các hình ảnh này lại với nhau để tạo ra những mô hình đại diện cho các đối tượng trong hình ảnh</w:t>
      </w:r>
      <w:r w:rsidR="00D976B4" w:rsidRPr="002C79AD">
        <w:rPr>
          <w:color w:val="000000" w:themeColor="text1"/>
        </w:rPr>
        <w:t xml:space="preserve"> [33].</w:t>
      </w:r>
    </w:p>
    <w:p w14:paraId="2D3B182B" w14:textId="77777777" w:rsidR="006172D3" w:rsidRDefault="00D976B4" w:rsidP="00577022">
      <w:pPr>
        <w:ind w:right="-1" w:firstLine="720"/>
        <w:jc w:val="center"/>
      </w:pPr>
      <w:r>
        <w:rPr>
          <w:noProof/>
        </w:rPr>
        <w:lastRenderedPageBreak/>
        <w:drawing>
          <wp:inline distT="0" distB="0" distL="0" distR="0" wp14:anchorId="5657858D" wp14:editId="532A4C50">
            <wp:extent cx="3947795" cy="1828800"/>
            <wp:effectExtent l="0" t="0" r="0" b="0"/>
            <wp:docPr id="2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3947795" cy="1828800"/>
                    </a:xfrm>
                    <a:prstGeom prst="rect">
                      <a:avLst/>
                    </a:prstGeom>
                    <a:ln/>
                  </pic:spPr>
                </pic:pic>
              </a:graphicData>
            </a:graphic>
          </wp:inline>
        </w:drawing>
      </w:r>
    </w:p>
    <w:p w14:paraId="4F1B028F" w14:textId="00557565" w:rsidR="006172D3" w:rsidRDefault="00D976B4" w:rsidP="00577022">
      <w:pPr>
        <w:pStyle w:val="Heading5"/>
        <w:spacing w:after="120" w:line="360" w:lineRule="auto"/>
        <w:ind w:right="-1"/>
      </w:pPr>
      <w:bookmarkStart w:id="50" w:name="_heading=h.2lwamvv" w:colFirst="0" w:colLast="0"/>
      <w:bookmarkEnd w:id="50"/>
      <w:r w:rsidRPr="002E2E44">
        <w:rPr>
          <w:bCs/>
        </w:rPr>
        <w:t>Hình 2.1</w:t>
      </w:r>
      <w:r w:rsidR="00BB7A38" w:rsidRPr="002E2E44">
        <w:rPr>
          <w:bCs/>
        </w:rPr>
        <w:t>7</w:t>
      </w:r>
      <w:r w:rsidRPr="002E2E44">
        <w:rPr>
          <w:bCs/>
        </w:rPr>
        <w:t>:</w:t>
      </w:r>
      <w:r>
        <w:t xml:space="preserve"> Phương pháp học không giám sát</w:t>
      </w:r>
    </w:p>
    <w:p w14:paraId="5A3E1917" w14:textId="77777777" w:rsidR="006172D3" w:rsidRDefault="00D976B4" w:rsidP="00577022">
      <w:pPr>
        <w:pStyle w:val="Heading3"/>
        <w:spacing w:before="0" w:after="0"/>
        <w:ind w:right="-1"/>
      </w:pPr>
      <w:bookmarkStart w:id="51" w:name="_heading=h.111kx3o" w:colFirst="0" w:colLast="0"/>
      <w:bookmarkEnd w:id="51"/>
      <w:r>
        <w:t>2.3.3 Phương pháp học tăng cường</w:t>
      </w:r>
    </w:p>
    <w:p w14:paraId="1B556BD6" w14:textId="77777777" w:rsidR="006172D3" w:rsidRDefault="00D976B4" w:rsidP="00577022">
      <w:pPr>
        <w:ind w:right="-1"/>
        <w:jc w:val="center"/>
      </w:pPr>
      <w:r>
        <w:rPr>
          <w:noProof/>
        </w:rPr>
        <w:drawing>
          <wp:inline distT="0" distB="0" distL="0" distR="0" wp14:anchorId="28352996" wp14:editId="18BE7CF2">
            <wp:extent cx="3650615" cy="2743200"/>
            <wp:effectExtent l="0" t="0" r="0" b="0"/>
            <wp:docPr id="2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3650615" cy="2743200"/>
                    </a:xfrm>
                    <a:prstGeom prst="rect">
                      <a:avLst/>
                    </a:prstGeom>
                    <a:ln/>
                  </pic:spPr>
                </pic:pic>
              </a:graphicData>
            </a:graphic>
          </wp:inline>
        </w:drawing>
      </w:r>
    </w:p>
    <w:p w14:paraId="3716BA79" w14:textId="3B98FC5B" w:rsidR="006172D3" w:rsidRDefault="00D976B4" w:rsidP="00577022">
      <w:pPr>
        <w:pStyle w:val="Heading5"/>
        <w:spacing w:before="120" w:after="120" w:line="360" w:lineRule="auto"/>
        <w:ind w:right="-1"/>
      </w:pPr>
      <w:bookmarkStart w:id="52" w:name="_heading=h.3l18frh" w:colFirst="0" w:colLast="0"/>
      <w:bookmarkEnd w:id="52"/>
      <w:r w:rsidRPr="002E2E44">
        <w:rPr>
          <w:bCs/>
        </w:rPr>
        <w:t>Hình 2.1</w:t>
      </w:r>
      <w:r w:rsidR="00BB7A38" w:rsidRPr="002E2E44">
        <w:rPr>
          <w:bCs/>
        </w:rPr>
        <w:t>8</w:t>
      </w:r>
      <w:r w:rsidRPr="002E2E44">
        <w:rPr>
          <w:bCs/>
        </w:rPr>
        <w:t>:</w:t>
      </w:r>
      <w:r>
        <w:t xml:space="preserve"> Mô tả phương pháp học tăng cường</w:t>
      </w:r>
    </w:p>
    <w:p w14:paraId="7DFC839A" w14:textId="72003793" w:rsidR="006172D3" w:rsidRPr="002C79AD" w:rsidRDefault="002C79AD" w:rsidP="00577022">
      <w:pPr>
        <w:ind w:right="-1" w:firstLine="709"/>
        <w:rPr>
          <w:sz w:val="24"/>
          <w:szCs w:val="24"/>
          <w:lang w:val="en-VN"/>
        </w:rPr>
      </w:pPr>
      <w:r w:rsidRPr="002C79AD">
        <w:rPr>
          <w:color w:val="000000" w:themeColor="text1"/>
          <w:lang w:val="en-VN"/>
        </w:rPr>
        <w:t>Trong quá trình học tăng cường, các mô hình mạng tương tác với dữ liệu huấn luyện bằng cách áp dụng các phương pháp giải quyết khác nhau: A1, A2, ... Các hành động này sẽ có ảnh hưởng tuần tự đến bộ dữ liệu, và với mỗi hành động, mô hình sẽ nhận được một phần thưởng (hoặc một khoản phạt) tương ứng với A1, A2 và kết quả được gọi là R1, R2, ... (Hình 2.18). Mục tiêu của phương pháp học tăng cường là học cách thực hiện các hành động để tối đa hóa phần thưởng (hoặc giảm thiểu khoản phạt) trong suốt quá trình huấn luyện. Học tăng cường thường được sử dụng trong các lĩnh vực liên quan đến lý thuyết quyết định (trong thống kê và khoa học quản lý) và lý thuyết điều khiển (trong kỹ thuật</w:t>
      </w:r>
      <w:r w:rsidRPr="002C79AD">
        <w:rPr>
          <w:rFonts w:ascii="Segoe UI" w:hAnsi="Segoe UI" w:cs="Segoe UI"/>
          <w:color w:val="000000" w:themeColor="text1"/>
          <w:sz w:val="24"/>
          <w:szCs w:val="24"/>
          <w:lang w:val="en-VN"/>
        </w:rPr>
        <w:t>)</w:t>
      </w:r>
      <w:r>
        <w:rPr>
          <w:sz w:val="24"/>
          <w:szCs w:val="24"/>
        </w:rPr>
        <w:t xml:space="preserve"> </w:t>
      </w:r>
      <w:r w:rsidR="00D976B4">
        <w:t>[34].</w:t>
      </w:r>
    </w:p>
    <w:p w14:paraId="5B51AE5E" w14:textId="119986BB" w:rsidR="006172D3" w:rsidRDefault="001556EB" w:rsidP="00577022">
      <w:pPr>
        <w:pStyle w:val="Heading2"/>
        <w:spacing w:before="100" w:after="120" w:afterAutospacing="0" w:line="360" w:lineRule="auto"/>
        <w:ind w:left="391" w:right="-1" w:hanging="391"/>
        <w:jc w:val="left"/>
      </w:pPr>
      <w:bookmarkStart w:id="53" w:name="_heading=h.206ipza" w:colFirst="0" w:colLast="0"/>
      <w:bookmarkEnd w:id="53"/>
      <w:r>
        <w:lastRenderedPageBreak/>
        <w:t xml:space="preserve">2.4 </w:t>
      </w:r>
      <w:r w:rsidR="000C6B1F">
        <w:t>PHƯƠNG PHÁP ĐÁNH GIÁ</w:t>
      </w:r>
    </w:p>
    <w:p w14:paraId="1AB70E51" w14:textId="5884E9FB" w:rsidR="00511970" w:rsidRDefault="000C6B1F" w:rsidP="00577022">
      <w:pPr>
        <w:ind w:right="-1" w:firstLine="709"/>
      </w:pPr>
      <w:r>
        <w:t>Với các bài toán dự đoán</w:t>
      </w:r>
      <w:r w:rsidR="00FB1E55">
        <w:t xml:space="preserve"> giá tiền ảo, chứng khoán nói chung</w:t>
      </w:r>
      <w:r>
        <w:t xml:space="preserve">, để đánh giá hiệu quả của mô hình và phương pháp thường dựa trên </w:t>
      </w:r>
      <w:r w:rsidR="00DA2B51">
        <w:t>các tiêu chí thông kê là các độ đo</w:t>
      </w:r>
      <w:r w:rsidR="00D976B4">
        <w:t>:</w:t>
      </w:r>
    </w:p>
    <w:p w14:paraId="54E51F5E" w14:textId="77777777" w:rsidR="00511970" w:rsidRDefault="00511970" w:rsidP="00577022">
      <w:pPr>
        <w:numPr>
          <w:ilvl w:val="0"/>
          <w:numId w:val="3"/>
        </w:numPr>
        <w:pBdr>
          <w:top w:val="nil"/>
          <w:left w:val="nil"/>
          <w:bottom w:val="nil"/>
          <w:right w:val="nil"/>
          <w:between w:val="nil"/>
        </w:pBdr>
        <w:ind w:left="714" w:right="-1" w:hanging="357"/>
      </w:pPr>
      <w:r>
        <w:rPr>
          <w:color w:val="000000"/>
        </w:rPr>
        <w:t>Sai số trung bình bình phương gốc RMSE (Root Mean Square Error):</w:t>
      </w:r>
    </w:p>
    <w:tbl>
      <w:tblPr>
        <w:tblStyle w:val="aa"/>
        <w:tblW w:w="8788" w:type="dxa"/>
        <w:tblBorders>
          <w:top w:val="nil"/>
          <w:left w:val="nil"/>
          <w:bottom w:val="nil"/>
          <w:right w:val="nil"/>
          <w:insideH w:val="nil"/>
          <w:insideV w:val="nil"/>
        </w:tblBorders>
        <w:tblLayout w:type="fixed"/>
        <w:tblLook w:val="0400" w:firstRow="0" w:lastRow="0" w:firstColumn="0" w:lastColumn="0" w:noHBand="0" w:noVBand="1"/>
      </w:tblPr>
      <w:tblGrid>
        <w:gridCol w:w="7609"/>
        <w:gridCol w:w="1179"/>
      </w:tblGrid>
      <w:tr w:rsidR="00511970" w14:paraId="118EA0D8" w14:textId="77777777" w:rsidTr="00A133E9">
        <w:tc>
          <w:tcPr>
            <w:tcW w:w="7609" w:type="dxa"/>
          </w:tcPr>
          <w:p w14:paraId="74F14B7C" w14:textId="76AC57EA" w:rsidR="00511970" w:rsidRDefault="00511970" w:rsidP="00577022">
            <w:pPr>
              <w:spacing w:line="360" w:lineRule="auto"/>
              <w:ind w:right="-1"/>
              <w:jc w:val="center"/>
              <w:rPr>
                <w:rFonts w:ascii="Cambria Math" w:eastAsia="Cambria Math" w:hAnsi="Cambria Math" w:cs="Cambria Math"/>
              </w:rPr>
            </w:pPr>
            <w:bookmarkStart w:id="54" w:name="_heading=h.1egqt2p" w:colFirst="0" w:colLast="0"/>
            <w:bookmarkEnd w:id="54"/>
            <m:oMathPara>
              <m:oMath>
                <m:r>
                  <w:rPr>
                    <w:rFonts w:ascii="Cambria Math" w:eastAsia="Cambria Math" w:hAnsi="Cambria Math" w:cs="Cambria Math"/>
                  </w:rPr>
                  <m:t xml:space="preserve">RMSE=  </m:t>
                </m:r>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ctrlPr>
                          <w:rPr>
                            <w:rFonts w:ascii="Cambria Math" w:eastAsia="Cambria Math" w:hAnsi="Cambria Math" w:cs="Cambria Math"/>
                            <w:i/>
                          </w:rPr>
                        </m:ctrlPr>
                      </m:naryPr>
                      <m:sub>
                        <m:r>
                          <w:rPr>
                            <w:rFonts w:ascii="Cambria Math" w:eastAsia="Cambria Math" w:hAnsi="Cambria Math" w:cs="Cambria Math"/>
                          </w:rPr>
                          <m:t>k=1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acc>
                          </m:e>
                        </m:d>
                      </m:e>
                    </m:nary>
                  </m:e>
                </m:rad>
              </m:oMath>
            </m:oMathPara>
          </w:p>
        </w:tc>
        <w:tc>
          <w:tcPr>
            <w:tcW w:w="1179" w:type="dxa"/>
            <w:vAlign w:val="center"/>
          </w:tcPr>
          <w:p w14:paraId="67E9DB4A" w14:textId="68D1E60D" w:rsidR="00511970" w:rsidRDefault="00511970" w:rsidP="00577022">
            <w:pPr>
              <w:spacing w:line="360" w:lineRule="auto"/>
              <w:ind w:right="-1"/>
              <w:jc w:val="right"/>
            </w:pPr>
            <w:bookmarkStart w:id="55" w:name="_heading=h.3ygebqi" w:colFirst="0" w:colLast="0"/>
            <w:bookmarkEnd w:id="55"/>
            <w:r>
              <w:t>(2.</w:t>
            </w:r>
            <w:r w:rsidR="00F031F7">
              <w:t>7</w:t>
            </w:r>
            <w:r>
              <w:t>)</w:t>
            </w:r>
          </w:p>
        </w:tc>
      </w:tr>
    </w:tbl>
    <w:p w14:paraId="498284C0" w14:textId="63D0F389" w:rsidR="006172D3" w:rsidRDefault="00633B68" w:rsidP="00577022">
      <w:pPr>
        <w:numPr>
          <w:ilvl w:val="0"/>
          <w:numId w:val="3"/>
        </w:numPr>
        <w:pBdr>
          <w:top w:val="nil"/>
          <w:left w:val="nil"/>
          <w:bottom w:val="nil"/>
          <w:right w:val="nil"/>
          <w:between w:val="nil"/>
        </w:pBdr>
        <w:ind w:left="714" w:right="-1" w:hanging="357"/>
      </w:pPr>
      <w:r>
        <w:rPr>
          <w:color w:val="000000"/>
        </w:rPr>
        <w:t>Sai số</w:t>
      </w:r>
      <w:r w:rsidR="00DA2B51">
        <w:rPr>
          <w:color w:val="000000"/>
        </w:rPr>
        <w:t xml:space="preserve"> </w:t>
      </w:r>
      <w:r w:rsidR="000959C6">
        <w:rPr>
          <w:color w:val="000000"/>
        </w:rPr>
        <w:t>trung bình tuyệt đối</w:t>
      </w:r>
      <w:r w:rsidR="00DA2B51">
        <w:rPr>
          <w:color w:val="000000"/>
        </w:rPr>
        <w:t xml:space="preserve"> MAE (Mean Absolute Error)</w:t>
      </w:r>
      <w:r w:rsidR="00D976B4">
        <w:rPr>
          <w:color w:val="000000"/>
        </w:rPr>
        <w:t>:</w:t>
      </w:r>
    </w:p>
    <w:tbl>
      <w:tblPr>
        <w:tblStyle w:val="a9"/>
        <w:tblW w:w="8788" w:type="dxa"/>
        <w:tblBorders>
          <w:top w:val="nil"/>
          <w:left w:val="nil"/>
          <w:bottom w:val="nil"/>
          <w:right w:val="nil"/>
          <w:insideH w:val="nil"/>
          <w:insideV w:val="nil"/>
        </w:tblBorders>
        <w:tblLayout w:type="fixed"/>
        <w:tblLook w:val="0400" w:firstRow="0" w:lastRow="0" w:firstColumn="0" w:lastColumn="0" w:noHBand="0" w:noVBand="1"/>
      </w:tblPr>
      <w:tblGrid>
        <w:gridCol w:w="2160"/>
        <w:gridCol w:w="5456"/>
        <w:gridCol w:w="1172"/>
      </w:tblGrid>
      <w:tr w:rsidR="006172D3" w14:paraId="61E26B69" w14:textId="77777777">
        <w:trPr>
          <w:trHeight w:val="454"/>
        </w:trPr>
        <w:tc>
          <w:tcPr>
            <w:tcW w:w="2160" w:type="dxa"/>
          </w:tcPr>
          <w:p w14:paraId="2F2B8FD8" w14:textId="77777777" w:rsidR="006172D3" w:rsidRDefault="006172D3" w:rsidP="00577022">
            <w:pPr>
              <w:spacing w:line="360" w:lineRule="auto"/>
              <w:ind w:right="-1"/>
            </w:pPr>
          </w:p>
        </w:tc>
        <w:tc>
          <w:tcPr>
            <w:tcW w:w="5456" w:type="dxa"/>
            <w:vAlign w:val="center"/>
          </w:tcPr>
          <w:p w14:paraId="353A1FFF" w14:textId="0E790D52" w:rsidR="006172D3" w:rsidRDefault="00D976B4" w:rsidP="00577022">
            <w:pPr>
              <w:spacing w:line="360" w:lineRule="auto"/>
              <w:ind w:right="-1"/>
            </w:pPr>
            <w:bookmarkStart w:id="56" w:name="_heading=h.4k668n3" w:colFirst="0" w:colLast="0"/>
            <w:bookmarkEnd w:id="56"/>
            <w:r>
              <w:tab/>
            </w: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e>
                  </m:d>
                </m:e>
              </m:nary>
            </m:oMath>
          </w:p>
        </w:tc>
        <w:tc>
          <w:tcPr>
            <w:tcW w:w="1172" w:type="dxa"/>
            <w:vAlign w:val="center"/>
          </w:tcPr>
          <w:p w14:paraId="11EA3AE7" w14:textId="00716BF6" w:rsidR="006172D3" w:rsidRDefault="00D976B4" w:rsidP="00577022">
            <w:pPr>
              <w:spacing w:line="360" w:lineRule="auto"/>
              <w:ind w:right="-1"/>
              <w:jc w:val="right"/>
            </w:pPr>
            <w:bookmarkStart w:id="57" w:name="_heading=h.2zbgiuw" w:colFirst="0" w:colLast="0"/>
            <w:bookmarkEnd w:id="57"/>
            <w:r>
              <w:t>(2.</w:t>
            </w:r>
            <w:r w:rsidR="00F031F7">
              <w:t>8</w:t>
            </w:r>
            <w:r>
              <w:t>)</w:t>
            </w:r>
          </w:p>
        </w:tc>
      </w:tr>
    </w:tbl>
    <w:p w14:paraId="33541C80" w14:textId="3EC053E2" w:rsidR="006172D3" w:rsidRPr="000959C6" w:rsidRDefault="000959C6" w:rsidP="00577022">
      <w:pPr>
        <w:numPr>
          <w:ilvl w:val="0"/>
          <w:numId w:val="3"/>
        </w:numPr>
        <w:pBdr>
          <w:top w:val="nil"/>
          <w:left w:val="nil"/>
          <w:bottom w:val="nil"/>
          <w:right w:val="nil"/>
          <w:between w:val="nil"/>
        </w:pBdr>
        <w:ind w:left="714" w:right="-1" w:hanging="357"/>
      </w:pPr>
      <w:r>
        <w:rPr>
          <w:color w:val="000000"/>
        </w:rPr>
        <w:t>Phần tr</w:t>
      </w:r>
      <w:r w:rsidR="00511970">
        <w:rPr>
          <w:color w:val="000000"/>
        </w:rPr>
        <w:t>ă</w:t>
      </w:r>
      <w:r>
        <w:rPr>
          <w:color w:val="000000"/>
        </w:rPr>
        <w:t>m sai số trung bình tuyệt đối MAPE (Mean Absolute Percentage Error)</w:t>
      </w:r>
      <w:r w:rsidR="00D976B4">
        <w:rPr>
          <w:color w:val="000000"/>
        </w:rPr>
        <w:t>:</w:t>
      </w:r>
    </w:p>
    <w:tbl>
      <w:tblPr>
        <w:tblStyle w:val="ab"/>
        <w:tblW w:w="8788" w:type="dxa"/>
        <w:tblBorders>
          <w:top w:val="nil"/>
          <w:left w:val="nil"/>
          <w:bottom w:val="nil"/>
          <w:right w:val="nil"/>
          <w:insideH w:val="nil"/>
          <w:insideV w:val="nil"/>
        </w:tblBorders>
        <w:tblLayout w:type="fixed"/>
        <w:tblLook w:val="0400" w:firstRow="0" w:lastRow="0" w:firstColumn="0" w:lastColumn="0" w:noHBand="0" w:noVBand="1"/>
      </w:tblPr>
      <w:tblGrid>
        <w:gridCol w:w="7796"/>
        <w:gridCol w:w="992"/>
      </w:tblGrid>
      <w:tr w:rsidR="000959C6" w14:paraId="0CE0B60E" w14:textId="77777777" w:rsidTr="00A133E9">
        <w:tc>
          <w:tcPr>
            <w:tcW w:w="7438" w:type="dxa"/>
          </w:tcPr>
          <w:p w14:paraId="5EE3205F" w14:textId="22902302" w:rsidR="000959C6" w:rsidRDefault="00C966F4" w:rsidP="00577022">
            <w:pPr>
              <w:spacing w:line="360" w:lineRule="auto"/>
              <w:ind w:right="-1"/>
              <w:jc w:val="center"/>
              <w:rPr>
                <w:rFonts w:ascii="Cambria Math" w:eastAsia="Cambria Math" w:hAnsi="Cambria Math" w:cs="Cambria Math"/>
              </w:rPr>
            </w:pPr>
            <m:oMathPara>
              <m:oMath>
                <m:r>
                  <w:rPr>
                    <w:rFonts w:ascii="Cambria Math" w:eastAsia="Cambria Math" w:hAnsi="Cambria Math" w:cs="Cambria Math"/>
                  </w:rPr>
                  <m:t xml:space="preserve">MAPE= </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ctrlPr>
                      <w:rPr>
                        <w:rFonts w:ascii="Cambria Math" w:eastAsia="Cambria Math" w:hAnsi="Cambria Math" w:cs="Cambria Math"/>
                        <w:i/>
                      </w:rPr>
                    </m:ctrlPr>
                  </m:naryPr>
                  <m:sub>
                    <m:r>
                      <w:rPr>
                        <w:rFonts w:ascii="Cambria Math" w:eastAsia="Cambria Math" w:hAnsi="Cambria Math" w:cs="Cambria Math"/>
                      </w:rPr>
                      <m:t>k=1</m:t>
                    </m:r>
                  </m:sub>
                  <m:sup>
                    <m:r>
                      <w:rPr>
                        <w:rFonts w:ascii="Cambria Math" w:eastAsia="Cambria Math" w:hAnsi="Cambria Math" w:cs="Cambria Math"/>
                      </w:rPr>
                      <m:t>N</m:t>
                    </m:r>
                  </m:sup>
                  <m:e>
                    <m:f>
                      <m:fPr>
                        <m:ctrlPr>
                          <w:rPr>
                            <w:rFonts w:ascii="Cambria Math" w:eastAsia="Cambria Math" w:hAnsi="Cambria Math" w:cs="Cambria Math"/>
                            <w:i/>
                          </w:rPr>
                        </m:ctrlPr>
                      </m:fPr>
                      <m:num>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acc>
                          </m:e>
                        </m:d>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den>
                    </m:f>
                  </m:e>
                </m:nary>
              </m:oMath>
            </m:oMathPara>
          </w:p>
        </w:tc>
        <w:tc>
          <w:tcPr>
            <w:tcW w:w="946" w:type="dxa"/>
            <w:vAlign w:val="center"/>
          </w:tcPr>
          <w:p w14:paraId="4A5DD5D2" w14:textId="77777777" w:rsidR="000959C6" w:rsidRDefault="000959C6" w:rsidP="00577022">
            <w:pPr>
              <w:spacing w:line="360" w:lineRule="auto"/>
              <w:ind w:right="-1"/>
              <w:jc w:val="right"/>
            </w:pPr>
            <w:r>
              <w:t>(2.9)</w:t>
            </w:r>
          </w:p>
        </w:tc>
      </w:tr>
    </w:tbl>
    <w:p w14:paraId="59096FBC" w14:textId="15A2903A" w:rsidR="000959C6" w:rsidRDefault="000959C6" w:rsidP="00577022">
      <w:pPr>
        <w:numPr>
          <w:ilvl w:val="0"/>
          <w:numId w:val="3"/>
        </w:numPr>
        <w:pBdr>
          <w:top w:val="nil"/>
          <w:left w:val="nil"/>
          <w:bottom w:val="nil"/>
          <w:right w:val="nil"/>
          <w:between w:val="nil"/>
        </w:pBdr>
        <w:ind w:left="714" w:right="-1" w:hanging="357"/>
      </w:pPr>
      <w:r>
        <w:rPr>
          <w:color w:val="000000"/>
        </w:rPr>
        <w:t>Lợi nhuận trung bình AR (Average Return)</w:t>
      </w:r>
      <w:r w:rsidR="00FA4777">
        <w:rPr>
          <w:color w:val="000000"/>
        </w:rPr>
        <w:t>:</w:t>
      </w:r>
    </w:p>
    <w:tbl>
      <w:tblPr>
        <w:tblStyle w:val="ab"/>
        <w:tblW w:w="8788" w:type="dxa"/>
        <w:tblBorders>
          <w:top w:val="nil"/>
          <w:left w:val="nil"/>
          <w:bottom w:val="nil"/>
          <w:right w:val="nil"/>
          <w:insideH w:val="nil"/>
          <w:insideV w:val="nil"/>
        </w:tblBorders>
        <w:tblLayout w:type="fixed"/>
        <w:tblLook w:val="0400" w:firstRow="0" w:lastRow="0" w:firstColumn="0" w:lastColumn="0" w:noHBand="0" w:noVBand="1"/>
      </w:tblPr>
      <w:tblGrid>
        <w:gridCol w:w="404"/>
        <w:gridCol w:w="7438"/>
        <w:gridCol w:w="946"/>
      </w:tblGrid>
      <w:tr w:rsidR="006172D3" w14:paraId="32EE9C24" w14:textId="77777777">
        <w:tc>
          <w:tcPr>
            <w:tcW w:w="404" w:type="dxa"/>
          </w:tcPr>
          <w:p w14:paraId="3CD61DB6" w14:textId="77777777" w:rsidR="006172D3" w:rsidRDefault="006172D3" w:rsidP="00577022">
            <w:pPr>
              <w:spacing w:line="360" w:lineRule="auto"/>
              <w:ind w:right="-1"/>
            </w:pPr>
          </w:p>
        </w:tc>
        <w:tc>
          <w:tcPr>
            <w:tcW w:w="7438" w:type="dxa"/>
          </w:tcPr>
          <w:p w14:paraId="7D3EA655" w14:textId="2BF3DCF2" w:rsidR="006172D3" w:rsidRDefault="00A258AF" w:rsidP="00577022">
            <w:pPr>
              <w:spacing w:line="360" w:lineRule="auto"/>
              <w:ind w:right="-1"/>
              <w:jc w:val="center"/>
              <w:rPr>
                <w:rFonts w:ascii="Cambria Math" w:eastAsia="Cambria Math" w:hAnsi="Cambria Math" w:cs="Cambria Math"/>
              </w:rPr>
            </w:pPr>
            <w:bookmarkStart w:id="58" w:name="_heading=h.2dlolyb" w:colFirst="0" w:colLast="0"/>
            <w:bookmarkEnd w:id="58"/>
            <m:oMathPara>
              <m:oMath>
                <m:r>
                  <w:rPr>
                    <w:rFonts w:ascii="Cambria Math" w:eastAsia="Cambria Math" w:hAnsi="Cambria Math" w:cs="Cambria Math"/>
                  </w:rPr>
                  <m:t xml:space="preserve">AR= </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N-1</m:t>
                    </m:r>
                  </m:den>
                </m:f>
                <m:nary>
                  <m:naryPr>
                    <m:chr m:val="∑"/>
                    <m:limLoc m:val="undOvr"/>
                    <m:ctrlPr>
                      <w:rPr>
                        <w:rFonts w:ascii="Cambria Math" w:eastAsia="Cambria Math" w:hAnsi="Cambria Math" w:cs="Cambria Math"/>
                        <w:i/>
                      </w:rPr>
                    </m:ctrlPr>
                  </m:naryPr>
                  <m:sub>
                    <m:r>
                      <w:rPr>
                        <w:rFonts w:ascii="Cambria Math" w:eastAsia="Cambria Math" w:hAnsi="Cambria Math" w:cs="Cambria Math"/>
                      </w:rPr>
                      <m:t>k=1</m:t>
                    </m:r>
                  </m:sub>
                  <m:sup>
                    <m:r>
                      <w:rPr>
                        <w:rFonts w:ascii="Cambria Math" w:eastAsia="Cambria Math" w:hAnsi="Cambria Math" w:cs="Cambria Math"/>
                      </w:rPr>
                      <m:t>N-1</m:t>
                    </m:r>
                  </m:sup>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d>
                  </m:e>
                </m:nary>
                <m:r>
                  <w:rPr>
                    <w:rFonts w:ascii="Cambria Math" w:eastAsia="Cambria Math" w:hAnsi="Cambria Math" w:cs="Cambria Math"/>
                  </w:rPr>
                  <m:t xml:space="preserve">, if </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e>
                </m:acc>
                <m:r>
                  <w:rPr>
                    <w:rFonts w:ascii="Cambria Math" w:eastAsia="Cambria Math" w:hAnsi="Cambria Math" w:cs="Cambria Math"/>
                  </w:rPr>
                  <m:t>&gt;</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acc>
              </m:oMath>
            </m:oMathPara>
          </w:p>
        </w:tc>
        <w:tc>
          <w:tcPr>
            <w:tcW w:w="946" w:type="dxa"/>
            <w:vAlign w:val="center"/>
          </w:tcPr>
          <w:p w14:paraId="677FF533" w14:textId="715F7713" w:rsidR="006172D3" w:rsidRDefault="00D976B4" w:rsidP="00577022">
            <w:pPr>
              <w:spacing w:line="360" w:lineRule="auto"/>
              <w:ind w:right="-1"/>
              <w:jc w:val="right"/>
            </w:pPr>
            <w:bookmarkStart w:id="59" w:name="_heading=h.sqyw64" w:colFirst="0" w:colLast="0"/>
            <w:bookmarkEnd w:id="59"/>
            <w:r>
              <w:t>(2.</w:t>
            </w:r>
            <w:r w:rsidR="00F031F7">
              <w:t>10</w:t>
            </w:r>
            <w:r>
              <w:t>)</w:t>
            </w:r>
          </w:p>
        </w:tc>
      </w:tr>
    </w:tbl>
    <w:p w14:paraId="1FF6B4A3" w14:textId="77777777" w:rsidR="00BA5A44" w:rsidRDefault="00BA5A44" w:rsidP="00577022">
      <w:pPr>
        <w:ind w:right="-1" w:firstLine="720"/>
      </w:pPr>
      <w:r>
        <w:t>Trong đó:</w:t>
      </w:r>
    </w:p>
    <w:p w14:paraId="0124F97B" w14:textId="1617A508" w:rsidR="00BA5A44" w:rsidRDefault="00BA5A44" w:rsidP="00577022">
      <w:pPr>
        <w:ind w:right="-1" w:firstLine="720"/>
      </w:pPr>
      <w: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là dữ liệu cổ phiếu thực tế</w:t>
      </w:r>
    </w:p>
    <w:p w14:paraId="2422D61C" w14:textId="3E7A6FCF" w:rsidR="00BA5A44" w:rsidRDefault="00FC57E0" w:rsidP="00577022">
      <w:pPr>
        <w:ind w:right="-1" w:firstLine="720"/>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oMath>
      <w:r w:rsidR="00BA5A44">
        <w:t xml:space="preserve"> là dữ liệu cổ phiếu dự đoán</w:t>
      </w:r>
    </w:p>
    <w:p w14:paraId="2ACA7ABE" w14:textId="63A7A632" w:rsidR="00BA5A44" w:rsidRDefault="00BA5A44" w:rsidP="00577022">
      <w:pPr>
        <w:ind w:right="-1" w:firstLine="720"/>
      </w:pPr>
      <m:oMath>
        <m:r>
          <w:rPr>
            <w:rFonts w:ascii="Cambria Math" w:hAnsi="Cambria Math"/>
          </w:rPr>
          <m:t>N</m:t>
        </m:r>
      </m:oMath>
      <w:r>
        <w:t xml:space="preserve"> là tổng số ngày giao dịch cổ phiếu (số mẫu)</w:t>
      </w:r>
    </w:p>
    <w:p w14:paraId="06E8D92A" w14:textId="4B6ADF89" w:rsidR="006172D3" w:rsidRDefault="00BF4B39" w:rsidP="00577022">
      <w:pPr>
        <w:ind w:right="-1" w:firstLine="720"/>
      </w:pPr>
      <w:r>
        <w:t>Các giá trị RMSE, MAE, MAPE càng thấp có nghĩa là dự đoán càng chính xác, giá dự đoán càng sát với giá thật</w:t>
      </w:r>
      <w:r w:rsidR="00D976B4">
        <w:t>.</w:t>
      </w:r>
    </w:p>
    <w:p w14:paraId="5E0E717F" w14:textId="1C618EDF" w:rsidR="00BF4B39" w:rsidRDefault="00BF4B39" w:rsidP="00577022">
      <w:pPr>
        <w:ind w:right="-1" w:firstLine="720"/>
      </w:pPr>
      <w:r>
        <w:t xml:space="preserve">Tuy nhiên, do đặc điểm giao dịch của thị trường chứng khoán Việt Nam, công thức tính lợi nhuận trung bình không phù hợp với thực tế vì </w:t>
      </w:r>
      <w:r w:rsidR="00524A72">
        <w:t>nhà đầu tư còn phải chịu</w:t>
      </w:r>
      <w:r>
        <w:t xml:space="preserve"> thuế TNCN và phí giao dịch cổ phiếu. Giả sử thị trường Việt Nam cho phép mua bán cổ phiếu ngay trong ngày (T0), mức phí giao dịch mua bán thường được các công ty chứng khoán áp dụng là 0.015%</w:t>
      </w:r>
      <w:r w:rsidR="00DD7DE7">
        <w:t xml:space="preserve"> giá trị mua bán</w:t>
      </w:r>
      <w:r>
        <w:t xml:space="preserve"> và thuế TNCN là 0.01% </w:t>
      </w:r>
      <w:r w:rsidR="00DD7DE7">
        <w:t>giá trị</w:t>
      </w:r>
      <w:r>
        <w:t xml:space="preserve"> bán. Khi đó công thức </w:t>
      </w:r>
      <w:r w:rsidR="00FB1E55">
        <w:t>tính là</w:t>
      </w:r>
      <w:r w:rsidR="00383B03">
        <w:t>:</w:t>
      </w:r>
    </w:p>
    <w:p w14:paraId="0216270B" w14:textId="1E702E0A" w:rsidR="00FB1E55" w:rsidRDefault="00FB1E55" w:rsidP="00577022">
      <w:pPr>
        <w:numPr>
          <w:ilvl w:val="0"/>
          <w:numId w:val="3"/>
        </w:numPr>
        <w:pBdr>
          <w:top w:val="nil"/>
          <w:left w:val="nil"/>
          <w:bottom w:val="nil"/>
          <w:right w:val="nil"/>
          <w:between w:val="nil"/>
        </w:pBdr>
        <w:ind w:left="714" w:right="-1" w:hanging="357"/>
      </w:pPr>
      <w:r>
        <w:rPr>
          <w:color w:val="000000"/>
        </w:rPr>
        <w:lastRenderedPageBreak/>
        <w:t>Lợi nhuận trung bình thực tế RAR (Real Average Return)</w:t>
      </w:r>
      <w:r w:rsidR="00FA4777">
        <w:rPr>
          <w:color w:val="000000"/>
        </w:rPr>
        <w:t>:</w:t>
      </w:r>
    </w:p>
    <w:tbl>
      <w:tblPr>
        <w:tblStyle w:val="ab"/>
        <w:tblW w:w="8788" w:type="dxa"/>
        <w:tblBorders>
          <w:top w:val="nil"/>
          <w:left w:val="nil"/>
          <w:bottom w:val="nil"/>
          <w:right w:val="nil"/>
          <w:insideH w:val="nil"/>
          <w:insideV w:val="nil"/>
        </w:tblBorders>
        <w:tblLayout w:type="fixed"/>
        <w:tblLook w:val="0400" w:firstRow="0" w:lastRow="0" w:firstColumn="0" w:lastColumn="0" w:noHBand="0" w:noVBand="1"/>
      </w:tblPr>
      <w:tblGrid>
        <w:gridCol w:w="7796"/>
        <w:gridCol w:w="992"/>
      </w:tblGrid>
      <w:tr w:rsidR="00FB1E55" w14:paraId="4EE64537" w14:textId="77777777" w:rsidTr="00A133E9">
        <w:tc>
          <w:tcPr>
            <w:tcW w:w="7438" w:type="dxa"/>
          </w:tcPr>
          <w:p w14:paraId="7CA72119" w14:textId="30BBFDD4" w:rsidR="00FB1E55" w:rsidRDefault="00FB1E55" w:rsidP="00577022">
            <w:pPr>
              <w:spacing w:line="360" w:lineRule="auto"/>
              <w:ind w:right="-1"/>
              <w:jc w:val="center"/>
              <w:rPr>
                <w:rFonts w:ascii="Cambria Math" w:eastAsia="Cambria Math" w:hAnsi="Cambria Math" w:cs="Cambria Math"/>
              </w:rPr>
            </w:pPr>
            <m:oMathPara>
              <m:oMath>
                <m:r>
                  <w:rPr>
                    <w:rFonts w:ascii="Cambria Math" w:eastAsia="Cambria Math" w:hAnsi="Cambria Math" w:cs="Cambria Math"/>
                  </w:rPr>
                  <m:t xml:space="preserve">RAR= </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N-1</m:t>
                    </m:r>
                  </m:den>
                </m:f>
                <m:nary>
                  <m:naryPr>
                    <m:chr m:val="∑"/>
                    <m:limLoc m:val="undOvr"/>
                    <m:ctrlPr>
                      <w:rPr>
                        <w:rFonts w:ascii="Cambria Math" w:eastAsia="Cambria Math" w:hAnsi="Cambria Math" w:cs="Cambria Math"/>
                        <w:i/>
                      </w:rPr>
                    </m:ctrlPr>
                  </m:naryPr>
                  <m:sub>
                    <m:r>
                      <w:rPr>
                        <w:rFonts w:ascii="Cambria Math" w:eastAsia="Cambria Math" w:hAnsi="Cambria Math" w:cs="Cambria Math"/>
                      </w:rPr>
                      <m:t>k=1</m:t>
                    </m:r>
                  </m:sub>
                  <m:sup>
                    <m:r>
                      <w:rPr>
                        <w:rFonts w:ascii="Cambria Math" w:eastAsia="Cambria Math" w:hAnsi="Cambria Math" w:cs="Cambria Math"/>
                      </w:rPr>
                      <m:t>N-1</m:t>
                    </m:r>
                  </m:sup>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-(0.001*</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r>
                          <w:rPr>
                            <w:rFonts w:ascii="Cambria Math" w:eastAsia="Cambria Math" w:hAnsi="Cambria Math" w:cs="Cambria Math"/>
                          </w:rPr>
                          <m:t>+0.0015*</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r>
                          <w:rPr>
                            <w:rFonts w:ascii="Cambria Math" w:eastAsia="Cambria Math" w:hAnsi="Cambria Math" w:cs="Cambria Math"/>
                          </w:rPr>
                          <m:t>+0.0015*</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e>
                    </m:d>
                  </m:e>
                </m:nary>
                <m:r>
                  <w:rPr>
                    <w:rFonts w:ascii="Cambria Math" w:eastAsia="Cambria Math" w:hAnsi="Cambria Math" w:cs="Cambria Math"/>
                  </w:rPr>
                  <m:t xml:space="preserve">, if </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e>
                </m:acc>
                <m:r>
                  <w:rPr>
                    <w:rFonts w:ascii="Cambria Math" w:eastAsia="Cambria Math" w:hAnsi="Cambria Math" w:cs="Cambria Math"/>
                  </w:rPr>
                  <m:t>&gt;</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acc>
              </m:oMath>
            </m:oMathPara>
          </w:p>
        </w:tc>
        <w:tc>
          <w:tcPr>
            <w:tcW w:w="946" w:type="dxa"/>
            <w:vAlign w:val="center"/>
          </w:tcPr>
          <w:p w14:paraId="32ADC188" w14:textId="72A0E98C" w:rsidR="00FB1E55" w:rsidRDefault="00FB1E55" w:rsidP="00577022">
            <w:pPr>
              <w:spacing w:line="360" w:lineRule="auto"/>
              <w:ind w:right="-1"/>
              <w:jc w:val="right"/>
            </w:pPr>
            <w:r>
              <w:t>(2.</w:t>
            </w:r>
            <w:r w:rsidR="00250454">
              <w:t>11</w:t>
            </w:r>
            <w:r>
              <w:t>)</w:t>
            </w:r>
          </w:p>
        </w:tc>
      </w:tr>
    </w:tbl>
    <w:p w14:paraId="09618139" w14:textId="6713CB07" w:rsidR="00FB1E55" w:rsidRDefault="00FB1E55" w:rsidP="00577022">
      <w:pPr>
        <w:ind w:right="-1" w:firstLine="720"/>
      </w:pPr>
    </w:p>
    <w:p w14:paraId="4E91071D" w14:textId="2CCABA3B" w:rsidR="003B5AB9" w:rsidRDefault="0071615A" w:rsidP="0071615A">
      <w:pPr>
        <w:rPr>
          <w:b/>
          <w:color w:val="000000"/>
          <w:sz w:val="28"/>
          <w:szCs w:val="28"/>
        </w:rPr>
      </w:pPr>
      <w:r>
        <w:rPr>
          <w:b/>
          <w:color w:val="000000"/>
          <w:sz w:val="28"/>
          <w:szCs w:val="28"/>
        </w:rPr>
        <w:br w:type="page"/>
      </w:r>
    </w:p>
    <w:p w14:paraId="153DC951" w14:textId="285004C3" w:rsidR="006172D3" w:rsidRDefault="00D976B4" w:rsidP="00577022">
      <w:pPr>
        <w:ind w:right="-1"/>
        <w:jc w:val="center"/>
        <w:rPr>
          <w:b/>
          <w:color w:val="000000"/>
          <w:sz w:val="28"/>
          <w:szCs w:val="28"/>
        </w:rPr>
      </w:pPr>
      <w:r>
        <w:rPr>
          <w:b/>
          <w:color w:val="000000"/>
          <w:sz w:val="28"/>
          <w:szCs w:val="28"/>
        </w:rPr>
        <w:lastRenderedPageBreak/>
        <w:t>CHƯƠNG 3</w:t>
      </w:r>
      <w:r>
        <w:rPr>
          <w:b/>
          <w:color w:val="000000"/>
          <w:sz w:val="28"/>
          <w:szCs w:val="28"/>
        </w:rPr>
        <w:br/>
      </w:r>
      <w:r w:rsidR="00CF7E39">
        <w:rPr>
          <w:b/>
          <w:color w:val="000000"/>
          <w:sz w:val="28"/>
          <w:szCs w:val="28"/>
        </w:rPr>
        <w:t>MÔ HÌNH ĐỀ XUẤT</w:t>
      </w:r>
    </w:p>
    <w:p w14:paraId="7E60F752" w14:textId="709ED390" w:rsidR="006172D3" w:rsidRDefault="00D976B4" w:rsidP="00577022">
      <w:pPr>
        <w:pStyle w:val="Heading2"/>
        <w:spacing w:before="100" w:after="120" w:afterAutospacing="0" w:line="360" w:lineRule="auto"/>
        <w:ind w:left="391" w:right="-1" w:hanging="391"/>
        <w:jc w:val="left"/>
      </w:pPr>
      <w:bookmarkStart w:id="60" w:name="_heading=h.25b2l0r" w:colFirst="0" w:colLast="0"/>
      <w:bookmarkEnd w:id="60"/>
      <w:r>
        <w:t xml:space="preserve">3.1 </w:t>
      </w:r>
      <w:r w:rsidR="00FF3F68">
        <w:t>TỔNG QUAN MÔ HÌNH</w:t>
      </w:r>
    </w:p>
    <w:p w14:paraId="6FE4EBF9" w14:textId="033A2DD1" w:rsidR="00A86955" w:rsidRDefault="00536FA8" w:rsidP="00577022">
      <w:pPr>
        <w:pStyle w:val="Heading2"/>
        <w:spacing w:before="120" w:after="120" w:line="360" w:lineRule="auto"/>
        <w:ind w:right="-1" w:firstLine="709"/>
      </w:pPr>
      <w:r>
        <w:rPr>
          <w:noProof/>
        </w:rPr>
        <mc:AlternateContent>
          <mc:Choice Requires="wpg">
            <w:drawing>
              <wp:anchor distT="0" distB="0" distL="114300" distR="114300" simplePos="0" relativeHeight="251673600" behindDoc="0" locked="0" layoutInCell="1" allowOverlap="1" wp14:anchorId="015FC491" wp14:editId="5ECC0842">
                <wp:simplePos x="0" y="0"/>
                <wp:positionH relativeFrom="column">
                  <wp:posOffset>1342867</wp:posOffset>
                </wp:positionH>
                <wp:positionV relativeFrom="paragraph">
                  <wp:posOffset>541773</wp:posOffset>
                </wp:positionV>
                <wp:extent cx="2849245" cy="5998845"/>
                <wp:effectExtent l="0" t="0" r="8255" b="8255"/>
                <wp:wrapTopAndBottom/>
                <wp:docPr id="244" name="Group 244"/>
                <wp:cNvGraphicFramePr/>
                <a:graphic xmlns:a="http://schemas.openxmlformats.org/drawingml/2006/main">
                  <a:graphicData uri="http://schemas.microsoft.com/office/word/2010/wordprocessingGroup">
                    <wpg:wgp>
                      <wpg:cNvGrpSpPr/>
                      <wpg:grpSpPr>
                        <a:xfrm>
                          <a:off x="0" y="0"/>
                          <a:ext cx="2849245" cy="5998845"/>
                          <a:chOff x="2340989" y="0"/>
                          <a:chExt cx="2883156" cy="6069008"/>
                        </a:xfrm>
                      </wpg:grpSpPr>
                      <wpg:grpSp>
                        <wpg:cNvPr id="243" name="Group 243"/>
                        <wpg:cNvGrpSpPr/>
                        <wpg:grpSpPr>
                          <a:xfrm>
                            <a:off x="2340989" y="0"/>
                            <a:ext cx="2883156" cy="6069008"/>
                            <a:chOff x="12759" y="0"/>
                            <a:chExt cx="2883535" cy="6070203"/>
                          </a:xfrm>
                        </wpg:grpSpPr>
                        <wpg:grpSp>
                          <wpg:cNvPr id="211" name="Group 211"/>
                          <wpg:cNvGrpSpPr/>
                          <wpg:grpSpPr>
                            <a:xfrm>
                              <a:off x="12759" y="0"/>
                              <a:ext cx="2883535" cy="6070203"/>
                              <a:chOff x="-20108" y="20096"/>
                              <a:chExt cx="2883535" cy="6071442"/>
                            </a:xfrm>
                          </wpg:grpSpPr>
                          <wps:wsp>
                            <wps:cNvPr id="197" name="Rectangle 197"/>
                            <wps:cNvSpPr/>
                            <wps:spPr>
                              <a:xfrm>
                                <a:off x="452176" y="20096"/>
                                <a:ext cx="1979526" cy="321548"/>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328588A5" w14:textId="41E3FAD0" w:rsidR="00CB69CA" w:rsidRDefault="00CB69CA" w:rsidP="00CB69CA">
                                  <w:pPr>
                                    <w:jc w:val="center"/>
                                  </w:pPr>
                                  <w:r>
                                    <w:t>Data</w:t>
                                  </w:r>
                                  <w:r w:rsidR="00544C4A">
                                    <w:t xml:space="preserve"> </w:t>
                                  </w:r>
                                  <w:r w:rsidR="00544C4A" w:rsidRPr="00227586">
                                    <w:rPr>
                                      <w:i/>
                                      <w:i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32079" y="753626"/>
                                <a:ext cx="1979295" cy="32131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2816BFCF" w14:textId="5FF9B188" w:rsidR="00CB69CA" w:rsidRDefault="00CB69CA" w:rsidP="00CB69CA">
                                  <w:pPr>
                                    <w:jc w:val="center"/>
                                  </w:pPr>
                                  <w:r>
                                    <w:t>Preprocessing</w:t>
                                  </w:r>
                                  <w:r w:rsidR="00544C4A">
                                    <w:t xml:space="preserve"> </w:t>
                                  </w:r>
                                  <w:r w:rsidR="00544C4A" w:rsidRPr="00227586">
                                    <w:rPr>
                                      <w:i/>
                                      <w:i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31848" y="1477112"/>
                                <a:ext cx="1979526" cy="321548"/>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B7F81EE" w14:textId="78B95A78" w:rsidR="00CB69CA" w:rsidRDefault="00CB69CA" w:rsidP="00CB69CA">
                                  <w:pPr>
                                    <w:jc w:val="center"/>
                                  </w:pPr>
                                  <w:r>
                                    <w:t>Features</w:t>
                                  </w:r>
                                  <w:r w:rsidR="00544C4A">
                                    <w:t xml:space="preserve"> </w:t>
                                  </w:r>
                                  <w:r w:rsidR="00544C4A" w:rsidRPr="00227586">
                                    <w:rPr>
                                      <w:i/>
                                      <w:i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20108" y="2211079"/>
                                <a:ext cx="2883535" cy="3144521"/>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3736B0A4" w14:textId="41BA9E69" w:rsidR="00CB69CA" w:rsidRDefault="00CB69CA" w:rsidP="00CB69CA">
                                  <w:pPr>
                                    <w:jc w:val="center"/>
                                  </w:pPr>
                                  <w:r>
                                    <w:t>Training Model</w:t>
                                  </w:r>
                                  <w:r w:rsidR="00544C4A">
                                    <w:t xml:space="preserve"> </w:t>
                                  </w:r>
                                  <w:r w:rsidR="00544C4A" w:rsidRPr="00227586">
                                    <w:rPr>
                                      <w:i/>
                                      <w:iCs/>
                                    </w:rPr>
                                    <w:t>(</w:t>
                                  </w:r>
                                  <w:r w:rsidR="00227586" w:rsidRPr="00227586">
                                    <w:rPr>
                                      <w:i/>
                                      <w:iCs/>
                                    </w:rPr>
                                    <w:t>4</w:t>
                                  </w:r>
                                  <w:r w:rsidR="00544C4A" w:rsidRPr="00227586">
                                    <w:rPr>
                                      <w:i/>
                                      <w:iCs/>
                                    </w:rPr>
                                    <w:t>)</w:t>
                                  </w:r>
                                  <w:r>
                                    <w:rPr>
                                      <w:noProof/>
                                    </w:rPr>
                                    <w:drawing>
                                      <wp:inline distT="0" distB="0" distL="0" distR="0" wp14:anchorId="4F6696C8" wp14:editId="02BAE8C4">
                                        <wp:extent cx="2750680" cy="166802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8">
                                                  <a:extLst>
                                                    <a:ext uri="{28A0092B-C50C-407E-A947-70E740481C1C}">
                                                      <a14:useLocalDpi xmlns:a14="http://schemas.microsoft.com/office/drawing/2010/main" val="0"/>
                                                    </a:ext>
                                                  </a:extLst>
                                                </a:blip>
                                                <a:stretch>
                                                  <a:fillRect/>
                                                </a:stretch>
                                              </pic:blipFill>
                                              <pic:spPr>
                                                <a:xfrm>
                                                  <a:off x="0" y="0"/>
                                                  <a:ext cx="2768126" cy="1678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431848" y="5769990"/>
                                <a:ext cx="1979526" cy="321548"/>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5D5F7757" w14:textId="3A11645A" w:rsidR="006D29E0" w:rsidRDefault="00A86955" w:rsidP="006D29E0">
                                  <w:pPr>
                                    <w:jc w:val="center"/>
                                  </w:pPr>
                                  <w:r>
                                    <w:t>Predict</w:t>
                                  </w:r>
                                  <w:r w:rsidR="00600635">
                                    <w:t>ing</w:t>
                                  </w:r>
                                  <w:r w:rsidR="00887C8A">
                                    <w:t xml:space="preserve"> Price</w:t>
                                  </w:r>
                                  <w:r w:rsidR="00544C4A">
                                    <w:t xml:space="preserve"> </w:t>
                                  </w:r>
                                  <w:r w:rsidR="00544C4A" w:rsidRPr="00227586">
                                    <w:rPr>
                                      <w:i/>
                                      <w:iCs/>
                                    </w:rPr>
                                    <w:t>(</w:t>
                                  </w:r>
                                  <w:r w:rsidR="00227586" w:rsidRPr="00227586">
                                    <w:rPr>
                                      <w:i/>
                                      <w:iCs/>
                                    </w:rPr>
                                    <w:t>5</w:t>
                                  </w:r>
                                  <w:r w:rsidR="00544C4A" w:rsidRPr="00227586">
                                    <w:rPr>
                                      <w:i/>
                                      <w:i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2" name="Straight Arrow Connector 212"/>
                          <wps:cNvCnPr/>
                          <wps:spPr>
                            <a:xfrm>
                              <a:off x="1460221" y="321547"/>
                              <a:ext cx="0" cy="41197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480317" y="1055077"/>
                              <a:ext cx="0" cy="41197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1490366" y="1778558"/>
                              <a:ext cx="0" cy="41197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237" name="Straight Arrow Connector 237"/>
                        <wps:cNvCnPr/>
                        <wps:spPr>
                          <a:xfrm>
                            <a:off x="3791439" y="5335674"/>
                            <a:ext cx="0" cy="41197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5FC491" id="Group 244" o:spid="_x0000_s1026" style="position:absolute;left:0;text-align:left;margin-left:105.75pt;margin-top:42.65pt;width:224.35pt;height:472.35pt;z-index:251673600;mso-width-relative:margin;mso-height-relative:margin" coordorigin="23409" coordsize="28831,606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">
                <v:group id="Group 243" o:spid="_x0000_s1027" style="position:absolute;left:23409;width:28832;height:60690" coordorigin="127" coordsize="28835,60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YEKyQAAAOE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">
                  <v:group id="Group 211" o:spid="_x0000_s1028" style="position:absolute;left:127;width:28835;height:60702" coordorigin="-201,200" coordsize="28835,60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">
                    <v:rect id="Rectangle 197" o:spid="_x0000_s1029" style="position:absolute;left:4521;top:200;width:19796;height:32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" fillcolor="white [3201]" strokecolor="#4472c4 [3208]" strokeweight="1pt">
                      <v:textbox>
                        <w:txbxContent>
                          <w:p w14:paraId="328588A5" w14:textId="41E3FAD0" w:rsidR="00CB69CA" w:rsidRDefault="00CB69CA" w:rsidP="00CB69CA">
                            <w:pPr>
                              <w:jc w:val="center"/>
                            </w:pPr>
                            <w:r>
                              <w:t>Data</w:t>
                            </w:r>
                            <w:r w:rsidR="00544C4A">
                              <w:t xml:space="preserve"> </w:t>
                            </w:r>
                            <w:r w:rsidR="00544C4A" w:rsidRPr="00227586">
                              <w:rPr>
                                <w:i/>
                                <w:iCs/>
                              </w:rPr>
                              <w:t>(1)</w:t>
                            </w:r>
                          </w:p>
                        </w:txbxContent>
                      </v:textbox>
                    </v:rect>
                    <v:rect id="Rectangle 198" o:spid="_x0000_s1030" style="position:absolute;left:4320;top:7536;width:19793;height:3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" fillcolor="white [3201]" strokecolor="#4472c4 [3208]" strokeweight="1pt">
                      <v:textbox>
                        <w:txbxContent>
                          <w:p w14:paraId="2816BFCF" w14:textId="5FF9B188" w:rsidR="00CB69CA" w:rsidRDefault="00CB69CA" w:rsidP="00CB69CA">
                            <w:pPr>
                              <w:jc w:val="center"/>
                            </w:pPr>
                            <w:r>
                              <w:t>Preprocessing</w:t>
                            </w:r>
                            <w:r w:rsidR="00544C4A">
                              <w:t xml:space="preserve"> </w:t>
                            </w:r>
                            <w:r w:rsidR="00544C4A" w:rsidRPr="00227586">
                              <w:rPr>
                                <w:i/>
                                <w:iCs/>
                              </w:rPr>
                              <w:t>(2)</w:t>
                            </w:r>
                          </w:p>
                        </w:txbxContent>
                      </v:textbox>
                    </v:rect>
                    <v:rect id="Rectangle 199" o:spid="_x0000_s1031" style="position:absolute;left:4318;top:14771;width:19795;height:32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" fillcolor="white [3201]" strokecolor="#4472c4 [3208]" strokeweight="1pt">
                      <v:textbox>
                        <w:txbxContent>
                          <w:p w14:paraId="4B7F81EE" w14:textId="78B95A78" w:rsidR="00CB69CA" w:rsidRDefault="00CB69CA" w:rsidP="00CB69CA">
                            <w:pPr>
                              <w:jc w:val="center"/>
                            </w:pPr>
                            <w:r>
                              <w:t>Features</w:t>
                            </w:r>
                            <w:r w:rsidR="00544C4A">
                              <w:t xml:space="preserve"> </w:t>
                            </w:r>
                            <w:r w:rsidR="00544C4A" w:rsidRPr="00227586">
                              <w:rPr>
                                <w:i/>
                                <w:iCs/>
                              </w:rPr>
                              <w:t>(3)</w:t>
                            </w:r>
                          </w:p>
                        </w:txbxContent>
                      </v:textbox>
                    </v:rect>
                    <v:rect id="Rectangle 200" o:spid="_x0000_s1032" style="position:absolute;left:-201;top:22110;width:28835;height:314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" fillcolor="white [3201]" strokecolor="#4472c4 [3208]" strokeweight="1pt">
                      <v:textbox>
                        <w:txbxContent>
                          <w:p w14:paraId="3736B0A4" w14:textId="41BA9E69" w:rsidR="00CB69CA" w:rsidRDefault="00CB69CA" w:rsidP="00CB69CA">
                            <w:pPr>
                              <w:jc w:val="center"/>
                            </w:pPr>
                            <w:r>
                              <w:t>Training Model</w:t>
                            </w:r>
                            <w:r w:rsidR="00544C4A">
                              <w:t xml:space="preserve"> </w:t>
                            </w:r>
                            <w:r w:rsidR="00544C4A" w:rsidRPr="00227586">
                              <w:rPr>
                                <w:i/>
                                <w:iCs/>
                              </w:rPr>
                              <w:t>(</w:t>
                            </w:r>
                            <w:r w:rsidR="00227586" w:rsidRPr="00227586">
                              <w:rPr>
                                <w:i/>
                                <w:iCs/>
                              </w:rPr>
                              <w:t>4</w:t>
                            </w:r>
                            <w:r w:rsidR="00544C4A" w:rsidRPr="00227586">
                              <w:rPr>
                                <w:i/>
                                <w:iCs/>
                              </w:rPr>
                              <w:t>)</w:t>
                            </w:r>
                            <w:r>
                              <w:rPr>
                                <w:noProof/>
                              </w:rPr>
                              <w:drawing>
                                <wp:inline distT="0" distB="0" distL="0" distR="0" wp14:anchorId="4F6696C8" wp14:editId="02BAE8C4">
                                  <wp:extent cx="2750680" cy="166802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9">
                                            <a:extLst>
                                              <a:ext uri="{28A0092B-C50C-407E-A947-70E740481C1C}">
                                                <a14:useLocalDpi xmlns:a14="http://schemas.microsoft.com/office/drawing/2010/main" val="0"/>
                                              </a:ext>
                                            </a:extLst>
                                          </a:blip>
                                          <a:stretch>
                                            <a:fillRect/>
                                          </a:stretch>
                                        </pic:blipFill>
                                        <pic:spPr>
                                          <a:xfrm>
                                            <a:off x="0" y="0"/>
                                            <a:ext cx="2768126" cy="1678605"/>
                                          </a:xfrm>
                                          <a:prstGeom prst="rect">
                                            <a:avLst/>
                                          </a:prstGeom>
                                        </pic:spPr>
                                      </pic:pic>
                                    </a:graphicData>
                                  </a:graphic>
                                </wp:inline>
                              </w:drawing>
                            </w:r>
                          </w:p>
                        </w:txbxContent>
                      </v:textbox>
                    </v:rect>
                    <v:rect id="Rectangle 202" o:spid="_x0000_s1033" style="position:absolute;left:4318;top:57699;width:19795;height:32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" fillcolor="white [3201]" strokecolor="#4472c4 [3208]" strokeweight="1pt">
                      <v:textbox>
                        <w:txbxContent>
                          <w:p w14:paraId="5D5F7757" w14:textId="3A11645A" w:rsidR="006D29E0" w:rsidRDefault="00A86955" w:rsidP="006D29E0">
                            <w:pPr>
                              <w:jc w:val="center"/>
                            </w:pPr>
                            <w:r>
                              <w:t>Predict</w:t>
                            </w:r>
                            <w:r w:rsidR="00600635">
                              <w:t>ing</w:t>
                            </w:r>
                            <w:r w:rsidR="00887C8A">
                              <w:t xml:space="preserve"> Price</w:t>
                            </w:r>
                            <w:r w:rsidR="00544C4A">
                              <w:t xml:space="preserve"> </w:t>
                            </w:r>
                            <w:r w:rsidR="00544C4A" w:rsidRPr="00227586">
                              <w:rPr>
                                <w:i/>
                                <w:iCs/>
                              </w:rPr>
                              <w:t>(</w:t>
                            </w:r>
                            <w:r w:rsidR="00227586" w:rsidRPr="00227586">
                              <w:rPr>
                                <w:i/>
                                <w:iCs/>
                              </w:rPr>
                              <w:t>5</w:t>
                            </w:r>
                            <w:r w:rsidR="00544C4A" w:rsidRPr="00227586">
                              <w:rPr>
                                <w:i/>
                                <w:iCs/>
                              </w:rPr>
                              <w:t>)</w:t>
                            </w:r>
                          </w:p>
                        </w:txbxContent>
                      </v:textbox>
                    </v:rect>
                  </v:group>
                  <v:shapetype id="_x0000_t32" coordsize="21600,21600" o:spt="32" o:oned="t" path="m,l21600,21600e" filled="f">
                    <v:path arrowok="t" fillok="f" o:connecttype="none"/>
                    <o:lock v:ext="edit" shapetype="t"/>
                  </v:shapetype>
                  <v:shape id="Straight Arrow Connector 212" o:spid="_x0000_s1034" type="#_x0000_t32" style="position:absolute;left:14602;top:3215;width:0;height:41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" strokecolor="#5b9bd5 [3204]" strokeweight="1.5pt">
                    <v:stroke endarrow="block" joinstyle="miter"/>
                  </v:shape>
                  <v:shape id="Straight Arrow Connector 235" o:spid="_x0000_s1035" type="#_x0000_t32" style="position:absolute;left:14803;top:10550;width:0;height:41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" strokecolor="#5b9bd5 [3204]" strokeweight="1.5pt">
                    <v:stroke endarrow="block" joinstyle="miter"/>
                  </v:shape>
                  <v:shape id="Straight Arrow Connector 236" o:spid="_x0000_s1036" type="#_x0000_t32" style="position:absolute;left:14903;top:17785;width:0;height:41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" strokecolor="#5b9bd5 [3204]" strokeweight="1.5pt">
                    <v:stroke endarrow="block" joinstyle="miter"/>
                  </v:shape>
                </v:group>
                <v:shape id="Straight Arrow Connector 237" o:spid="_x0000_s1037" type="#_x0000_t32" style="position:absolute;left:37914;top:53356;width:0;height:41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" strokecolor="#5b9bd5 [3204]" strokeweight="1.5pt">
                  <v:stroke endarrow="block" joinstyle="miter"/>
                </v:shape>
                <w10:wrap type="topAndBottom"/>
              </v:group>
            </w:pict>
          </mc:Fallback>
        </mc:AlternateContent>
      </w:r>
      <w:r w:rsidR="00887C8A">
        <w:rPr>
          <w:b w:val="0"/>
          <w:bCs w:val="0"/>
          <w:color w:val="000000"/>
        </w:rPr>
        <w:t xml:space="preserve">Mô hình tổng </w:t>
      </w:r>
      <w:r w:rsidR="00604B9C">
        <w:rPr>
          <w:b w:val="0"/>
          <w:bCs w:val="0"/>
          <w:color w:val="000000"/>
        </w:rPr>
        <w:t>quan</w:t>
      </w:r>
      <w:r w:rsidR="00803551">
        <w:rPr>
          <w:b w:val="0"/>
          <w:bCs w:val="0"/>
          <w:color w:val="000000"/>
        </w:rPr>
        <w:t xml:space="preserve"> đề xuất</w:t>
      </w:r>
      <w:r w:rsidR="00887C8A">
        <w:rPr>
          <w:b w:val="0"/>
          <w:bCs w:val="0"/>
          <w:color w:val="000000"/>
        </w:rPr>
        <w:t xml:space="preserve"> được trình bày </w:t>
      </w:r>
      <w:r w:rsidR="00803551">
        <w:rPr>
          <w:b w:val="0"/>
          <w:bCs w:val="0"/>
          <w:color w:val="000000"/>
        </w:rPr>
        <w:t>ở</w:t>
      </w:r>
      <w:r w:rsidR="00887C8A">
        <w:rPr>
          <w:b w:val="0"/>
          <w:bCs w:val="0"/>
          <w:color w:val="000000"/>
        </w:rPr>
        <w:t xml:space="preserve"> hình 3.1 bên dưới.</w:t>
      </w:r>
    </w:p>
    <w:p w14:paraId="0160B147" w14:textId="77777777" w:rsidR="00536FA8" w:rsidRDefault="00536FA8" w:rsidP="00577022">
      <w:pPr>
        <w:pStyle w:val="Heading5"/>
        <w:spacing w:line="360" w:lineRule="auto"/>
        <w:ind w:right="-1"/>
        <w:rPr>
          <w:bCs/>
        </w:rPr>
      </w:pPr>
    </w:p>
    <w:p w14:paraId="2557DA6B" w14:textId="694E04E1" w:rsidR="00A86955" w:rsidRDefault="00604B9C" w:rsidP="00577022">
      <w:pPr>
        <w:pStyle w:val="Heading5"/>
        <w:spacing w:line="360" w:lineRule="auto"/>
        <w:ind w:right="-1"/>
      </w:pPr>
      <w:r w:rsidRPr="002E2E44">
        <w:rPr>
          <w:bCs/>
        </w:rPr>
        <w:t>Hình 3.1:</w:t>
      </w:r>
      <w:r>
        <w:t xml:space="preserve"> Mô hình tổng quan </w:t>
      </w:r>
      <w:r w:rsidR="00803551">
        <w:t>đề xuất</w:t>
      </w:r>
    </w:p>
    <w:p w14:paraId="774994AA" w14:textId="70A12543" w:rsidR="00907A14" w:rsidRDefault="00544C4A" w:rsidP="00227586">
      <w:pPr>
        <w:numPr>
          <w:ilvl w:val="0"/>
          <w:numId w:val="3"/>
        </w:numPr>
        <w:pBdr>
          <w:top w:val="nil"/>
          <w:left w:val="nil"/>
          <w:bottom w:val="nil"/>
          <w:right w:val="nil"/>
          <w:between w:val="nil"/>
        </w:pBdr>
        <w:ind w:left="714" w:right="-1" w:hanging="357"/>
      </w:pPr>
      <w:r w:rsidRPr="00227586">
        <w:rPr>
          <w:i/>
          <w:iCs/>
        </w:rPr>
        <w:lastRenderedPageBreak/>
        <w:t>(1)</w:t>
      </w:r>
      <w:r w:rsidRPr="00227586">
        <w:t>: Tôi thu thập dữ liệu thô bằng API của Investpy và lưu dữ liệu dưới dạng tệp đuôi .csv. Sau khi đã có đủ dữ liệu cổ phiếu từ năm 2015 đến năm 2022</w:t>
      </w:r>
      <w:r w:rsidR="00907A14" w:rsidRPr="00227586">
        <w:t xml:space="preserve"> (khoảng 1800 mẫu)</w:t>
      </w:r>
      <w:r w:rsidRPr="00227586">
        <w:t>, tôi bắt đầu tiến hành</w:t>
      </w:r>
      <w:r w:rsidR="00B2305D" w:rsidRPr="00227586">
        <w:t xml:space="preserve"> tách tập dữ liệu thành tập huấn luyện và tập kiểm thử</w:t>
      </w:r>
      <w:r w:rsidRPr="00227586">
        <w:t xml:space="preserve"> </w:t>
      </w:r>
      <w:r w:rsidR="00907A14" w:rsidRPr="00227586">
        <w:t>với tỉ lệ 80:20 (khoảng 1500 mẫu và 300 mẫu).</w:t>
      </w:r>
    </w:p>
    <w:p w14:paraId="5E3CFF6E" w14:textId="30590B9A" w:rsidR="00907A14" w:rsidRDefault="00907A14" w:rsidP="00227586">
      <w:pPr>
        <w:numPr>
          <w:ilvl w:val="0"/>
          <w:numId w:val="3"/>
        </w:numPr>
        <w:pBdr>
          <w:top w:val="nil"/>
          <w:left w:val="nil"/>
          <w:bottom w:val="nil"/>
          <w:right w:val="nil"/>
          <w:between w:val="nil"/>
        </w:pBdr>
        <w:ind w:left="714" w:right="-1" w:hanging="357"/>
      </w:pPr>
      <w:r w:rsidRPr="00227586">
        <w:rPr>
          <w:i/>
          <w:iCs/>
        </w:rPr>
        <w:t>(2)</w:t>
      </w:r>
      <w:r w:rsidR="00227586" w:rsidRPr="00227586">
        <w:t xml:space="preserve"> và </w:t>
      </w:r>
      <w:r w:rsidR="00227586">
        <w:rPr>
          <w:i/>
          <w:iCs/>
        </w:rPr>
        <w:t>(3)</w:t>
      </w:r>
      <w:r w:rsidR="00227586" w:rsidRPr="00227586">
        <w:t>:</w:t>
      </w:r>
      <w:r w:rsidRPr="00227586">
        <w:t xml:space="preserve"> T</w:t>
      </w:r>
      <w:r w:rsidR="00B2305D" w:rsidRPr="00227586">
        <w:t>ôi tiền xử lý bằng cách chuẩn hoá dữ liệu</w:t>
      </w:r>
      <w:r w:rsidRPr="00227586">
        <w:t xml:space="preserve"> </w:t>
      </w:r>
      <w:r w:rsidR="00B2305D" w:rsidRPr="00227586">
        <w:t>và trích xuất tính năng nhằm lấy các đặc trưng của dữ liệu</w:t>
      </w:r>
      <w:r w:rsidRPr="00227586">
        <w:t>. Tôi loại bỏ những dữ liệu thừa, chỉ giữ lại những tính năng cần thiết cho việc huấn luyện bao gồm Open, High, Low, Close và Volume</w:t>
      </w:r>
      <w:r w:rsidR="00227586">
        <w:t>.</w:t>
      </w:r>
    </w:p>
    <w:p w14:paraId="5BC582C0" w14:textId="226A53F2" w:rsidR="002033B3" w:rsidRDefault="00907A14" w:rsidP="00227586">
      <w:pPr>
        <w:numPr>
          <w:ilvl w:val="0"/>
          <w:numId w:val="3"/>
        </w:numPr>
        <w:pBdr>
          <w:top w:val="nil"/>
          <w:left w:val="nil"/>
          <w:bottom w:val="nil"/>
          <w:right w:val="nil"/>
          <w:between w:val="nil"/>
        </w:pBdr>
        <w:ind w:left="714" w:right="-1" w:hanging="357"/>
      </w:pPr>
      <w:r w:rsidRPr="00227586">
        <w:rPr>
          <w:i/>
          <w:iCs/>
        </w:rPr>
        <w:t>(</w:t>
      </w:r>
      <w:r w:rsidR="00227586" w:rsidRPr="00227586">
        <w:rPr>
          <w:i/>
          <w:iCs/>
        </w:rPr>
        <w:t>4</w:t>
      </w:r>
      <w:r w:rsidRPr="00227586">
        <w:rPr>
          <w:i/>
          <w:iCs/>
        </w:rPr>
        <w:t>)</w:t>
      </w:r>
      <w:r w:rsidR="00227586" w:rsidRPr="00227586">
        <w:t>:</w:t>
      </w:r>
      <w:r w:rsidRPr="00227586">
        <w:t xml:space="preserve"> Tôi đưa tập dữ liệu sau khi được tiền xử lý vào huấn luyện mô hình</w:t>
      </w:r>
      <w:r w:rsidR="00B2305D" w:rsidRPr="00227586">
        <w:t>.</w:t>
      </w:r>
      <w:r w:rsidR="002033B3" w:rsidRPr="00227586">
        <w:t xml:space="preserve"> Bằng phương pháp vét cạn, tôi chọn</w:t>
      </w:r>
      <w:r w:rsidR="00353BE3">
        <w:t xml:space="preserve"> được</w:t>
      </w:r>
      <w:r w:rsidR="002033B3" w:rsidRPr="00227586">
        <w:t xml:space="preserve"> epochs</w:t>
      </w:r>
      <w:r w:rsidR="004771AF">
        <w:t xml:space="preserve"> (số lần lặp lại quá trình huấn luyện)</w:t>
      </w:r>
      <w:r w:rsidR="002033B3" w:rsidRPr="00227586">
        <w:t xml:space="preserve"> là 100,</w:t>
      </w:r>
      <w:r w:rsidR="00703919">
        <w:t xml:space="preserve"> kích thước</w:t>
      </w:r>
      <w:r w:rsidR="002033B3" w:rsidRPr="00227586">
        <w:t xml:space="preserve"> batch</w:t>
      </w:r>
      <w:r w:rsidR="004771AF">
        <w:t xml:space="preserve"> (số lượng mẫu được sử dụng trong mỗi lần cập nhật tham số)</w:t>
      </w:r>
      <w:r w:rsidR="002033B3" w:rsidRPr="00227586">
        <w:t xml:space="preserve"> là 32, </w:t>
      </w:r>
      <w:r w:rsidR="00703919">
        <w:t>bộ</w:t>
      </w:r>
      <w:r w:rsidR="002033B3" w:rsidRPr="00227586">
        <w:t xml:space="preserve"> tối ưu</w:t>
      </w:r>
      <w:r w:rsidR="00703919">
        <w:t xml:space="preserve"> hoá</w:t>
      </w:r>
      <w:r w:rsidR="002033B3" w:rsidRPr="00227586">
        <w:t xml:space="preserve"> (optimizer) Adam, hàm mất mát (loss) Mean Squared Error.</w:t>
      </w:r>
    </w:p>
    <w:p w14:paraId="57D5C4C2" w14:textId="40EDEA5E" w:rsidR="00600635" w:rsidRPr="00227586" w:rsidRDefault="002033B3" w:rsidP="00227586">
      <w:pPr>
        <w:numPr>
          <w:ilvl w:val="0"/>
          <w:numId w:val="3"/>
        </w:numPr>
        <w:pBdr>
          <w:top w:val="nil"/>
          <w:left w:val="nil"/>
          <w:bottom w:val="nil"/>
          <w:right w:val="nil"/>
          <w:between w:val="nil"/>
        </w:pBdr>
        <w:ind w:left="714" w:right="-1" w:hanging="357"/>
      </w:pPr>
      <w:r w:rsidRPr="00227586">
        <w:rPr>
          <w:i/>
          <w:iCs/>
        </w:rPr>
        <w:t>(</w:t>
      </w:r>
      <w:r w:rsidR="00227586" w:rsidRPr="00227586">
        <w:rPr>
          <w:i/>
          <w:iCs/>
        </w:rPr>
        <w:t>5</w:t>
      </w:r>
      <w:r w:rsidRPr="00227586">
        <w:rPr>
          <w:i/>
          <w:iCs/>
        </w:rPr>
        <w:t>)</w:t>
      </w:r>
      <w:r w:rsidR="00227586" w:rsidRPr="00227586">
        <w:t xml:space="preserve">: </w:t>
      </w:r>
      <w:r w:rsidR="00B2305D" w:rsidRPr="00227586">
        <w:t>Cuối cùng, tôi sử dụng mô hình vừa huấn luyện để dự đoán giá bằng việc chạy trên tập dữ liệu kiểm thử</w:t>
      </w:r>
      <w:r w:rsidR="00227586" w:rsidRPr="00227586">
        <w:t>. Tôi tính các độ đo để đánh giá hiệu suất mô hình và vẽ đồ thị giá dự đoán, giá thực tế của cổ phiếu để biểu diễn trực quan.</w:t>
      </w:r>
    </w:p>
    <w:p w14:paraId="177F62D4" w14:textId="0FB44BF7" w:rsidR="00FF3F68" w:rsidRDefault="00FF3F68" w:rsidP="00577022">
      <w:pPr>
        <w:pStyle w:val="Heading2"/>
        <w:spacing w:before="100" w:after="120" w:afterAutospacing="0" w:line="360" w:lineRule="auto"/>
        <w:ind w:left="391" w:right="-1" w:hanging="391"/>
        <w:jc w:val="left"/>
      </w:pPr>
      <w:r>
        <w:t>3.</w:t>
      </w:r>
      <w:r w:rsidR="00AC6451">
        <w:t>2</w:t>
      </w:r>
      <w:r>
        <w:t xml:space="preserve"> TRÍCH XUẤT TÍNH NĂNG</w:t>
      </w:r>
    </w:p>
    <w:p w14:paraId="7E88F99A" w14:textId="3A7A262E" w:rsidR="005A21FE" w:rsidRDefault="00D976B4" w:rsidP="00577022">
      <w:pPr>
        <w:pBdr>
          <w:top w:val="nil"/>
          <w:left w:val="nil"/>
          <w:bottom w:val="nil"/>
          <w:right w:val="nil"/>
          <w:between w:val="nil"/>
        </w:pBdr>
        <w:spacing w:before="240"/>
        <w:ind w:right="-1" w:firstLine="720"/>
        <w:rPr>
          <w:color w:val="000000"/>
        </w:rPr>
      </w:pPr>
      <w:bookmarkStart w:id="61" w:name="_heading=h.kgcv8k" w:colFirst="0" w:colLast="0"/>
      <w:bookmarkEnd w:id="61"/>
      <w:r>
        <w:rPr>
          <w:color w:val="000000"/>
        </w:rPr>
        <w:t xml:space="preserve">Việc trích xuất các tính năng của </w:t>
      </w:r>
      <w:r w:rsidR="00881D40">
        <w:rPr>
          <w:color w:val="000000"/>
        </w:rPr>
        <w:t>giá cổ phiếu</w:t>
      </w:r>
      <w:r>
        <w:rPr>
          <w:color w:val="000000"/>
        </w:rPr>
        <w:t xml:space="preserve"> là quá trình cực kì quan trọng và cần thiết. Thông qua các tính năng được trích xuất, </w:t>
      </w:r>
      <w:r w:rsidR="00881D40">
        <w:rPr>
          <w:color w:val="000000"/>
        </w:rPr>
        <w:t>giá cổ phiếu</w:t>
      </w:r>
      <w:r>
        <w:rPr>
          <w:color w:val="000000"/>
        </w:rPr>
        <w:t xml:space="preserve"> </w:t>
      </w:r>
      <w:r w:rsidR="00805810">
        <w:rPr>
          <w:color w:val="000000"/>
        </w:rPr>
        <w:t>sẽ có cơ sở để dự đoán trong tương lai</w:t>
      </w:r>
      <w:r>
        <w:rPr>
          <w:color w:val="000000"/>
        </w:rPr>
        <w:t xml:space="preserve">, từ đó giúp giảm thiểu chi phí tính toán cũng như tăng cường độ chính xác của kết quả cuối cùng. Nói cách khác, quá trình trích xuất tính năng sẽ làm tăng tốc độ huấn luyện cho các dữ liệu khi sử dụng các thuật toán học máy có giám sát nhằm phục vụ </w:t>
      </w:r>
      <w:r w:rsidR="00881D40">
        <w:rPr>
          <w:color w:val="000000"/>
        </w:rPr>
        <w:t>việc dự đoán</w:t>
      </w:r>
      <w:r>
        <w:rPr>
          <w:color w:val="000000"/>
        </w:rPr>
        <w:t xml:space="preserve">, ở đây là </w:t>
      </w:r>
      <w:r w:rsidR="00881D40">
        <w:rPr>
          <w:color w:val="000000"/>
        </w:rPr>
        <w:t>dự đoán giá cổ phiếu</w:t>
      </w:r>
      <w:r>
        <w:rPr>
          <w:color w:val="000000"/>
        </w:rPr>
        <w:t xml:space="preserve">. Tuy nhiên để có thể thực hiện quá trình này mà hiệu quả đạt được là cao nhất, thì cần phải có một bộ dữ liệu mẫu chuẩn xác và uy tín. Chính vì thế, </w:t>
      </w:r>
      <w:r w:rsidR="00A03DEA">
        <w:rPr>
          <w:color w:val="000000"/>
        </w:rPr>
        <w:t xml:space="preserve">sau </w:t>
      </w:r>
      <w:r>
        <w:rPr>
          <w:color w:val="000000"/>
        </w:rPr>
        <w:t xml:space="preserve">tôi sẽ </w:t>
      </w:r>
      <w:r w:rsidR="00881D40">
        <w:rPr>
          <w:color w:val="000000"/>
        </w:rPr>
        <w:t>lấy dữ liệu từ API Investp</w:t>
      </w:r>
      <w:r w:rsidR="008F1C93">
        <w:rPr>
          <w:color w:val="000000"/>
        </w:rPr>
        <w:t>y</w:t>
      </w:r>
      <w:r w:rsidR="00A03DEA">
        <w:rPr>
          <w:color w:val="000000"/>
        </w:rPr>
        <w:t>, t</w:t>
      </w:r>
      <w:r w:rsidR="005A21FE">
        <w:rPr>
          <w:color w:val="000000"/>
        </w:rPr>
        <w:t>ừ dữ liệu lấy được</w:t>
      </w:r>
      <w:r w:rsidR="002115C8">
        <w:rPr>
          <w:color w:val="000000"/>
        </w:rPr>
        <w:t xml:space="preserve"> dưới dạng .csv gồm các cột tính năng</w:t>
      </w:r>
      <w:r w:rsidR="005A21FE">
        <w:rPr>
          <w:color w:val="000000"/>
        </w:rPr>
        <w:t>, tôi sử dụng các hàm của thư viện pandas để trích xuất</w:t>
      </w:r>
      <w:r w:rsidR="00622CF2">
        <w:rPr>
          <w:color w:val="000000"/>
        </w:rPr>
        <w:t xml:space="preserve"> các cột</w:t>
      </w:r>
      <w:r w:rsidR="005A21FE">
        <w:rPr>
          <w:color w:val="000000"/>
        </w:rPr>
        <w:t xml:space="preserve"> Open, </w:t>
      </w:r>
      <w:r w:rsidR="002115C8">
        <w:rPr>
          <w:color w:val="000000"/>
        </w:rPr>
        <w:t>High, Low, Close và Volume.</w:t>
      </w:r>
    </w:p>
    <w:p w14:paraId="7D241AFF" w14:textId="5AAB354F" w:rsidR="00A03DEA" w:rsidRPr="0071615A" w:rsidRDefault="0071615A" w:rsidP="0071615A">
      <w:pPr>
        <w:pBdr>
          <w:top w:val="nil"/>
          <w:left w:val="nil"/>
          <w:bottom w:val="nil"/>
          <w:right w:val="nil"/>
          <w:between w:val="nil"/>
        </w:pBdr>
        <w:spacing w:before="240"/>
        <w:ind w:right="-1"/>
        <w:jc w:val="center"/>
        <w:rPr>
          <w:i/>
          <w:iCs/>
          <w:color w:val="000000"/>
        </w:rPr>
      </w:pPr>
      <w:r w:rsidRPr="0071615A">
        <w:rPr>
          <w:i/>
          <w:iCs/>
          <w:noProof/>
          <w:color w:val="000000"/>
        </w:rPr>
        <w:lastRenderedPageBreak/>
        <mc:AlternateContent>
          <mc:Choice Requires="wpg">
            <w:drawing>
              <wp:anchor distT="0" distB="0" distL="114300" distR="114300" simplePos="0" relativeHeight="251687936" behindDoc="0" locked="0" layoutInCell="1" allowOverlap="1" wp14:anchorId="63BF1A63" wp14:editId="3E3B6D71">
                <wp:simplePos x="0" y="0"/>
                <wp:positionH relativeFrom="column">
                  <wp:posOffset>332105</wp:posOffset>
                </wp:positionH>
                <wp:positionV relativeFrom="paragraph">
                  <wp:posOffset>164</wp:posOffset>
                </wp:positionV>
                <wp:extent cx="4845050" cy="2026285"/>
                <wp:effectExtent l="0" t="0" r="19050" b="18415"/>
                <wp:wrapTopAndBottom/>
                <wp:docPr id="27" name="Group 27"/>
                <wp:cNvGraphicFramePr/>
                <a:graphic xmlns:a="http://schemas.openxmlformats.org/drawingml/2006/main">
                  <a:graphicData uri="http://schemas.microsoft.com/office/word/2010/wordprocessingGroup">
                    <wpg:wgp>
                      <wpg:cNvGrpSpPr/>
                      <wpg:grpSpPr>
                        <a:xfrm>
                          <a:off x="0" y="0"/>
                          <a:ext cx="4845050" cy="2026285"/>
                          <a:chOff x="0" y="0"/>
                          <a:chExt cx="4845377" cy="1715678"/>
                        </a:xfrm>
                      </wpg:grpSpPr>
                      <wps:wsp>
                        <wps:cNvPr id="19" name="Rectangle 19"/>
                        <wps:cNvSpPr/>
                        <wps:spPr>
                          <a:xfrm>
                            <a:off x="0" y="0"/>
                            <a:ext cx="1715678" cy="1715678"/>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203F5EAB" w14:textId="5B275DA3" w:rsidR="00A03DEA" w:rsidRPr="006D3A2F" w:rsidRDefault="00A03DEA" w:rsidP="006D3A2F">
                              <w:pPr>
                                <w:jc w:val="center"/>
                                <w:rPr>
                                  <w:b/>
                                  <w:bCs/>
                                </w:rPr>
                              </w:pPr>
                              <w:r w:rsidRPr="00AC4DA9">
                                <w:rPr>
                                  <w:b/>
                                  <w:bCs/>
                                </w:rPr>
                                <w:t>Tính năng ban đầu</w:t>
                              </w:r>
                            </w:p>
                            <w:p w14:paraId="68402972" w14:textId="14BB43A0" w:rsidR="00A03DEA" w:rsidRPr="00AC4DA9" w:rsidRDefault="00A03DEA" w:rsidP="00A03DEA">
                              <w:pPr>
                                <w:jc w:val="center"/>
                                <w:rPr>
                                  <w:i/>
                                  <w:iCs/>
                                </w:rPr>
                              </w:pPr>
                              <w:r w:rsidRPr="00AC4DA9">
                                <w:rPr>
                                  <w:i/>
                                  <w:iCs/>
                                </w:rPr>
                                <w:t>Open, High, Low, Close, Volume</w:t>
                              </w:r>
                              <w:r w:rsidR="006D3A2F">
                                <w:rPr>
                                  <w:i/>
                                  <w:iCs/>
                                </w:rPr>
                                <w:t>,</w:t>
                              </w:r>
                            </w:p>
                            <w:p w14:paraId="34862063" w14:textId="7830EBFE" w:rsidR="00A03DEA" w:rsidRPr="00AC4DA9" w:rsidRDefault="00AC4DA9" w:rsidP="00A03DEA">
                              <w:pPr>
                                <w:jc w:val="center"/>
                                <w:rPr>
                                  <w:i/>
                                  <w:iCs/>
                                </w:rPr>
                              </w:pPr>
                              <w:r w:rsidRPr="00AC4DA9">
                                <w:rPr>
                                  <w:i/>
                                  <w:iCs/>
                                </w:rPr>
                                <w:t>Total bid, Total ask, Fbuy, Fsell, Room,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129699" y="0"/>
                            <a:ext cx="1715678" cy="1715678"/>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1D4A166" w14:textId="1690769B" w:rsidR="00AC4DA9" w:rsidRPr="006D3A2F" w:rsidRDefault="00AC4DA9" w:rsidP="006D3A2F">
                              <w:pPr>
                                <w:jc w:val="center"/>
                                <w:rPr>
                                  <w:b/>
                                  <w:bCs/>
                                </w:rPr>
                              </w:pPr>
                              <w:r w:rsidRPr="00AC4DA9">
                                <w:rPr>
                                  <w:b/>
                                  <w:bCs/>
                                </w:rPr>
                                <w:t>Tính năng trích xuất</w:t>
                              </w:r>
                            </w:p>
                            <w:p w14:paraId="1ED3BB11" w14:textId="77777777" w:rsidR="006D3A2F" w:rsidRDefault="00AC4DA9" w:rsidP="00AC4DA9">
                              <w:pPr>
                                <w:jc w:val="center"/>
                                <w:rPr>
                                  <w:i/>
                                  <w:iCs/>
                                </w:rPr>
                              </w:pPr>
                              <w:r w:rsidRPr="00AC4DA9">
                                <w:rPr>
                                  <w:i/>
                                  <w:iCs/>
                                </w:rPr>
                                <w:t>Open</w:t>
                              </w:r>
                            </w:p>
                            <w:p w14:paraId="3E7BC126" w14:textId="77777777" w:rsidR="006D3A2F" w:rsidRDefault="00AC4DA9" w:rsidP="00AC4DA9">
                              <w:pPr>
                                <w:jc w:val="center"/>
                                <w:rPr>
                                  <w:i/>
                                  <w:iCs/>
                                </w:rPr>
                              </w:pPr>
                              <w:r w:rsidRPr="00AC4DA9">
                                <w:rPr>
                                  <w:i/>
                                  <w:iCs/>
                                </w:rPr>
                                <w:t xml:space="preserve">High, </w:t>
                              </w:r>
                            </w:p>
                            <w:p w14:paraId="103165AE" w14:textId="77777777" w:rsidR="006D3A2F" w:rsidRDefault="00AC4DA9" w:rsidP="00AC4DA9">
                              <w:pPr>
                                <w:jc w:val="center"/>
                                <w:rPr>
                                  <w:i/>
                                  <w:iCs/>
                                </w:rPr>
                              </w:pPr>
                              <w:r w:rsidRPr="00AC4DA9">
                                <w:rPr>
                                  <w:i/>
                                  <w:iCs/>
                                </w:rPr>
                                <w:t>Low</w:t>
                              </w:r>
                            </w:p>
                            <w:p w14:paraId="3CAFCA2A" w14:textId="77777777" w:rsidR="006D3A2F" w:rsidRDefault="00AC4DA9" w:rsidP="00AC4DA9">
                              <w:pPr>
                                <w:jc w:val="center"/>
                                <w:rPr>
                                  <w:i/>
                                  <w:iCs/>
                                </w:rPr>
                              </w:pPr>
                              <w:r w:rsidRPr="00AC4DA9">
                                <w:rPr>
                                  <w:i/>
                                  <w:iCs/>
                                </w:rPr>
                                <w:t xml:space="preserve"> Close</w:t>
                              </w:r>
                            </w:p>
                            <w:p w14:paraId="246974C2" w14:textId="04F16B58" w:rsidR="00AC4DA9" w:rsidRPr="00AC4DA9" w:rsidRDefault="00AC4DA9" w:rsidP="00AC4DA9">
                              <w:pPr>
                                <w:jc w:val="center"/>
                                <w:rPr>
                                  <w:i/>
                                  <w:iCs/>
                                </w:rPr>
                              </w:pPr>
                              <w:r w:rsidRPr="00AC4DA9">
                                <w:rPr>
                                  <w:i/>
                                  <w:iCs/>
                                </w:rPr>
                                <w:t>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1791093" y="766844"/>
                            <a:ext cx="1282045" cy="2356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3BF1A63" id="Group 27" o:spid="_x0000_s1038" style="position:absolute;left:0;text-align:left;margin-left:26.15pt;margin-top:0;width:381.5pt;height:159.55pt;z-index:251687936;mso-height-relative:margin" coordsize="48453,171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">
                <v:rect id="Rectangle 19" o:spid="_x0000_s1039" style="position:absolute;width:17156;height:17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" fillcolor="white [3201]" strokecolor="#4472c4 [3208]" strokeweight="1pt">
                  <v:textbox>
                    <w:txbxContent>
                      <w:p w14:paraId="203F5EAB" w14:textId="5B275DA3" w:rsidR="00A03DEA" w:rsidRPr="006D3A2F" w:rsidRDefault="00A03DEA" w:rsidP="006D3A2F">
                        <w:pPr>
                          <w:jc w:val="center"/>
                          <w:rPr>
                            <w:b/>
                            <w:bCs/>
                          </w:rPr>
                        </w:pPr>
                        <w:r w:rsidRPr="00AC4DA9">
                          <w:rPr>
                            <w:b/>
                            <w:bCs/>
                          </w:rPr>
                          <w:t>Tính năng ban đầu</w:t>
                        </w:r>
                      </w:p>
                      <w:p w14:paraId="68402972" w14:textId="14BB43A0" w:rsidR="00A03DEA" w:rsidRPr="00AC4DA9" w:rsidRDefault="00A03DEA" w:rsidP="00A03DEA">
                        <w:pPr>
                          <w:jc w:val="center"/>
                          <w:rPr>
                            <w:i/>
                            <w:iCs/>
                          </w:rPr>
                        </w:pPr>
                        <w:r w:rsidRPr="00AC4DA9">
                          <w:rPr>
                            <w:i/>
                            <w:iCs/>
                          </w:rPr>
                          <w:t>Open, High, Low, Close, Volume</w:t>
                        </w:r>
                        <w:r w:rsidR="006D3A2F">
                          <w:rPr>
                            <w:i/>
                            <w:iCs/>
                          </w:rPr>
                          <w:t>,</w:t>
                        </w:r>
                      </w:p>
                      <w:p w14:paraId="34862063" w14:textId="7830EBFE" w:rsidR="00A03DEA" w:rsidRPr="00AC4DA9" w:rsidRDefault="00AC4DA9" w:rsidP="00A03DEA">
                        <w:pPr>
                          <w:jc w:val="center"/>
                          <w:rPr>
                            <w:i/>
                            <w:iCs/>
                          </w:rPr>
                        </w:pPr>
                        <w:r w:rsidRPr="00AC4DA9">
                          <w:rPr>
                            <w:i/>
                            <w:iCs/>
                          </w:rPr>
                          <w:t>Total bid, Total ask, Fbuy, Fsell, Room, …</w:t>
                        </w:r>
                      </w:p>
                    </w:txbxContent>
                  </v:textbox>
                </v:rect>
                <v:rect id="Rectangle 20" o:spid="_x0000_s1040" style="position:absolute;left:31296;width:17157;height:17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" fillcolor="white [3201]" strokecolor="#4472c4 [3208]" strokeweight="1pt">
                  <v:textbox>
                    <w:txbxContent>
                      <w:p w14:paraId="01D4A166" w14:textId="1690769B" w:rsidR="00AC4DA9" w:rsidRPr="006D3A2F" w:rsidRDefault="00AC4DA9" w:rsidP="006D3A2F">
                        <w:pPr>
                          <w:jc w:val="center"/>
                          <w:rPr>
                            <w:b/>
                            <w:bCs/>
                          </w:rPr>
                        </w:pPr>
                        <w:r w:rsidRPr="00AC4DA9">
                          <w:rPr>
                            <w:b/>
                            <w:bCs/>
                          </w:rPr>
                          <w:t>Tính năng trích xuất</w:t>
                        </w:r>
                      </w:p>
                      <w:p w14:paraId="1ED3BB11" w14:textId="77777777" w:rsidR="006D3A2F" w:rsidRDefault="00AC4DA9" w:rsidP="00AC4DA9">
                        <w:pPr>
                          <w:jc w:val="center"/>
                          <w:rPr>
                            <w:i/>
                            <w:iCs/>
                          </w:rPr>
                        </w:pPr>
                        <w:r w:rsidRPr="00AC4DA9">
                          <w:rPr>
                            <w:i/>
                            <w:iCs/>
                          </w:rPr>
                          <w:t>Open</w:t>
                        </w:r>
                      </w:p>
                      <w:p w14:paraId="3E7BC126" w14:textId="77777777" w:rsidR="006D3A2F" w:rsidRDefault="00AC4DA9" w:rsidP="00AC4DA9">
                        <w:pPr>
                          <w:jc w:val="center"/>
                          <w:rPr>
                            <w:i/>
                            <w:iCs/>
                          </w:rPr>
                        </w:pPr>
                        <w:r w:rsidRPr="00AC4DA9">
                          <w:rPr>
                            <w:i/>
                            <w:iCs/>
                          </w:rPr>
                          <w:t xml:space="preserve">High, </w:t>
                        </w:r>
                      </w:p>
                      <w:p w14:paraId="103165AE" w14:textId="77777777" w:rsidR="006D3A2F" w:rsidRDefault="00AC4DA9" w:rsidP="00AC4DA9">
                        <w:pPr>
                          <w:jc w:val="center"/>
                          <w:rPr>
                            <w:i/>
                            <w:iCs/>
                          </w:rPr>
                        </w:pPr>
                        <w:r w:rsidRPr="00AC4DA9">
                          <w:rPr>
                            <w:i/>
                            <w:iCs/>
                          </w:rPr>
                          <w:t>Low</w:t>
                        </w:r>
                      </w:p>
                      <w:p w14:paraId="3CAFCA2A" w14:textId="77777777" w:rsidR="006D3A2F" w:rsidRDefault="00AC4DA9" w:rsidP="00AC4DA9">
                        <w:pPr>
                          <w:jc w:val="center"/>
                          <w:rPr>
                            <w:i/>
                            <w:iCs/>
                          </w:rPr>
                        </w:pPr>
                        <w:r w:rsidRPr="00AC4DA9">
                          <w:rPr>
                            <w:i/>
                            <w:iCs/>
                          </w:rPr>
                          <w:t xml:space="preserve"> Close</w:t>
                        </w:r>
                      </w:p>
                      <w:p w14:paraId="246974C2" w14:textId="04F16B58" w:rsidR="00AC4DA9" w:rsidRPr="00AC4DA9" w:rsidRDefault="00AC4DA9" w:rsidP="00AC4DA9">
                        <w:pPr>
                          <w:jc w:val="center"/>
                          <w:rPr>
                            <w:i/>
                            <w:iCs/>
                          </w:rPr>
                        </w:pPr>
                        <w:r w:rsidRPr="00AC4DA9">
                          <w:rPr>
                            <w:i/>
                            <w:iCs/>
                          </w:rPr>
                          <w:t>Volume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41" type="#_x0000_t13" style="position:absolute;left:17910;top:7668;width:12821;height:23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" adj="19615" fillcolor="#5b9bd5 [3204]" strokecolor="#1f4d78 [1604]" strokeweight="1pt"/>
                <w10:wrap type="topAndBottom"/>
              </v:group>
            </w:pict>
          </mc:Fallback>
        </mc:AlternateContent>
      </w:r>
      <w:r w:rsidR="00AC4DA9" w:rsidRPr="0071615A">
        <w:rPr>
          <w:bCs/>
          <w:i/>
          <w:iCs/>
        </w:rPr>
        <w:t>Hình 3.2:</w:t>
      </w:r>
      <w:r w:rsidR="00AC4DA9" w:rsidRPr="0071615A">
        <w:rPr>
          <w:i/>
          <w:iCs/>
        </w:rPr>
        <w:t xml:space="preserve"> </w:t>
      </w:r>
      <w:r w:rsidR="006D3A2F" w:rsidRPr="0071615A">
        <w:rPr>
          <w:i/>
          <w:iCs/>
        </w:rPr>
        <w:t>T</w:t>
      </w:r>
      <w:r w:rsidR="00AC4DA9" w:rsidRPr="0071615A">
        <w:rPr>
          <w:i/>
          <w:iCs/>
        </w:rPr>
        <w:t>ính năng trước và sau trích xuất</w:t>
      </w:r>
    </w:p>
    <w:p w14:paraId="2ADADA5A" w14:textId="01021223" w:rsidR="00CF7E39" w:rsidRDefault="00CF7E39" w:rsidP="00577022">
      <w:pPr>
        <w:pStyle w:val="Heading2"/>
        <w:spacing w:before="100" w:after="120" w:afterAutospacing="0" w:line="360" w:lineRule="auto"/>
        <w:ind w:left="391" w:right="-1" w:hanging="391"/>
        <w:jc w:val="left"/>
      </w:pPr>
      <w:bookmarkStart w:id="62" w:name="_heading=h.34g0dwd" w:colFirst="0" w:colLast="0"/>
      <w:bookmarkEnd w:id="62"/>
      <w:r>
        <w:t>3.</w:t>
      </w:r>
      <w:r w:rsidR="003B5AB9">
        <w:t>3</w:t>
      </w:r>
      <w:r>
        <w:t xml:space="preserve"> THIẾT KẾ MẠNG BỘ NHỚ DÀI-NGẮN (LSTM)</w:t>
      </w:r>
    </w:p>
    <w:p w14:paraId="28F77D39" w14:textId="60DD9E61" w:rsidR="00CF7E39" w:rsidRDefault="00F707CC" w:rsidP="00577022">
      <w:pPr>
        <w:ind w:right="-1" w:firstLine="720"/>
      </w:pPr>
      <w:r>
        <w:t xml:space="preserve">Mạng LSTM của luận văn được xây dựng bằng cách sử dụng </w:t>
      </w:r>
      <w:r w:rsidRPr="005F15AD">
        <w:t>Sequential</w:t>
      </w:r>
      <w:r>
        <w:t xml:space="preserve"> từ thư viện Keras. Đây là một loại mô hình mạng nơ ron được xây dựng theo kiểu tuyến tính từ trên xuống dưới, mỗi lớp được th</w:t>
      </w:r>
      <w:r w:rsidR="0042744A">
        <w:t>ê</w:t>
      </w:r>
      <w:r>
        <w:t>m vào sau lớp trước đó</w:t>
      </w:r>
      <w:r w:rsidR="002705D2">
        <w:t>.</w:t>
      </w:r>
    </w:p>
    <w:p w14:paraId="3F0A8C5B" w14:textId="4FE37D4C" w:rsidR="002705D2" w:rsidRDefault="002705D2" w:rsidP="00577022">
      <w:pPr>
        <w:ind w:right="-1" w:firstLine="720"/>
      </w:pPr>
      <w:r>
        <w:t xml:space="preserve">Cấu trúc mạng LSTM bao gồm các lớp </w:t>
      </w:r>
      <w:r w:rsidRPr="00E121AF">
        <w:t>LSTM</w:t>
      </w:r>
      <w:r>
        <w:t xml:space="preserve"> được xếp chồng lên nhau, mỗi lớp với số đơn vị (units) là 50. Lớp đầu tiên cho phép đầu ra của nó là một chuỗi, đá ứng yêu cầu của đầu tiếp theo. Các lớp sau đó không cần vì chúng chỉ cần kết quả của lớp trước đó.</w:t>
      </w:r>
    </w:p>
    <w:p w14:paraId="654AB056" w14:textId="14168206" w:rsidR="002705D2" w:rsidRDefault="002705D2" w:rsidP="00577022">
      <w:pPr>
        <w:ind w:right="-1" w:firstLine="720"/>
      </w:pPr>
      <w:r>
        <w:t xml:space="preserve">Sau lỗi lớp </w:t>
      </w:r>
      <w:r w:rsidRPr="00CD5C5B">
        <w:t>LSTM</w:t>
      </w:r>
      <w:r>
        <w:t xml:space="preserve">, tôi có lớp </w:t>
      </w:r>
      <w:r w:rsidRPr="00CD5C5B">
        <w:t>Dropout</w:t>
      </w:r>
      <w:r>
        <w:t xml:space="preserve"> với giá trị 0.2, được sử dụng để tránh overfit trong quá trình huấn luyện. Lớp </w:t>
      </w:r>
      <w:r w:rsidRPr="00CD5C5B">
        <w:t>Dropout</w:t>
      </w:r>
      <w:r>
        <w:t xml:space="preserve"> giúp bỏ ngẫ</w:t>
      </w:r>
      <w:r w:rsidR="0042744A">
        <w:t>u</w:t>
      </w:r>
      <w:r>
        <w:t xml:space="preserve"> nhiên một số đơn vị nơ ron trong quá trình huấn luyện, từ đó giảm thiểu overfit.</w:t>
      </w:r>
    </w:p>
    <w:p w14:paraId="0639C81D" w14:textId="349A8A78" w:rsidR="002705D2" w:rsidRDefault="002705D2" w:rsidP="00577022">
      <w:pPr>
        <w:ind w:right="-1" w:firstLine="720"/>
      </w:pPr>
      <w:r>
        <w:t xml:space="preserve">Cuối cùng, tôi có lớp </w:t>
      </w:r>
      <w:r w:rsidRPr="00CD5C5B">
        <w:t>Dense</w:t>
      </w:r>
      <w:r>
        <w:t xml:space="preserve"> với một đơn vị đầu ra để dự đoán giá trị trong bài toán dự đoán chuỗi thời gian</w:t>
      </w:r>
      <w:r w:rsidR="00703919">
        <w:t>.</w:t>
      </w:r>
    </w:p>
    <w:p w14:paraId="66BF762F" w14:textId="73A43A15" w:rsidR="005A3349" w:rsidRDefault="005A3349" w:rsidP="005A3349">
      <w:pPr>
        <w:ind w:right="-1" w:firstLine="720"/>
      </w:pPr>
      <w:r>
        <w:t xml:space="preserve">Sau khi xây dựng xong mạng LSTM, tôi sử dụng phương thức biên dịch </w:t>
      </w:r>
      <w:r w:rsidRPr="00BB70EF">
        <w:rPr>
          <w:i/>
          <w:iCs/>
        </w:rPr>
        <w:t>compile</w:t>
      </w:r>
      <w:r>
        <w:t xml:space="preserve"> để cấu hình mô hình. Tôi chọn bộ tối ưu hoá (optimizer) là Adam và hàm mất mát (loss) là Mean Square</w:t>
      </w:r>
      <w:r w:rsidR="00BB70EF">
        <w:t>d</w:t>
      </w:r>
      <w:r>
        <w:t xml:space="preserve"> Error với 100 epochs và kích thước batch là 32. Sau khi mô hình đã được biên dịch, tôi sử dụng phương thức </w:t>
      </w:r>
      <w:r w:rsidRPr="00BB70EF">
        <w:rPr>
          <w:i/>
          <w:iCs/>
        </w:rPr>
        <w:t>fit</w:t>
      </w:r>
      <w:r>
        <w:t xml:space="preserve"> để huấn luyện mạng LSTM. Dữ liệu huấn luyện </w:t>
      </w:r>
      <w:r w:rsidRPr="00BB70EF">
        <w:rPr>
          <w:i/>
          <w:iCs/>
        </w:rPr>
        <w:t>X_train</w:t>
      </w:r>
      <w:r>
        <w:t xml:space="preserve"> và </w:t>
      </w:r>
      <w:r w:rsidRPr="00BB70EF">
        <w:rPr>
          <w:i/>
          <w:iCs/>
        </w:rPr>
        <w:t>y_train</w:t>
      </w:r>
      <w:r>
        <w:t xml:space="preserve"> được </w:t>
      </w:r>
      <w:r w:rsidR="004771AF">
        <w:t xml:space="preserve">đưa vào cùng với các tham số khác như số epoch và kích thước batch. Trong quá trình huấn luyện, mạng LSTM sẽ được cập nhật dần dần để tối ưu hoá mô hình và giảm thiểu sai số giữa kết quả dự </w:t>
      </w:r>
      <w:r w:rsidR="004771AF">
        <w:lastRenderedPageBreak/>
        <w:t>đoán và giá trị thực tế. Quá trình này sẽ tiếp tục cho đến khi đạt được số epoch đã chỉ định.</w:t>
      </w:r>
    </w:p>
    <w:p w14:paraId="398BB4F8" w14:textId="77777777" w:rsidR="00CF7E39" w:rsidRDefault="00CF7E39" w:rsidP="00577022">
      <w:pPr>
        <w:spacing w:before="240"/>
        <w:ind w:right="-1"/>
        <w:jc w:val="center"/>
      </w:pPr>
      <w:r>
        <w:rPr>
          <w:noProof/>
        </w:rPr>
        <w:drawing>
          <wp:inline distT="0" distB="0" distL="0" distR="0" wp14:anchorId="08959FA9" wp14:editId="5E00ED48">
            <wp:extent cx="3589981" cy="1989253"/>
            <wp:effectExtent l="0" t="0" r="0" b="0"/>
            <wp:docPr id="2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3589981" cy="1989253"/>
                    </a:xfrm>
                    <a:prstGeom prst="rect">
                      <a:avLst/>
                    </a:prstGeom>
                    <a:ln/>
                  </pic:spPr>
                </pic:pic>
              </a:graphicData>
            </a:graphic>
          </wp:inline>
        </w:drawing>
      </w:r>
    </w:p>
    <w:p w14:paraId="3FAA6FF3" w14:textId="711D7FBE" w:rsidR="00CF7E39" w:rsidRDefault="00CF7E39" w:rsidP="00577022">
      <w:pPr>
        <w:pStyle w:val="Heading5"/>
        <w:spacing w:line="360" w:lineRule="auto"/>
        <w:ind w:right="-1"/>
      </w:pPr>
      <w:bookmarkStart w:id="63" w:name="_heading=h.2nusc19" w:colFirst="0" w:colLast="0"/>
      <w:bookmarkEnd w:id="63"/>
      <w:r w:rsidRPr="002E2E44">
        <w:rPr>
          <w:bCs/>
        </w:rPr>
        <w:t xml:space="preserve">Hình </w:t>
      </w:r>
      <w:r w:rsidR="008D6514" w:rsidRPr="002E2E44">
        <w:rPr>
          <w:bCs/>
        </w:rPr>
        <w:t>3</w:t>
      </w:r>
      <w:r w:rsidRPr="002E2E44">
        <w:rPr>
          <w:bCs/>
        </w:rPr>
        <w:t>.2:</w:t>
      </w:r>
      <w:r>
        <w:t xml:space="preserve"> Mô hình tổng quan của mạng LSTM</w:t>
      </w:r>
    </w:p>
    <w:p w14:paraId="64FF13B1" w14:textId="77777777" w:rsidR="006172D3" w:rsidRDefault="006172D3" w:rsidP="00577022">
      <w:pPr>
        <w:ind w:right="-1"/>
        <w:rPr>
          <w:b/>
        </w:rPr>
      </w:pPr>
    </w:p>
    <w:p w14:paraId="0D48696F" w14:textId="77777777" w:rsidR="006172D3" w:rsidRDefault="006172D3" w:rsidP="00577022">
      <w:pPr>
        <w:ind w:right="-1"/>
        <w:rPr>
          <w:b/>
        </w:rPr>
      </w:pPr>
    </w:p>
    <w:p w14:paraId="2E0189F0" w14:textId="77777777" w:rsidR="006172D3" w:rsidRDefault="006172D3" w:rsidP="00577022">
      <w:pPr>
        <w:ind w:right="-1"/>
        <w:rPr>
          <w:b/>
        </w:rPr>
      </w:pPr>
    </w:p>
    <w:p w14:paraId="0C158206" w14:textId="77777777" w:rsidR="006172D3" w:rsidRDefault="006172D3" w:rsidP="00577022">
      <w:pPr>
        <w:ind w:right="-1"/>
        <w:rPr>
          <w:b/>
        </w:rPr>
      </w:pPr>
    </w:p>
    <w:p w14:paraId="3029DEBF" w14:textId="77777777" w:rsidR="006172D3" w:rsidRDefault="006172D3" w:rsidP="00577022">
      <w:pPr>
        <w:ind w:right="-1"/>
        <w:rPr>
          <w:b/>
        </w:rPr>
      </w:pPr>
    </w:p>
    <w:p w14:paraId="51531290" w14:textId="77777777" w:rsidR="006172D3" w:rsidRDefault="006172D3" w:rsidP="00577022">
      <w:pPr>
        <w:ind w:right="-1"/>
        <w:rPr>
          <w:b/>
        </w:rPr>
      </w:pPr>
    </w:p>
    <w:p w14:paraId="7AFBFB98" w14:textId="287AAE9C" w:rsidR="006172D3" w:rsidRDefault="006172D3" w:rsidP="00577022">
      <w:pPr>
        <w:ind w:right="-1"/>
        <w:rPr>
          <w:b/>
        </w:rPr>
      </w:pPr>
    </w:p>
    <w:p w14:paraId="2FEFFBE4" w14:textId="12AC7A05" w:rsidR="006172D3" w:rsidRDefault="00AC4DA9" w:rsidP="00AC4DA9">
      <w:pPr>
        <w:rPr>
          <w:b/>
        </w:rPr>
      </w:pPr>
      <w:r>
        <w:rPr>
          <w:b/>
        </w:rPr>
        <w:br w:type="page"/>
      </w:r>
    </w:p>
    <w:p w14:paraId="61EF8A5F" w14:textId="77777777" w:rsidR="006172D3" w:rsidRDefault="00D976B4" w:rsidP="00577022">
      <w:pPr>
        <w:pStyle w:val="Heading1"/>
        <w:ind w:right="-1"/>
      </w:pPr>
      <w:bookmarkStart w:id="64" w:name="_heading=h.48pi1tg" w:colFirst="0" w:colLast="0"/>
      <w:bookmarkStart w:id="65" w:name="_heading=h.1302m92" w:colFirst="0" w:colLast="0"/>
      <w:bookmarkStart w:id="66" w:name="_heading=h.haapch" w:colFirst="0" w:colLast="0"/>
      <w:bookmarkStart w:id="67" w:name="_heading=h.1gf8i83" w:colFirst="0" w:colLast="0"/>
      <w:bookmarkEnd w:id="64"/>
      <w:bookmarkEnd w:id="65"/>
      <w:bookmarkEnd w:id="66"/>
      <w:bookmarkEnd w:id="67"/>
      <w:r>
        <w:lastRenderedPageBreak/>
        <w:t>CHƯƠNG 4</w:t>
      </w:r>
      <w:r>
        <w:br/>
        <w:t>THỰC NGHIỆM</w:t>
      </w:r>
    </w:p>
    <w:p w14:paraId="3D9C398D" w14:textId="4CDE5660" w:rsidR="006172D3" w:rsidRDefault="00CF7E39" w:rsidP="00577022">
      <w:pPr>
        <w:pStyle w:val="Heading2"/>
        <w:spacing w:before="100" w:after="120" w:afterAutospacing="0" w:line="360" w:lineRule="auto"/>
        <w:ind w:left="391" w:right="-1" w:hanging="391"/>
        <w:jc w:val="left"/>
      </w:pPr>
      <w:bookmarkStart w:id="68" w:name="_heading=h.40ew0vw" w:colFirst="0" w:colLast="0"/>
      <w:bookmarkEnd w:id="68"/>
      <w:r>
        <w:t>4</w:t>
      </w:r>
      <w:r w:rsidR="00D976B4">
        <w:t xml:space="preserve">.1 </w:t>
      </w:r>
      <w:r w:rsidR="002372FD">
        <w:t>DỮ LIỆU</w:t>
      </w:r>
    </w:p>
    <w:p w14:paraId="2D58A44D" w14:textId="3E0AAC4B" w:rsidR="006172D3" w:rsidRDefault="00D976B4" w:rsidP="00577022">
      <w:pPr>
        <w:ind w:right="-1" w:firstLine="720"/>
      </w:pPr>
      <w:r>
        <w:t>Tôi đánh giá mô hình dựa trên dữ liệu của 5 cổ phiếu chọn ngẫu nhiên thuộc nhiều ngành nghề khác nhau trong nhóm VN30 (top 30 cổ phiếu có giá trị vốn hoá thị trường và tính thanh khoản cao nhất) là</w:t>
      </w:r>
      <w:r w:rsidR="002E5F67">
        <w:t xml:space="preserve"> ngân hàng TMCP</w:t>
      </w:r>
      <w:r>
        <w:t xml:space="preserve"> Vietcombank (VCB), tập đoàn Vingroup (VIC), </w:t>
      </w:r>
      <w:r w:rsidR="008D71F4">
        <w:t xml:space="preserve">tập đoàn Hoà Phát (HPG), </w:t>
      </w:r>
      <w:r w:rsidR="002E5F67">
        <w:t>CTCP</w:t>
      </w:r>
      <w:r>
        <w:t xml:space="preserve"> </w:t>
      </w:r>
      <w:r w:rsidR="00E81199">
        <w:t>Vinamilk</w:t>
      </w:r>
      <w:r>
        <w:t xml:space="preserve"> (VNM), </w:t>
      </w:r>
      <w:r w:rsidR="002E5F67">
        <w:t>CTCP</w:t>
      </w:r>
      <w:r>
        <w:t xml:space="preserve"> </w:t>
      </w:r>
      <w:r w:rsidR="00640DBD">
        <w:t>Thế Giới Di Động</w:t>
      </w:r>
      <w:r>
        <w:t xml:space="preserve"> (</w:t>
      </w:r>
      <w:r w:rsidR="00640DBD">
        <w:t>MWG</w:t>
      </w:r>
      <w:r>
        <w:t xml:space="preserve">). Tất cả dữ liệu cổ phiếu được lấy bằng API Investpy từ trang Investing.com, là một trang thông tin tài chính toàn cầu thuộc sở hữu của Fusion Media Ltd. Tôi chọn khoảng thời gian giao dịch trong khoảng </w:t>
      </w:r>
      <w:r w:rsidR="009A0371">
        <w:t>7</w:t>
      </w:r>
      <w:r>
        <w:t xml:space="preserve"> năm</w:t>
      </w:r>
      <w:r w:rsidR="009A0371">
        <w:t xml:space="preserve"> (từ năm 2015 đến năm 2022)</w:t>
      </w:r>
      <w:r w:rsidR="00CD552B">
        <w:t xml:space="preserve">, </w:t>
      </w:r>
      <w:r>
        <w:t>gồm khoảng 1800 mẫu</w:t>
      </w:r>
      <w:r w:rsidR="00CD552B">
        <w:t xml:space="preserve"> với giá mở phiên (open), giá cao nhất</w:t>
      </w:r>
      <w:r w:rsidR="005E4646">
        <w:t xml:space="preserve"> phiên</w:t>
      </w:r>
      <w:r w:rsidR="00CD552B">
        <w:t xml:space="preserve"> (high), giá thấp nhất</w:t>
      </w:r>
      <w:r w:rsidR="005E4646">
        <w:t xml:space="preserve"> phiên</w:t>
      </w:r>
      <w:r w:rsidR="00CD552B">
        <w:t xml:space="preserve"> (low), giá kết phiên (close) và khối lượng</w:t>
      </w:r>
      <w:r w:rsidR="005E4646">
        <w:t xml:space="preserve"> giao dịch</w:t>
      </w:r>
      <w:r w:rsidR="00CD552B">
        <w:t xml:space="preserve"> (volume)</w:t>
      </w:r>
      <w:r>
        <w:t>. Dữ liệu giao dịch không liên tục vì thị trường nghỉ vào cuối tuần và ngày lễ. Ngoài ra, một số mẫu bị mất mát trong quá trình thu thập và nguồn dữ liệu thiếu hụt.</w:t>
      </w:r>
    </w:p>
    <w:p w14:paraId="3CA3DBCA" w14:textId="3A4E9DFE" w:rsidR="006172D3" w:rsidRDefault="00D976B4" w:rsidP="00D73625">
      <w:pPr>
        <w:ind w:right="-1" w:firstLine="709"/>
      </w:pPr>
      <w:r>
        <w:t>Cổ phiếu của Vietcombank với giá mở phiên, cao nhất, thấp nhất</w:t>
      </w:r>
      <w:r w:rsidR="00A51DE2">
        <w:t xml:space="preserve">, kết phiên và khối lượng </w:t>
      </w:r>
      <w:r>
        <w:t>với khoảng 1800 mẫu.</w:t>
      </w:r>
    </w:p>
    <w:p w14:paraId="750FEDDD" w14:textId="5238E34C" w:rsidR="000061AA" w:rsidRPr="000061AA" w:rsidRDefault="000061AA" w:rsidP="00D73625">
      <w:pPr>
        <w:pStyle w:val="Heading5"/>
        <w:spacing w:before="120" w:after="120" w:line="360" w:lineRule="auto"/>
        <w:rPr>
          <w:b/>
        </w:rPr>
      </w:pPr>
      <w:r w:rsidRPr="00D00FC4">
        <w:rPr>
          <w:bCs/>
        </w:rPr>
        <w:t>Bảng 4.1:</w:t>
      </w:r>
      <w:r>
        <w:rPr>
          <w:b/>
        </w:rPr>
        <w:t xml:space="preserve"> </w:t>
      </w:r>
      <w:r>
        <w:t>Dữ liệu cổ phiếu Vietcombank</w:t>
      </w:r>
    </w:p>
    <w:tbl>
      <w:tblPr>
        <w:tblStyle w:val="TableGrid"/>
        <w:tblW w:w="5000" w:type="pct"/>
        <w:tblCellMar>
          <w:top w:w="113" w:type="dxa"/>
          <w:bottom w:w="113" w:type="dxa"/>
        </w:tblCellMar>
        <w:tblLook w:val="04A0" w:firstRow="1" w:lastRow="0" w:firstColumn="1" w:lastColumn="0" w:noHBand="0" w:noVBand="1"/>
      </w:tblPr>
      <w:tblGrid>
        <w:gridCol w:w="1311"/>
        <w:gridCol w:w="1775"/>
        <w:gridCol w:w="1074"/>
        <w:gridCol w:w="1074"/>
        <w:gridCol w:w="1074"/>
        <w:gridCol w:w="1074"/>
        <w:gridCol w:w="1396"/>
      </w:tblGrid>
      <w:tr w:rsidR="003125C4" w14:paraId="1C1D578E" w14:textId="77777777" w:rsidTr="00D73625">
        <w:tc>
          <w:tcPr>
            <w:tcW w:w="746" w:type="pct"/>
            <w:vAlign w:val="center"/>
          </w:tcPr>
          <w:p w14:paraId="4264CF37" w14:textId="77777777" w:rsidR="003125C4" w:rsidRPr="0061736E" w:rsidRDefault="003125C4" w:rsidP="00577022">
            <w:pPr>
              <w:spacing w:line="360" w:lineRule="auto"/>
              <w:ind w:right="-1"/>
              <w:jc w:val="center"/>
              <w:rPr>
                <w:b/>
                <w:bCs/>
              </w:rPr>
            </w:pPr>
            <w:r w:rsidRPr="0061736E">
              <w:rPr>
                <w:b/>
                <w:bCs/>
              </w:rPr>
              <w:t>Symbol</w:t>
            </w:r>
          </w:p>
        </w:tc>
        <w:tc>
          <w:tcPr>
            <w:tcW w:w="1011" w:type="pct"/>
            <w:vAlign w:val="center"/>
          </w:tcPr>
          <w:p w14:paraId="306E3BAF" w14:textId="77777777" w:rsidR="003125C4" w:rsidRPr="0061736E" w:rsidRDefault="003125C4" w:rsidP="00577022">
            <w:pPr>
              <w:spacing w:line="360" w:lineRule="auto"/>
              <w:ind w:right="-1"/>
              <w:jc w:val="center"/>
              <w:rPr>
                <w:b/>
                <w:bCs/>
              </w:rPr>
            </w:pPr>
            <w:r w:rsidRPr="0061736E">
              <w:rPr>
                <w:b/>
                <w:bCs/>
              </w:rPr>
              <w:t>Date</w:t>
            </w:r>
          </w:p>
        </w:tc>
        <w:tc>
          <w:tcPr>
            <w:tcW w:w="612" w:type="pct"/>
            <w:vAlign w:val="center"/>
          </w:tcPr>
          <w:p w14:paraId="0FF48617" w14:textId="77777777" w:rsidR="003125C4" w:rsidRPr="0061736E" w:rsidRDefault="003125C4" w:rsidP="00577022">
            <w:pPr>
              <w:spacing w:line="360" w:lineRule="auto"/>
              <w:ind w:right="-1"/>
              <w:jc w:val="center"/>
              <w:rPr>
                <w:b/>
                <w:bCs/>
              </w:rPr>
            </w:pPr>
            <w:r w:rsidRPr="0061736E">
              <w:rPr>
                <w:b/>
                <w:bCs/>
              </w:rPr>
              <w:t>Open</w:t>
            </w:r>
          </w:p>
        </w:tc>
        <w:tc>
          <w:tcPr>
            <w:tcW w:w="612" w:type="pct"/>
            <w:vAlign w:val="center"/>
          </w:tcPr>
          <w:p w14:paraId="32C8C7D8" w14:textId="77777777" w:rsidR="003125C4" w:rsidRPr="0061736E" w:rsidRDefault="003125C4" w:rsidP="00577022">
            <w:pPr>
              <w:spacing w:line="360" w:lineRule="auto"/>
              <w:ind w:right="-1"/>
              <w:jc w:val="center"/>
              <w:rPr>
                <w:b/>
                <w:bCs/>
              </w:rPr>
            </w:pPr>
            <w:r w:rsidRPr="0061736E">
              <w:rPr>
                <w:b/>
                <w:bCs/>
              </w:rPr>
              <w:t>High</w:t>
            </w:r>
          </w:p>
        </w:tc>
        <w:tc>
          <w:tcPr>
            <w:tcW w:w="612" w:type="pct"/>
            <w:vAlign w:val="center"/>
          </w:tcPr>
          <w:p w14:paraId="5BA778BE" w14:textId="77777777" w:rsidR="003125C4" w:rsidRPr="0061736E" w:rsidRDefault="003125C4" w:rsidP="00577022">
            <w:pPr>
              <w:spacing w:line="360" w:lineRule="auto"/>
              <w:ind w:right="-1"/>
              <w:jc w:val="center"/>
              <w:rPr>
                <w:b/>
                <w:bCs/>
              </w:rPr>
            </w:pPr>
            <w:r w:rsidRPr="0061736E">
              <w:rPr>
                <w:b/>
                <w:bCs/>
              </w:rPr>
              <w:t>Low</w:t>
            </w:r>
          </w:p>
        </w:tc>
        <w:tc>
          <w:tcPr>
            <w:tcW w:w="612" w:type="pct"/>
            <w:vAlign w:val="center"/>
          </w:tcPr>
          <w:p w14:paraId="42CFF19B" w14:textId="77777777" w:rsidR="003125C4" w:rsidRPr="0061736E" w:rsidRDefault="003125C4" w:rsidP="00577022">
            <w:pPr>
              <w:spacing w:line="360" w:lineRule="auto"/>
              <w:ind w:right="-1"/>
              <w:jc w:val="center"/>
              <w:rPr>
                <w:b/>
                <w:bCs/>
              </w:rPr>
            </w:pPr>
            <w:r w:rsidRPr="0061736E">
              <w:rPr>
                <w:b/>
                <w:bCs/>
              </w:rPr>
              <w:t>Close</w:t>
            </w:r>
          </w:p>
        </w:tc>
        <w:tc>
          <w:tcPr>
            <w:tcW w:w="796" w:type="pct"/>
            <w:vAlign w:val="center"/>
          </w:tcPr>
          <w:p w14:paraId="3E74A651" w14:textId="77777777" w:rsidR="003125C4" w:rsidRPr="0061736E" w:rsidRDefault="003125C4" w:rsidP="00577022">
            <w:pPr>
              <w:spacing w:line="360" w:lineRule="auto"/>
              <w:ind w:right="-1"/>
              <w:jc w:val="center"/>
              <w:rPr>
                <w:b/>
                <w:bCs/>
              </w:rPr>
            </w:pPr>
            <w:r w:rsidRPr="0061736E">
              <w:rPr>
                <w:b/>
                <w:bCs/>
              </w:rPr>
              <w:t>Volume</w:t>
            </w:r>
          </w:p>
        </w:tc>
      </w:tr>
      <w:tr w:rsidR="003125C4" w14:paraId="561FB108" w14:textId="77777777" w:rsidTr="00D73625">
        <w:tc>
          <w:tcPr>
            <w:tcW w:w="746" w:type="pct"/>
            <w:vMerge w:val="restart"/>
            <w:vAlign w:val="center"/>
          </w:tcPr>
          <w:p w14:paraId="2CB4AC2B" w14:textId="77777777" w:rsidR="003125C4" w:rsidRDefault="003125C4" w:rsidP="00577022">
            <w:pPr>
              <w:spacing w:line="360" w:lineRule="auto"/>
              <w:ind w:right="-1"/>
              <w:jc w:val="center"/>
            </w:pPr>
            <w:r>
              <w:t>VCB</w:t>
            </w:r>
          </w:p>
        </w:tc>
        <w:tc>
          <w:tcPr>
            <w:tcW w:w="1011" w:type="pct"/>
            <w:vAlign w:val="center"/>
          </w:tcPr>
          <w:p w14:paraId="2A3DAF56" w14:textId="77777777" w:rsidR="003125C4" w:rsidRDefault="003125C4" w:rsidP="00577022">
            <w:pPr>
              <w:spacing w:line="360" w:lineRule="auto"/>
              <w:ind w:right="-1"/>
              <w:jc w:val="center"/>
            </w:pPr>
            <w:r>
              <w:t>2015-02-24</w:t>
            </w:r>
          </w:p>
        </w:tc>
        <w:tc>
          <w:tcPr>
            <w:tcW w:w="612" w:type="pct"/>
            <w:vAlign w:val="center"/>
          </w:tcPr>
          <w:p w14:paraId="1B7C352F" w14:textId="77777777" w:rsidR="003125C4" w:rsidRDefault="003125C4" w:rsidP="00577022">
            <w:pPr>
              <w:spacing w:line="360" w:lineRule="auto"/>
              <w:ind w:right="-1"/>
              <w:jc w:val="center"/>
            </w:pPr>
            <w:r>
              <w:t>16716</w:t>
            </w:r>
          </w:p>
        </w:tc>
        <w:tc>
          <w:tcPr>
            <w:tcW w:w="612" w:type="pct"/>
            <w:vAlign w:val="center"/>
          </w:tcPr>
          <w:p w14:paraId="071115BC" w14:textId="77777777" w:rsidR="003125C4" w:rsidRDefault="003125C4" w:rsidP="00577022">
            <w:pPr>
              <w:spacing w:line="360" w:lineRule="auto"/>
              <w:ind w:right="-1"/>
              <w:jc w:val="center"/>
            </w:pPr>
            <w:r>
              <w:t>16927</w:t>
            </w:r>
          </w:p>
        </w:tc>
        <w:tc>
          <w:tcPr>
            <w:tcW w:w="612" w:type="pct"/>
            <w:vAlign w:val="center"/>
          </w:tcPr>
          <w:p w14:paraId="357B6F9D" w14:textId="77777777" w:rsidR="003125C4" w:rsidRDefault="003125C4" w:rsidP="00577022">
            <w:pPr>
              <w:spacing w:line="360" w:lineRule="auto"/>
              <w:ind w:right="-1"/>
              <w:jc w:val="center"/>
            </w:pPr>
            <w:r>
              <w:t>16558</w:t>
            </w:r>
          </w:p>
        </w:tc>
        <w:tc>
          <w:tcPr>
            <w:tcW w:w="612" w:type="pct"/>
            <w:vAlign w:val="center"/>
          </w:tcPr>
          <w:p w14:paraId="5B75BB37" w14:textId="77777777" w:rsidR="003125C4" w:rsidRDefault="003125C4" w:rsidP="00577022">
            <w:pPr>
              <w:spacing w:line="360" w:lineRule="auto"/>
              <w:ind w:right="-1"/>
              <w:jc w:val="center"/>
            </w:pPr>
            <w:r>
              <w:t>16822</w:t>
            </w:r>
          </w:p>
        </w:tc>
        <w:tc>
          <w:tcPr>
            <w:tcW w:w="796" w:type="pct"/>
            <w:vAlign w:val="center"/>
          </w:tcPr>
          <w:p w14:paraId="4E9C1D5F" w14:textId="77777777" w:rsidR="003125C4" w:rsidRDefault="003125C4" w:rsidP="00577022">
            <w:pPr>
              <w:spacing w:line="360" w:lineRule="auto"/>
              <w:ind w:right="-1"/>
              <w:jc w:val="center"/>
            </w:pPr>
            <w:r>
              <w:t>534023</w:t>
            </w:r>
          </w:p>
        </w:tc>
      </w:tr>
      <w:tr w:rsidR="003125C4" w14:paraId="084FC451" w14:textId="77777777" w:rsidTr="00D73625">
        <w:tc>
          <w:tcPr>
            <w:tcW w:w="746" w:type="pct"/>
            <w:vMerge/>
            <w:vAlign w:val="center"/>
          </w:tcPr>
          <w:p w14:paraId="18D772D9" w14:textId="77777777" w:rsidR="003125C4" w:rsidRDefault="003125C4" w:rsidP="00577022">
            <w:pPr>
              <w:spacing w:line="360" w:lineRule="auto"/>
              <w:ind w:right="-1"/>
              <w:jc w:val="center"/>
            </w:pPr>
          </w:p>
        </w:tc>
        <w:tc>
          <w:tcPr>
            <w:tcW w:w="1011" w:type="pct"/>
            <w:vAlign w:val="center"/>
          </w:tcPr>
          <w:p w14:paraId="1C5DBABD" w14:textId="77777777" w:rsidR="003125C4" w:rsidRDefault="003125C4" w:rsidP="00577022">
            <w:pPr>
              <w:spacing w:line="360" w:lineRule="auto"/>
              <w:ind w:right="-1"/>
              <w:jc w:val="center"/>
            </w:pPr>
            <w:r>
              <w:t>2015-02-25</w:t>
            </w:r>
          </w:p>
        </w:tc>
        <w:tc>
          <w:tcPr>
            <w:tcW w:w="612" w:type="pct"/>
            <w:vAlign w:val="center"/>
          </w:tcPr>
          <w:p w14:paraId="52D19836" w14:textId="77777777" w:rsidR="003125C4" w:rsidRDefault="003125C4" w:rsidP="00577022">
            <w:pPr>
              <w:spacing w:line="360" w:lineRule="auto"/>
              <w:ind w:right="-1"/>
              <w:jc w:val="center"/>
            </w:pPr>
            <w:r>
              <w:t>16822</w:t>
            </w:r>
          </w:p>
        </w:tc>
        <w:tc>
          <w:tcPr>
            <w:tcW w:w="612" w:type="pct"/>
            <w:vAlign w:val="center"/>
          </w:tcPr>
          <w:p w14:paraId="4DC92842" w14:textId="77777777" w:rsidR="003125C4" w:rsidRDefault="003125C4" w:rsidP="00577022">
            <w:pPr>
              <w:spacing w:line="360" w:lineRule="auto"/>
              <w:ind w:right="-1"/>
              <w:jc w:val="center"/>
            </w:pPr>
            <w:r>
              <w:t>17929</w:t>
            </w:r>
          </w:p>
        </w:tc>
        <w:tc>
          <w:tcPr>
            <w:tcW w:w="612" w:type="pct"/>
            <w:vAlign w:val="center"/>
          </w:tcPr>
          <w:p w14:paraId="391A413F" w14:textId="77777777" w:rsidR="003125C4" w:rsidRDefault="003125C4" w:rsidP="00577022">
            <w:pPr>
              <w:spacing w:line="360" w:lineRule="auto"/>
              <w:ind w:right="-1"/>
              <w:jc w:val="center"/>
            </w:pPr>
            <w:r>
              <w:t>16822</w:t>
            </w:r>
          </w:p>
        </w:tc>
        <w:tc>
          <w:tcPr>
            <w:tcW w:w="612" w:type="pct"/>
            <w:vAlign w:val="center"/>
          </w:tcPr>
          <w:p w14:paraId="3F45DC7D" w14:textId="77777777" w:rsidR="003125C4" w:rsidRDefault="003125C4" w:rsidP="00577022">
            <w:pPr>
              <w:spacing w:line="360" w:lineRule="auto"/>
              <w:ind w:right="-1"/>
              <w:jc w:val="center"/>
            </w:pPr>
            <w:r>
              <w:t>17929</w:t>
            </w:r>
          </w:p>
        </w:tc>
        <w:tc>
          <w:tcPr>
            <w:tcW w:w="796" w:type="pct"/>
            <w:vAlign w:val="center"/>
          </w:tcPr>
          <w:p w14:paraId="76286FA3" w14:textId="77777777" w:rsidR="003125C4" w:rsidRDefault="003125C4" w:rsidP="00577022">
            <w:pPr>
              <w:spacing w:line="360" w:lineRule="auto"/>
              <w:ind w:right="-1"/>
              <w:jc w:val="center"/>
            </w:pPr>
            <w:r>
              <w:t>2901891</w:t>
            </w:r>
          </w:p>
        </w:tc>
      </w:tr>
      <w:tr w:rsidR="003125C4" w14:paraId="1B7AEFF1" w14:textId="77777777" w:rsidTr="00D73625">
        <w:tc>
          <w:tcPr>
            <w:tcW w:w="746" w:type="pct"/>
            <w:vMerge/>
            <w:vAlign w:val="center"/>
          </w:tcPr>
          <w:p w14:paraId="772B13E4" w14:textId="77777777" w:rsidR="003125C4" w:rsidRDefault="003125C4" w:rsidP="00577022">
            <w:pPr>
              <w:spacing w:line="360" w:lineRule="auto"/>
              <w:ind w:right="-1"/>
              <w:jc w:val="center"/>
            </w:pPr>
          </w:p>
        </w:tc>
        <w:tc>
          <w:tcPr>
            <w:tcW w:w="1011" w:type="pct"/>
            <w:vAlign w:val="center"/>
          </w:tcPr>
          <w:p w14:paraId="4AA70212" w14:textId="77777777" w:rsidR="003125C4" w:rsidRDefault="003125C4" w:rsidP="00577022">
            <w:pPr>
              <w:spacing w:line="360" w:lineRule="auto"/>
              <w:ind w:right="-1"/>
              <w:jc w:val="center"/>
            </w:pPr>
            <w:r>
              <w:t>2015-02-26</w:t>
            </w:r>
          </w:p>
        </w:tc>
        <w:tc>
          <w:tcPr>
            <w:tcW w:w="612" w:type="pct"/>
            <w:vAlign w:val="center"/>
          </w:tcPr>
          <w:p w14:paraId="04074A47" w14:textId="77777777" w:rsidR="003125C4" w:rsidRDefault="003125C4" w:rsidP="00577022">
            <w:pPr>
              <w:spacing w:line="360" w:lineRule="auto"/>
              <w:ind w:right="-1"/>
              <w:jc w:val="center"/>
            </w:pPr>
            <w:r>
              <w:t>17982</w:t>
            </w:r>
          </w:p>
        </w:tc>
        <w:tc>
          <w:tcPr>
            <w:tcW w:w="612" w:type="pct"/>
            <w:vAlign w:val="center"/>
          </w:tcPr>
          <w:p w14:paraId="26B94230" w14:textId="77777777" w:rsidR="003125C4" w:rsidRDefault="003125C4" w:rsidP="00577022">
            <w:pPr>
              <w:spacing w:line="360" w:lineRule="auto"/>
              <w:ind w:right="-1"/>
              <w:jc w:val="center"/>
            </w:pPr>
            <w:r>
              <w:t>18245</w:t>
            </w:r>
          </w:p>
        </w:tc>
        <w:tc>
          <w:tcPr>
            <w:tcW w:w="612" w:type="pct"/>
            <w:vAlign w:val="center"/>
          </w:tcPr>
          <w:p w14:paraId="2C2CEE5A" w14:textId="77777777" w:rsidR="003125C4" w:rsidRDefault="003125C4" w:rsidP="00577022">
            <w:pPr>
              <w:spacing w:line="360" w:lineRule="auto"/>
              <w:ind w:right="-1"/>
              <w:jc w:val="center"/>
            </w:pPr>
            <w:r>
              <w:t>17454</w:t>
            </w:r>
          </w:p>
        </w:tc>
        <w:tc>
          <w:tcPr>
            <w:tcW w:w="612" w:type="pct"/>
            <w:vAlign w:val="center"/>
          </w:tcPr>
          <w:p w14:paraId="52C0AE0A" w14:textId="77777777" w:rsidR="003125C4" w:rsidRDefault="003125C4" w:rsidP="00577022">
            <w:pPr>
              <w:spacing w:line="360" w:lineRule="auto"/>
              <w:ind w:right="-1"/>
              <w:jc w:val="center"/>
            </w:pPr>
            <w:r>
              <w:t>17718</w:t>
            </w:r>
          </w:p>
        </w:tc>
        <w:tc>
          <w:tcPr>
            <w:tcW w:w="796" w:type="pct"/>
            <w:vAlign w:val="center"/>
          </w:tcPr>
          <w:p w14:paraId="44E18A14" w14:textId="77777777" w:rsidR="003125C4" w:rsidRDefault="003125C4" w:rsidP="00577022">
            <w:pPr>
              <w:spacing w:line="360" w:lineRule="auto"/>
              <w:ind w:right="-1"/>
              <w:jc w:val="center"/>
            </w:pPr>
            <w:r>
              <w:t>2463903</w:t>
            </w:r>
          </w:p>
        </w:tc>
      </w:tr>
      <w:tr w:rsidR="003125C4" w14:paraId="5D92CF88" w14:textId="77777777" w:rsidTr="00D73625">
        <w:tc>
          <w:tcPr>
            <w:tcW w:w="746" w:type="pct"/>
            <w:vMerge/>
            <w:vAlign w:val="center"/>
          </w:tcPr>
          <w:p w14:paraId="5653BFC0" w14:textId="77777777" w:rsidR="003125C4" w:rsidRDefault="003125C4" w:rsidP="00577022">
            <w:pPr>
              <w:spacing w:line="360" w:lineRule="auto"/>
              <w:ind w:right="-1"/>
              <w:jc w:val="center"/>
            </w:pPr>
          </w:p>
        </w:tc>
        <w:tc>
          <w:tcPr>
            <w:tcW w:w="1011" w:type="pct"/>
            <w:vAlign w:val="center"/>
          </w:tcPr>
          <w:p w14:paraId="65F0025D" w14:textId="77777777" w:rsidR="003125C4" w:rsidRDefault="003125C4" w:rsidP="00577022">
            <w:pPr>
              <w:spacing w:line="360" w:lineRule="auto"/>
              <w:ind w:right="-1"/>
              <w:jc w:val="center"/>
            </w:pPr>
            <w:r>
              <w:t>2015-02-27</w:t>
            </w:r>
          </w:p>
        </w:tc>
        <w:tc>
          <w:tcPr>
            <w:tcW w:w="612" w:type="pct"/>
            <w:vAlign w:val="center"/>
          </w:tcPr>
          <w:p w14:paraId="43978CEA" w14:textId="77777777" w:rsidR="003125C4" w:rsidRDefault="003125C4" w:rsidP="00577022">
            <w:pPr>
              <w:spacing w:line="360" w:lineRule="auto"/>
              <w:ind w:right="-1"/>
              <w:jc w:val="center"/>
            </w:pPr>
            <w:r>
              <w:t>17771</w:t>
            </w:r>
          </w:p>
        </w:tc>
        <w:tc>
          <w:tcPr>
            <w:tcW w:w="612" w:type="pct"/>
            <w:vAlign w:val="center"/>
          </w:tcPr>
          <w:p w14:paraId="2805D2C3" w14:textId="77777777" w:rsidR="003125C4" w:rsidRDefault="003125C4" w:rsidP="00577022">
            <w:pPr>
              <w:spacing w:line="360" w:lineRule="auto"/>
              <w:ind w:right="-1"/>
              <w:jc w:val="center"/>
            </w:pPr>
            <w:r>
              <w:t>18456</w:t>
            </w:r>
          </w:p>
        </w:tc>
        <w:tc>
          <w:tcPr>
            <w:tcW w:w="612" w:type="pct"/>
            <w:vAlign w:val="center"/>
          </w:tcPr>
          <w:p w14:paraId="02734FF2" w14:textId="77777777" w:rsidR="003125C4" w:rsidRDefault="003125C4" w:rsidP="00577022">
            <w:pPr>
              <w:spacing w:line="360" w:lineRule="auto"/>
              <w:ind w:right="-1"/>
              <w:jc w:val="center"/>
            </w:pPr>
            <w:r>
              <w:t>17718</w:t>
            </w:r>
          </w:p>
        </w:tc>
        <w:tc>
          <w:tcPr>
            <w:tcW w:w="612" w:type="pct"/>
            <w:vAlign w:val="center"/>
          </w:tcPr>
          <w:p w14:paraId="1CCEA6DF" w14:textId="77777777" w:rsidR="003125C4" w:rsidRDefault="003125C4" w:rsidP="00577022">
            <w:pPr>
              <w:spacing w:line="360" w:lineRule="auto"/>
              <w:ind w:right="-1"/>
              <w:jc w:val="center"/>
            </w:pPr>
            <w:r>
              <w:t>18245</w:t>
            </w:r>
          </w:p>
        </w:tc>
        <w:tc>
          <w:tcPr>
            <w:tcW w:w="796" w:type="pct"/>
            <w:vAlign w:val="center"/>
          </w:tcPr>
          <w:p w14:paraId="3EE47615" w14:textId="77777777" w:rsidR="003125C4" w:rsidRDefault="003125C4" w:rsidP="00577022">
            <w:pPr>
              <w:spacing w:line="360" w:lineRule="auto"/>
              <w:ind w:right="-1"/>
              <w:jc w:val="center"/>
            </w:pPr>
            <w:r>
              <w:t>1557643</w:t>
            </w:r>
          </w:p>
        </w:tc>
      </w:tr>
      <w:tr w:rsidR="003125C4" w14:paraId="057E5680" w14:textId="77777777" w:rsidTr="00D73625">
        <w:tc>
          <w:tcPr>
            <w:tcW w:w="746" w:type="pct"/>
            <w:vMerge/>
            <w:vAlign w:val="center"/>
          </w:tcPr>
          <w:p w14:paraId="64306E51" w14:textId="77777777" w:rsidR="003125C4" w:rsidRDefault="003125C4" w:rsidP="00577022">
            <w:pPr>
              <w:spacing w:line="360" w:lineRule="auto"/>
              <w:ind w:right="-1"/>
              <w:jc w:val="center"/>
            </w:pPr>
          </w:p>
        </w:tc>
        <w:tc>
          <w:tcPr>
            <w:tcW w:w="1011" w:type="pct"/>
            <w:vAlign w:val="center"/>
          </w:tcPr>
          <w:p w14:paraId="3105186E" w14:textId="77777777" w:rsidR="003125C4" w:rsidRDefault="003125C4" w:rsidP="00577022">
            <w:pPr>
              <w:spacing w:line="360" w:lineRule="auto"/>
              <w:ind w:right="-1"/>
              <w:jc w:val="center"/>
            </w:pPr>
            <w:r>
              <w:t>2015-03-02</w:t>
            </w:r>
          </w:p>
        </w:tc>
        <w:tc>
          <w:tcPr>
            <w:tcW w:w="612" w:type="pct"/>
            <w:vAlign w:val="center"/>
          </w:tcPr>
          <w:p w14:paraId="2B87093B" w14:textId="77777777" w:rsidR="003125C4" w:rsidRDefault="003125C4" w:rsidP="00577022">
            <w:pPr>
              <w:spacing w:line="360" w:lineRule="auto"/>
              <w:ind w:right="-1"/>
              <w:jc w:val="center"/>
            </w:pPr>
            <w:r>
              <w:t>18404</w:t>
            </w:r>
          </w:p>
        </w:tc>
        <w:tc>
          <w:tcPr>
            <w:tcW w:w="612" w:type="pct"/>
            <w:vAlign w:val="center"/>
          </w:tcPr>
          <w:p w14:paraId="7679EB08" w14:textId="77777777" w:rsidR="003125C4" w:rsidRDefault="003125C4" w:rsidP="00577022">
            <w:pPr>
              <w:spacing w:line="360" w:lineRule="auto"/>
              <w:ind w:right="-1"/>
              <w:jc w:val="center"/>
            </w:pPr>
            <w:r>
              <w:t>19511</w:t>
            </w:r>
          </w:p>
        </w:tc>
        <w:tc>
          <w:tcPr>
            <w:tcW w:w="612" w:type="pct"/>
            <w:vAlign w:val="center"/>
          </w:tcPr>
          <w:p w14:paraId="3E3A8080" w14:textId="77777777" w:rsidR="003125C4" w:rsidRDefault="003125C4" w:rsidP="00577022">
            <w:pPr>
              <w:spacing w:line="360" w:lineRule="auto"/>
              <w:ind w:right="-1"/>
              <w:jc w:val="center"/>
            </w:pPr>
            <w:r>
              <w:t>18404</w:t>
            </w:r>
          </w:p>
        </w:tc>
        <w:tc>
          <w:tcPr>
            <w:tcW w:w="612" w:type="pct"/>
            <w:vAlign w:val="center"/>
          </w:tcPr>
          <w:p w14:paraId="65608C3C" w14:textId="77777777" w:rsidR="003125C4" w:rsidRDefault="003125C4" w:rsidP="00577022">
            <w:pPr>
              <w:spacing w:line="360" w:lineRule="auto"/>
              <w:ind w:right="-1"/>
              <w:jc w:val="center"/>
            </w:pPr>
            <w:r>
              <w:t>19458</w:t>
            </w:r>
          </w:p>
        </w:tc>
        <w:tc>
          <w:tcPr>
            <w:tcW w:w="796" w:type="pct"/>
            <w:vAlign w:val="center"/>
          </w:tcPr>
          <w:p w14:paraId="43F0BC8D" w14:textId="77777777" w:rsidR="003125C4" w:rsidRDefault="003125C4" w:rsidP="00577022">
            <w:pPr>
              <w:spacing w:line="360" w:lineRule="auto"/>
              <w:ind w:right="-1"/>
              <w:jc w:val="center"/>
            </w:pPr>
            <w:r>
              <w:t>3939034</w:t>
            </w:r>
          </w:p>
        </w:tc>
      </w:tr>
    </w:tbl>
    <w:p w14:paraId="59D7FC14" w14:textId="262E1335" w:rsidR="006172D3" w:rsidRDefault="00D976B4" w:rsidP="00D73625">
      <w:pPr>
        <w:spacing w:before="240"/>
        <w:ind w:right="-1" w:firstLine="709"/>
      </w:pPr>
      <w:r>
        <w:lastRenderedPageBreak/>
        <w:t>Cổ phiếu của Vingroup với giá mở phiên, cao nhất, thấp nhất</w:t>
      </w:r>
      <w:r w:rsidR="00A51DE2">
        <w:t xml:space="preserve">, </w:t>
      </w:r>
      <w:r>
        <w:t>kết phiên</w:t>
      </w:r>
      <w:r w:rsidR="00A51DE2">
        <w:t xml:space="preserve"> và khối lượng</w:t>
      </w:r>
      <w:r>
        <w:t xml:space="preserve"> với khoảng 1800 mẫu.</w:t>
      </w:r>
    </w:p>
    <w:p w14:paraId="70AC5430" w14:textId="42A01C47" w:rsidR="000061AA" w:rsidRPr="000061AA" w:rsidRDefault="000061AA" w:rsidP="00D73625">
      <w:pPr>
        <w:pStyle w:val="Heading5"/>
        <w:spacing w:before="120" w:after="120" w:line="360" w:lineRule="auto"/>
        <w:rPr>
          <w:b/>
        </w:rPr>
      </w:pPr>
      <w:r w:rsidRPr="00D00FC4">
        <w:rPr>
          <w:bCs/>
        </w:rPr>
        <w:t>Bảng 4.2:</w:t>
      </w:r>
      <w:r>
        <w:rPr>
          <w:b/>
        </w:rPr>
        <w:t xml:space="preserve"> </w:t>
      </w:r>
      <w:r>
        <w:t>Dữ liệu cổ phiếu Vingroup</w:t>
      </w:r>
    </w:p>
    <w:tbl>
      <w:tblPr>
        <w:tblStyle w:val="TableGrid"/>
        <w:tblW w:w="5000" w:type="pct"/>
        <w:tblCellMar>
          <w:top w:w="113" w:type="dxa"/>
          <w:bottom w:w="113" w:type="dxa"/>
        </w:tblCellMar>
        <w:tblLook w:val="04A0" w:firstRow="1" w:lastRow="0" w:firstColumn="1" w:lastColumn="0" w:noHBand="0" w:noVBand="1"/>
      </w:tblPr>
      <w:tblGrid>
        <w:gridCol w:w="1311"/>
        <w:gridCol w:w="1775"/>
        <w:gridCol w:w="1074"/>
        <w:gridCol w:w="1074"/>
        <w:gridCol w:w="1074"/>
        <w:gridCol w:w="1074"/>
        <w:gridCol w:w="1396"/>
      </w:tblGrid>
      <w:tr w:rsidR="003125C4" w14:paraId="2EFD0735" w14:textId="77777777" w:rsidTr="00D73625">
        <w:tc>
          <w:tcPr>
            <w:tcW w:w="746" w:type="pct"/>
            <w:vAlign w:val="center"/>
          </w:tcPr>
          <w:p w14:paraId="4FDCA3BF" w14:textId="77777777" w:rsidR="003125C4" w:rsidRPr="0061736E" w:rsidRDefault="003125C4" w:rsidP="00577022">
            <w:pPr>
              <w:spacing w:line="360" w:lineRule="auto"/>
              <w:ind w:right="-1"/>
              <w:jc w:val="center"/>
              <w:rPr>
                <w:b/>
                <w:bCs/>
              </w:rPr>
            </w:pPr>
            <w:r w:rsidRPr="0061736E">
              <w:rPr>
                <w:b/>
                <w:bCs/>
              </w:rPr>
              <w:t>Symbol</w:t>
            </w:r>
          </w:p>
        </w:tc>
        <w:tc>
          <w:tcPr>
            <w:tcW w:w="1011" w:type="pct"/>
            <w:vAlign w:val="center"/>
          </w:tcPr>
          <w:p w14:paraId="5E82A536" w14:textId="77777777" w:rsidR="003125C4" w:rsidRPr="0061736E" w:rsidRDefault="003125C4" w:rsidP="00577022">
            <w:pPr>
              <w:spacing w:line="360" w:lineRule="auto"/>
              <w:ind w:right="-1"/>
              <w:jc w:val="center"/>
              <w:rPr>
                <w:b/>
                <w:bCs/>
              </w:rPr>
            </w:pPr>
            <w:r w:rsidRPr="0061736E">
              <w:rPr>
                <w:b/>
                <w:bCs/>
              </w:rPr>
              <w:t>Date</w:t>
            </w:r>
          </w:p>
        </w:tc>
        <w:tc>
          <w:tcPr>
            <w:tcW w:w="612" w:type="pct"/>
            <w:vAlign w:val="center"/>
          </w:tcPr>
          <w:p w14:paraId="5508E5C1" w14:textId="77777777" w:rsidR="003125C4" w:rsidRPr="0061736E" w:rsidRDefault="003125C4" w:rsidP="00577022">
            <w:pPr>
              <w:spacing w:line="360" w:lineRule="auto"/>
              <w:ind w:right="-1"/>
              <w:jc w:val="center"/>
              <w:rPr>
                <w:b/>
                <w:bCs/>
              </w:rPr>
            </w:pPr>
            <w:r w:rsidRPr="0061736E">
              <w:rPr>
                <w:b/>
                <w:bCs/>
              </w:rPr>
              <w:t>Open</w:t>
            </w:r>
          </w:p>
        </w:tc>
        <w:tc>
          <w:tcPr>
            <w:tcW w:w="612" w:type="pct"/>
            <w:vAlign w:val="center"/>
          </w:tcPr>
          <w:p w14:paraId="5162EE7C" w14:textId="77777777" w:rsidR="003125C4" w:rsidRPr="0061736E" w:rsidRDefault="003125C4" w:rsidP="00577022">
            <w:pPr>
              <w:spacing w:line="360" w:lineRule="auto"/>
              <w:ind w:right="-1"/>
              <w:jc w:val="center"/>
              <w:rPr>
                <w:b/>
                <w:bCs/>
              </w:rPr>
            </w:pPr>
            <w:r w:rsidRPr="0061736E">
              <w:rPr>
                <w:b/>
                <w:bCs/>
              </w:rPr>
              <w:t>High</w:t>
            </w:r>
          </w:p>
        </w:tc>
        <w:tc>
          <w:tcPr>
            <w:tcW w:w="612" w:type="pct"/>
            <w:vAlign w:val="center"/>
          </w:tcPr>
          <w:p w14:paraId="5B63EEED" w14:textId="77777777" w:rsidR="003125C4" w:rsidRPr="0061736E" w:rsidRDefault="003125C4" w:rsidP="00577022">
            <w:pPr>
              <w:spacing w:line="360" w:lineRule="auto"/>
              <w:ind w:right="-1"/>
              <w:jc w:val="center"/>
              <w:rPr>
                <w:b/>
                <w:bCs/>
              </w:rPr>
            </w:pPr>
            <w:r w:rsidRPr="0061736E">
              <w:rPr>
                <w:b/>
                <w:bCs/>
              </w:rPr>
              <w:t>Low</w:t>
            </w:r>
          </w:p>
        </w:tc>
        <w:tc>
          <w:tcPr>
            <w:tcW w:w="612" w:type="pct"/>
            <w:vAlign w:val="center"/>
          </w:tcPr>
          <w:p w14:paraId="23D1D8CF" w14:textId="77777777" w:rsidR="003125C4" w:rsidRPr="0061736E" w:rsidRDefault="003125C4" w:rsidP="00577022">
            <w:pPr>
              <w:spacing w:line="360" w:lineRule="auto"/>
              <w:ind w:right="-1"/>
              <w:jc w:val="center"/>
              <w:rPr>
                <w:b/>
                <w:bCs/>
              </w:rPr>
            </w:pPr>
            <w:r w:rsidRPr="0061736E">
              <w:rPr>
                <w:b/>
                <w:bCs/>
              </w:rPr>
              <w:t>Close</w:t>
            </w:r>
          </w:p>
        </w:tc>
        <w:tc>
          <w:tcPr>
            <w:tcW w:w="796" w:type="pct"/>
            <w:vAlign w:val="center"/>
          </w:tcPr>
          <w:p w14:paraId="44774774" w14:textId="77777777" w:rsidR="003125C4" w:rsidRPr="0061736E" w:rsidRDefault="003125C4" w:rsidP="00577022">
            <w:pPr>
              <w:spacing w:line="360" w:lineRule="auto"/>
              <w:ind w:right="-1"/>
              <w:jc w:val="center"/>
              <w:rPr>
                <w:b/>
                <w:bCs/>
              </w:rPr>
            </w:pPr>
            <w:r w:rsidRPr="0061736E">
              <w:rPr>
                <w:b/>
                <w:bCs/>
              </w:rPr>
              <w:t>Volume</w:t>
            </w:r>
          </w:p>
        </w:tc>
      </w:tr>
      <w:tr w:rsidR="003125C4" w14:paraId="1E56D4B6" w14:textId="77777777" w:rsidTr="00D73625">
        <w:tc>
          <w:tcPr>
            <w:tcW w:w="746" w:type="pct"/>
            <w:vMerge w:val="restart"/>
            <w:vAlign w:val="center"/>
          </w:tcPr>
          <w:p w14:paraId="3C0A3C78" w14:textId="77777777" w:rsidR="003125C4" w:rsidRDefault="003125C4" w:rsidP="00577022">
            <w:pPr>
              <w:spacing w:line="360" w:lineRule="auto"/>
              <w:ind w:right="-1"/>
              <w:jc w:val="center"/>
            </w:pPr>
            <w:r>
              <w:t>VIC</w:t>
            </w:r>
          </w:p>
        </w:tc>
        <w:tc>
          <w:tcPr>
            <w:tcW w:w="1011" w:type="pct"/>
            <w:vAlign w:val="center"/>
          </w:tcPr>
          <w:p w14:paraId="6FBE949E" w14:textId="77777777" w:rsidR="003125C4" w:rsidRDefault="003125C4" w:rsidP="00577022">
            <w:pPr>
              <w:spacing w:line="360" w:lineRule="auto"/>
              <w:ind w:right="-1"/>
              <w:jc w:val="center"/>
            </w:pPr>
            <w:r>
              <w:t>2015-02-24</w:t>
            </w:r>
          </w:p>
        </w:tc>
        <w:tc>
          <w:tcPr>
            <w:tcW w:w="612" w:type="pct"/>
            <w:vAlign w:val="center"/>
          </w:tcPr>
          <w:p w14:paraId="7D58671B" w14:textId="77777777" w:rsidR="003125C4" w:rsidRDefault="003125C4" w:rsidP="00577022">
            <w:pPr>
              <w:spacing w:line="360" w:lineRule="auto"/>
              <w:ind w:right="-1"/>
              <w:jc w:val="center"/>
            </w:pPr>
            <w:r>
              <w:t>27886</w:t>
            </w:r>
          </w:p>
        </w:tc>
        <w:tc>
          <w:tcPr>
            <w:tcW w:w="612" w:type="pct"/>
            <w:vAlign w:val="center"/>
          </w:tcPr>
          <w:p w14:paraId="437884CC" w14:textId="77777777" w:rsidR="003125C4" w:rsidRDefault="003125C4" w:rsidP="00577022">
            <w:pPr>
              <w:spacing w:line="360" w:lineRule="auto"/>
              <w:ind w:right="-1"/>
              <w:jc w:val="center"/>
            </w:pPr>
            <w:r>
              <w:t>27886</w:t>
            </w:r>
          </w:p>
        </w:tc>
        <w:tc>
          <w:tcPr>
            <w:tcW w:w="612" w:type="pct"/>
            <w:vAlign w:val="center"/>
          </w:tcPr>
          <w:p w14:paraId="018B680B" w14:textId="77777777" w:rsidR="003125C4" w:rsidRDefault="003125C4" w:rsidP="00577022">
            <w:pPr>
              <w:spacing w:line="360" w:lineRule="auto"/>
              <w:ind w:right="-1"/>
              <w:jc w:val="center"/>
            </w:pPr>
            <w:r>
              <w:t>27652</w:t>
            </w:r>
          </w:p>
        </w:tc>
        <w:tc>
          <w:tcPr>
            <w:tcW w:w="612" w:type="pct"/>
            <w:vAlign w:val="center"/>
          </w:tcPr>
          <w:p w14:paraId="5C2330FB" w14:textId="77777777" w:rsidR="003125C4" w:rsidRDefault="003125C4" w:rsidP="00577022">
            <w:pPr>
              <w:spacing w:line="360" w:lineRule="auto"/>
              <w:ind w:right="-1"/>
              <w:jc w:val="center"/>
            </w:pPr>
            <w:r>
              <w:t>27827</w:t>
            </w:r>
          </w:p>
        </w:tc>
        <w:tc>
          <w:tcPr>
            <w:tcW w:w="796" w:type="pct"/>
            <w:vAlign w:val="center"/>
          </w:tcPr>
          <w:p w14:paraId="4D1AF5DC" w14:textId="77777777" w:rsidR="003125C4" w:rsidRDefault="003125C4" w:rsidP="00577022">
            <w:pPr>
              <w:spacing w:line="360" w:lineRule="auto"/>
              <w:ind w:right="-1"/>
              <w:jc w:val="center"/>
            </w:pPr>
            <w:r>
              <w:t>548730</w:t>
            </w:r>
          </w:p>
        </w:tc>
      </w:tr>
      <w:tr w:rsidR="003125C4" w14:paraId="18AAD65B" w14:textId="77777777" w:rsidTr="00D73625">
        <w:tc>
          <w:tcPr>
            <w:tcW w:w="746" w:type="pct"/>
            <w:vMerge/>
            <w:vAlign w:val="center"/>
          </w:tcPr>
          <w:p w14:paraId="042B1127" w14:textId="77777777" w:rsidR="003125C4" w:rsidRDefault="003125C4" w:rsidP="00577022">
            <w:pPr>
              <w:spacing w:line="360" w:lineRule="auto"/>
              <w:ind w:right="-1"/>
              <w:jc w:val="center"/>
            </w:pPr>
          </w:p>
        </w:tc>
        <w:tc>
          <w:tcPr>
            <w:tcW w:w="1011" w:type="pct"/>
            <w:vAlign w:val="center"/>
          </w:tcPr>
          <w:p w14:paraId="033DC024" w14:textId="77777777" w:rsidR="003125C4" w:rsidRDefault="003125C4" w:rsidP="00577022">
            <w:pPr>
              <w:spacing w:line="360" w:lineRule="auto"/>
              <w:ind w:right="-1"/>
              <w:jc w:val="center"/>
            </w:pPr>
            <w:r>
              <w:t>2015-02-25</w:t>
            </w:r>
          </w:p>
        </w:tc>
        <w:tc>
          <w:tcPr>
            <w:tcW w:w="612" w:type="pct"/>
            <w:vAlign w:val="center"/>
          </w:tcPr>
          <w:p w14:paraId="7300D6AE" w14:textId="77777777" w:rsidR="003125C4" w:rsidRDefault="003125C4" w:rsidP="00577022">
            <w:pPr>
              <w:spacing w:line="360" w:lineRule="auto"/>
              <w:ind w:right="-1"/>
              <w:jc w:val="center"/>
            </w:pPr>
            <w:r>
              <w:t>27710</w:t>
            </w:r>
          </w:p>
        </w:tc>
        <w:tc>
          <w:tcPr>
            <w:tcW w:w="612" w:type="pct"/>
            <w:vAlign w:val="center"/>
          </w:tcPr>
          <w:p w14:paraId="0238B47F" w14:textId="77777777" w:rsidR="003125C4" w:rsidRDefault="003125C4" w:rsidP="00577022">
            <w:pPr>
              <w:spacing w:line="360" w:lineRule="auto"/>
              <w:ind w:right="-1"/>
              <w:jc w:val="center"/>
            </w:pPr>
            <w:r>
              <w:t>27944</w:t>
            </w:r>
          </w:p>
        </w:tc>
        <w:tc>
          <w:tcPr>
            <w:tcW w:w="612" w:type="pct"/>
            <w:vAlign w:val="center"/>
          </w:tcPr>
          <w:p w14:paraId="54712A1A" w14:textId="77777777" w:rsidR="003125C4" w:rsidRDefault="003125C4" w:rsidP="00577022">
            <w:pPr>
              <w:spacing w:line="360" w:lineRule="auto"/>
              <w:ind w:right="-1"/>
              <w:jc w:val="center"/>
            </w:pPr>
            <w:r>
              <w:t>27652</w:t>
            </w:r>
          </w:p>
        </w:tc>
        <w:tc>
          <w:tcPr>
            <w:tcW w:w="612" w:type="pct"/>
            <w:vAlign w:val="center"/>
          </w:tcPr>
          <w:p w14:paraId="1469099B" w14:textId="77777777" w:rsidR="003125C4" w:rsidRDefault="003125C4" w:rsidP="00577022">
            <w:pPr>
              <w:spacing w:line="360" w:lineRule="auto"/>
              <w:ind w:right="-1"/>
              <w:jc w:val="center"/>
            </w:pPr>
            <w:r>
              <w:t>27944</w:t>
            </w:r>
          </w:p>
        </w:tc>
        <w:tc>
          <w:tcPr>
            <w:tcW w:w="796" w:type="pct"/>
            <w:vAlign w:val="center"/>
          </w:tcPr>
          <w:p w14:paraId="1CA247D7" w14:textId="77777777" w:rsidR="003125C4" w:rsidRDefault="003125C4" w:rsidP="00577022">
            <w:pPr>
              <w:spacing w:line="360" w:lineRule="auto"/>
              <w:ind w:right="-1"/>
              <w:jc w:val="center"/>
            </w:pPr>
            <w:r>
              <w:t>790900</w:t>
            </w:r>
          </w:p>
        </w:tc>
      </w:tr>
      <w:tr w:rsidR="003125C4" w14:paraId="25F7A59E" w14:textId="77777777" w:rsidTr="00D73625">
        <w:tc>
          <w:tcPr>
            <w:tcW w:w="746" w:type="pct"/>
            <w:vMerge/>
            <w:vAlign w:val="center"/>
          </w:tcPr>
          <w:p w14:paraId="6CEE0CF7" w14:textId="77777777" w:rsidR="003125C4" w:rsidRDefault="003125C4" w:rsidP="00577022">
            <w:pPr>
              <w:spacing w:line="360" w:lineRule="auto"/>
              <w:ind w:right="-1"/>
              <w:jc w:val="center"/>
            </w:pPr>
          </w:p>
        </w:tc>
        <w:tc>
          <w:tcPr>
            <w:tcW w:w="1011" w:type="pct"/>
            <w:vAlign w:val="center"/>
          </w:tcPr>
          <w:p w14:paraId="03744A82" w14:textId="77777777" w:rsidR="003125C4" w:rsidRDefault="003125C4" w:rsidP="00577022">
            <w:pPr>
              <w:spacing w:line="360" w:lineRule="auto"/>
              <w:ind w:right="-1"/>
              <w:jc w:val="center"/>
            </w:pPr>
            <w:r>
              <w:t>2015-02-26</w:t>
            </w:r>
          </w:p>
        </w:tc>
        <w:tc>
          <w:tcPr>
            <w:tcW w:w="612" w:type="pct"/>
            <w:vAlign w:val="center"/>
          </w:tcPr>
          <w:p w14:paraId="1F5B0A8F" w14:textId="77777777" w:rsidR="003125C4" w:rsidRDefault="003125C4" w:rsidP="00577022">
            <w:pPr>
              <w:spacing w:line="360" w:lineRule="auto"/>
              <w:ind w:right="-1"/>
              <w:jc w:val="center"/>
            </w:pPr>
            <w:r>
              <w:t>27944</w:t>
            </w:r>
          </w:p>
        </w:tc>
        <w:tc>
          <w:tcPr>
            <w:tcW w:w="612" w:type="pct"/>
            <w:vAlign w:val="center"/>
          </w:tcPr>
          <w:p w14:paraId="02B0E5AC" w14:textId="77777777" w:rsidR="003125C4" w:rsidRDefault="003125C4" w:rsidP="00577022">
            <w:pPr>
              <w:spacing w:line="360" w:lineRule="auto"/>
              <w:ind w:right="-1"/>
              <w:jc w:val="center"/>
            </w:pPr>
            <w:r>
              <w:t>28061</w:t>
            </w:r>
          </w:p>
        </w:tc>
        <w:tc>
          <w:tcPr>
            <w:tcW w:w="612" w:type="pct"/>
            <w:vAlign w:val="center"/>
          </w:tcPr>
          <w:p w14:paraId="5767A32B" w14:textId="77777777" w:rsidR="003125C4" w:rsidRDefault="003125C4" w:rsidP="00577022">
            <w:pPr>
              <w:spacing w:line="360" w:lineRule="auto"/>
              <w:ind w:right="-1"/>
              <w:jc w:val="center"/>
            </w:pPr>
            <w:r>
              <w:t>27769</w:t>
            </w:r>
          </w:p>
        </w:tc>
        <w:tc>
          <w:tcPr>
            <w:tcW w:w="612" w:type="pct"/>
            <w:vAlign w:val="center"/>
          </w:tcPr>
          <w:p w14:paraId="3DEB7E7E" w14:textId="77777777" w:rsidR="003125C4" w:rsidRDefault="003125C4" w:rsidP="00577022">
            <w:pPr>
              <w:spacing w:line="360" w:lineRule="auto"/>
              <w:ind w:right="-1"/>
              <w:jc w:val="center"/>
            </w:pPr>
            <w:r>
              <w:t>27886</w:t>
            </w:r>
          </w:p>
        </w:tc>
        <w:tc>
          <w:tcPr>
            <w:tcW w:w="796" w:type="pct"/>
            <w:vAlign w:val="center"/>
          </w:tcPr>
          <w:p w14:paraId="0E607866" w14:textId="77777777" w:rsidR="003125C4" w:rsidRDefault="003125C4" w:rsidP="00577022">
            <w:pPr>
              <w:spacing w:line="360" w:lineRule="auto"/>
              <w:ind w:right="-1"/>
              <w:jc w:val="center"/>
            </w:pPr>
            <w:r>
              <w:t>546700</w:t>
            </w:r>
          </w:p>
        </w:tc>
      </w:tr>
      <w:tr w:rsidR="003125C4" w14:paraId="021697DD" w14:textId="77777777" w:rsidTr="00D73625">
        <w:tc>
          <w:tcPr>
            <w:tcW w:w="746" w:type="pct"/>
            <w:vMerge/>
            <w:vAlign w:val="center"/>
          </w:tcPr>
          <w:p w14:paraId="28995998" w14:textId="77777777" w:rsidR="003125C4" w:rsidRDefault="003125C4" w:rsidP="00577022">
            <w:pPr>
              <w:spacing w:line="360" w:lineRule="auto"/>
              <w:ind w:right="-1"/>
              <w:jc w:val="center"/>
            </w:pPr>
          </w:p>
        </w:tc>
        <w:tc>
          <w:tcPr>
            <w:tcW w:w="1011" w:type="pct"/>
            <w:vAlign w:val="center"/>
          </w:tcPr>
          <w:p w14:paraId="1E0EE2BB" w14:textId="77777777" w:rsidR="003125C4" w:rsidRDefault="003125C4" w:rsidP="00577022">
            <w:pPr>
              <w:spacing w:line="360" w:lineRule="auto"/>
              <w:ind w:right="-1"/>
              <w:jc w:val="center"/>
            </w:pPr>
            <w:r>
              <w:t>2015-02-27</w:t>
            </w:r>
          </w:p>
        </w:tc>
        <w:tc>
          <w:tcPr>
            <w:tcW w:w="612" w:type="pct"/>
            <w:vAlign w:val="center"/>
          </w:tcPr>
          <w:p w14:paraId="3C1CD07D" w14:textId="77777777" w:rsidR="003125C4" w:rsidRDefault="003125C4" w:rsidP="00577022">
            <w:pPr>
              <w:spacing w:line="360" w:lineRule="auto"/>
              <w:ind w:right="-1"/>
              <w:jc w:val="center"/>
            </w:pPr>
            <w:r>
              <w:t>27886</w:t>
            </w:r>
          </w:p>
        </w:tc>
        <w:tc>
          <w:tcPr>
            <w:tcW w:w="612" w:type="pct"/>
            <w:vAlign w:val="center"/>
          </w:tcPr>
          <w:p w14:paraId="387719DC" w14:textId="77777777" w:rsidR="003125C4" w:rsidRDefault="003125C4" w:rsidP="00577022">
            <w:pPr>
              <w:spacing w:line="360" w:lineRule="auto"/>
              <w:ind w:right="-1"/>
              <w:jc w:val="center"/>
            </w:pPr>
            <w:r>
              <w:t>28295</w:t>
            </w:r>
          </w:p>
        </w:tc>
        <w:tc>
          <w:tcPr>
            <w:tcW w:w="612" w:type="pct"/>
            <w:vAlign w:val="center"/>
          </w:tcPr>
          <w:p w14:paraId="4C27ED94" w14:textId="77777777" w:rsidR="003125C4" w:rsidRDefault="003125C4" w:rsidP="00577022">
            <w:pPr>
              <w:spacing w:line="360" w:lineRule="auto"/>
              <w:ind w:right="-1"/>
              <w:jc w:val="center"/>
            </w:pPr>
            <w:r>
              <w:t>27886</w:t>
            </w:r>
          </w:p>
        </w:tc>
        <w:tc>
          <w:tcPr>
            <w:tcW w:w="612" w:type="pct"/>
            <w:vAlign w:val="center"/>
          </w:tcPr>
          <w:p w14:paraId="32D22CBF" w14:textId="77777777" w:rsidR="003125C4" w:rsidRDefault="003125C4" w:rsidP="00577022">
            <w:pPr>
              <w:spacing w:line="360" w:lineRule="auto"/>
              <w:ind w:right="-1"/>
              <w:jc w:val="center"/>
            </w:pPr>
            <w:r>
              <w:t>28061</w:t>
            </w:r>
          </w:p>
        </w:tc>
        <w:tc>
          <w:tcPr>
            <w:tcW w:w="796" w:type="pct"/>
            <w:vAlign w:val="center"/>
          </w:tcPr>
          <w:p w14:paraId="440B5708" w14:textId="77777777" w:rsidR="003125C4" w:rsidRDefault="003125C4" w:rsidP="00577022">
            <w:pPr>
              <w:spacing w:line="360" w:lineRule="auto"/>
              <w:ind w:right="-1"/>
              <w:jc w:val="center"/>
            </w:pPr>
            <w:r>
              <w:t>1348640</w:t>
            </w:r>
          </w:p>
        </w:tc>
      </w:tr>
      <w:tr w:rsidR="003125C4" w14:paraId="73EE5AAE" w14:textId="77777777" w:rsidTr="00D73625">
        <w:tc>
          <w:tcPr>
            <w:tcW w:w="746" w:type="pct"/>
            <w:vMerge/>
            <w:vAlign w:val="center"/>
          </w:tcPr>
          <w:p w14:paraId="37CCB77A" w14:textId="77777777" w:rsidR="003125C4" w:rsidRDefault="003125C4" w:rsidP="00577022">
            <w:pPr>
              <w:spacing w:line="360" w:lineRule="auto"/>
              <w:ind w:right="-1"/>
              <w:jc w:val="center"/>
            </w:pPr>
          </w:p>
        </w:tc>
        <w:tc>
          <w:tcPr>
            <w:tcW w:w="1011" w:type="pct"/>
            <w:vAlign w:val="center"/>
          </w:tcPr>
          <w:p w14:paraId="43A79405" w14:textId="77777777" w:rsidR="003125C4" w:rsidRDefault="003125C4" w:rsidP="00577022">
            <w:pPr>
              <w:spacing w:line="360" w:lineRule="auto"/>
              <w:ind w:right="-1"/>
              <w:jc w:val="center"/>
            </w:pPr>
            <w:r>
              <w:t>2015-03-02</w:t>
            </w:r>
          </w:p>
        </w:tc>
        <w:tc>
          <w:tcPr>
            <w:tcW w:w="612" w:type="pct"/>
            <w:vAlign w:val="center"/>
          </w:tcPr>
          <w:p w14:paraId="0EE6665A" w14:textId="77777777" w:rsidR="003125C4" w:rsidRDefault="003125C4" w:rsidP="00577022">
            <w:pPr>
              <w:spacing w:line="360" w:lineRule="auto"/>
              <w:ind w:right="-1"/>
              <w:jc w:val="center"/>
            </w:pPr>
            <w:r>
              <w:t>28061</w:t>
            </w:r>
          </w:p>
        </w:tc>
        <w:tc>
          <w:tcPr>
            <w:tcW w:w="612" w:type="pct"/>
            <w:vAlign w:val="center"/>
          </w:tcPr>
          <w:p w14:paraId="37F138B4" w14:textId="77777777" w:rsidR="003125C4" w:rsidRDefault="003125C4" w:rsidP="00577022">
            <w:pPr>
              <w:spacing w:line="360" w:lineRule="auto"/>
              <w:ind w:right="-1"/>
              <w:jc w:val="center"/>
            </w:pPr>
            <w:r>
              <w:t>28412</w:t>
            </w:r>
          </w:p>
        </w:tc>
        <w:tc>
          <w:tcPr>
            <w:tcW w:w="612" w:type="pct"/>
            <w:vAlign w:val="center"/>
          </w:tcPr>
          <w:p w14:paraId="3C191919" w14:textId="77777777" w:rsidR="003125C4" w:rsidRDefault="003125C4" w:rsidP="00577022">
            <w:pPr>
              <w:spacing w:line="360" w:lineRule="auto"/>
              <w:ind w:right="-1"/>
              <w:jc w:val="center"/>
            </w:pPr>
            <w:r>
              <w:t>27944</w:t>
            </w:r>
          </w:p>
        </w:tc>
        <w:tc>
          <w:tcPr>
            <w:tcW w:w="612" w:type="pct"/>
            <w:vAlign w:val="center"/>
          </w:tcPr>
          <w:p w14:paraId="29E4A767" w14:textId="77777777" w:rsidR="003125C4" w:rsidRDefault="003125C4" w:rsidP="00577022">
            <w:pPr>
              <w:spacing w:line="360" w:lineRule="auto"/>
              <w:ind w:right="-1"/>
              <w:jc w:val="center"/>
            </w:pPr>
            <w:r>
              <w:t>27944</w:t>
            </w:r>
          </w:p>
        </w:tc>
        <w:tc>
          <w:tcPr>
            <w:tcW w:w="796" w:type="pct"/>
            <w:vAlign w:val="center"/>
          </w:tcPr>
          <w:p w14:paraId="43F6F3A8" w14:textId="77777777" w:rsidR="003125C4" w:rsidRDefault="003125C4" w:rsidP="00577022">
            <w:pPr>
              <w:spacing w:line="360" w:lineRule="auto"/>
              <w:ind w:right="-1"/>
              <w:jc w:val="center"/>
            </w:pPr>
            <w:r>
              <w:t>1658100</w:t>
            </w:r>
          </w:p>
        </w:tc>
      </w:tr>
    </w:tbl>
    <w:p w14:paraId="4DEE66E7" w14:textId="24C9D029" w:rsidR="006172D3" w:rsidRDefault="00D976B4" w:rsidP="00577022">
      <w:pPr>
        <w:spacing w:before="240"/>
        <w:ind w:right="-1" w:firstLine="720"/>
      </w:pPr>
      <w:r>
        <w:t xml:space="preserve">Cổ phiếu của </w:t>
      </w:r>
      <w:r w:rsidR="008D71F4">
        <w:t>Hoà Phát</w:t>
      </w:r>
      <w:r>
        <w:t xml:space="preserve"> với giá mở phiên, cao nhất, thấp nhất</w:t>
      </w:r>
      <w:r w:rsidR="00A51DE2">
        <w:t xml:space="preserve">, kết phiên và khối lượng </w:t>
      </w:r>
      <w:r>
        <w:t>với khoảng 1800 mẫu.</w:t>
      </w:r>
    </w:p>
    <w:p w14:paraId="6D438298" w14:textId="1EAB246D" w:rsidR="000061AA" w:rsidRPr="000061AA" w:rsidRDefault="000061AA" w:rsidP="00D73625">
      <w:pPr>
        <w:pStyle w:val="Heading5"/>
        <w:spacing w:before="120" w:after="120" w:line="360" w:lineRule="auto"/>
        <w:rPr>
          <w:b/>
        </w:rPr>
      </w:pPr>
      <w:r w:rsidRPr="00FA4777">
        <w:rPr>
          <w:bCs/>
        </w:rPr>
        <w:t>Bảng 4.3:</w:t>
      </w:r>
      <w:r>
        <w:rPr>
          <w:b/>
        </w:rPr>
        <w:t xml:space="preserve"> </w:t>
      </w:r>
      <w:r>
        <w:t>Dữ liệu cổ phiếu Hoà Phát</w:t>
      </w:r>
    </w:p>
    <w:tbl>
      <w:tblPr>
        <w:tblStyle w:val="TableGrid"/>
        <w:tblW w:w="5000" w:type="pct"/>
        <w:tblCellMar>
          <w:top w:w="113" w:type="dxa"/>
          <w:bottom w:w="113" w:type="dxa"/>
        </w:tblCellMar>
        <w:tblLook w:val="04A0" w:firstRow="1" w:lastRow="0" w:firstColumn="1" w:lastColumn="0" w:noHBand="0" w:noVBand="1"/>
      </w:tblPr>
      <w:tblGrid>
        <w:gridCol w:w="1261"/>
        <w:gridCol w:w="1712"/>
        <w:gridCol w:w="1115"/>
        <w:gridCol w:w="1115"/>
        <w:gridCol w:w="1115"/>
        <w:gridCol w:w="1115"/>
        <w:gridCol w:w="1345"/>
      </w:tblGrid>
      <w:tr w:rsidR="003125C4" w14:paraId="4892272E" w14:textId="77777777" w:rsidTr="00D73625">
        <w:tc>
          <w:tcPr>
            <w:tcW w:w="719" w:type="pct"/>
            <w:vAlign w:val="center"/>
          </w:tcPr>
          <w:p w14:paraId="0DF5E5D4" w14:textId="77777777" w:rsidR="003125C4" w:rsidRPr="0061736E" w:rsidRDefault="003125C4" w:rsidP="00577022">
            <w:pPr>
              <w:spacing w:line="360" w:lineRule="auto"/>
              <w:ind w:right="-1"/>
              <w:jc w:val="center"/>
              <w:rPr>
                <w:b/>
                <w:bCs/>
              </w:rPr>
            </w:pPr>
            <w:r w:rsidRPr="0061736E">
              <w:rPr>
                <w:b/>
                <w:bCs/>
              </w:rPr>
              <w:t>Symbol</w:t>
            </w:r>
          </w:p>
        </w:tc>
        <w:tc>
          <w:tcPr>
            <w:tcW w:w="975" w:type="pct"/>
            <w:vAlign w:val="center"/>
          </w:tcPr>
          <w:p w14:paraId="2D7EC1B2" w14:textId="77777777" w:rsidR="003125C4" w:rsidRPr="0061736E" w:rsidRDefault="003125C4" w:rsidP="00577022">
            <w:pPr>
              <w:spacing w:line="360" w:lineRule="auto"/>
              <w:ind w:right="-1"/>
              <w:jc w:val="center"/>
              <w:rPr>
                <w:b/>
                <w:bCs/>
              </w:rPr>
            </w:pPr>
            <w:r w:rsidRPr="0061736E">
              <w:rPr>
                <w:b/>
                <w:bCs/>
              </w:rPr>
              <w:t>Date</w:t>
            </w:r>
          </w:p>
        </w:tc>
        <w:tc>
          <w:tcPr>
            <w:tcW w:w="635" w:type="pct"/>
            <w:vAlign w:val="center"/>
          </w:tcPr>
          <w:p w14:paraId="72D98EAC" w14:textId="77777777" w:rsidR="003125C4" w:rsidRPr="0061736E" w:rsidRDefault="003125C4" w:rsidP="00577022">
            <w:pPr>
              <w:spacing w:line="360" w:lineRule="auto"/>
              <w:ind w:right="-1"/>
              <w:jc w:val="center"/>
              <w:rPr>
                <w:b/>
                <w:bCs/>
              </w:rPr>
            </w:pPr>
            <w:r w:rsidRPr="0061736E">
              <w:rPr>
                <w:b/>
                <w:bCs/>
              </w:rPr>
              <w:t>Open</w:t>
            </w:r>
          </w:p>
        </w:tc>
        <w:tc>
          <w:tcPr>
            <w:tcW w:w="635" w:type="pct"/>
            <w:vAlign w:val="center"/>
          </w:tcPr>
          <w:p w14:paraId="1F43417D" w14:textId="77777777" w:rsidR="003125C4" w:rsidRPr="0061736E" w:rsidRDefault="003125C4" w:rsidP="00577022">
            <w:pPr>
              <w:spacing w:line="360" w:lineRule="auto"/>
              <w:ind w:right="-1"/>
              <w:jc w:val="center"/>
              <w:rPr>
                <w:b/>
                <w:bCs/>
              </w:rPr>
            </w:pPr>
            <w:r w:rsidRPr="0061736E">
              <w:rPr>
                <w:b/>
                <w:bCs/>
              </w:rPr>
              <w:t>High</w:t>
            </w:r>
          </w:p>
        </w:tc>
        <w:tc>
          <w:tcPr>
            <w:tcW w:w="635" w:type="pct"/>
            <w:vAlign w:val="center"/>
          </w:tcPr>
          <w:p w14:paraId="72342C8D" w14:textId="77777777" w:rsidR="003125C4" w:rsidRPr="0061736E" w:rsidRDefault="003125C4" w:rsidP="00577022">
            <w:pPr>
              <w:spacing w:line="360" w:lineRule="auto"/>
              <w:ind w:right="-1"/>
              <w:jc w:val="center"/>
              <w:rPr>
                <w:b/>
                <w:bCs/>
              </w:rPr>
            </w:pPr>
            <w:r w:rsidRPr="0061736E">
              <w:rPr>
                <w:b/>
                <w:bCs/>
              </w:rPr>
              <w:t>Low</w:t>
            </w:r>
          </w:p>
        </w:tc>
        <w:tc>
          <w:tcPr>
            <w:tcW w:w="635" w:type="pct"/>
            <w:vAlign w:val="center"/>
          </w:tcPr>
          <w:p w14:paraId="569E1CC0" w14:textId="77777777" w:rsidR="003125C4" w:rsidRPr="0061736E" w:rsidRDefault="003125C4" w:rsidP="00577022">
            <w:pPr>
              <w:spacing w:line="360" w:lineRule="auto"/>
              <w:ind w:right="-1"/>
              <w:jc w:val="center"/>
              <w:rPr>
                <w:b/>
                <w:bCs/>
              </w:rPr>
            </w:pPr>
            <w:r w:rsidRPr="0061736E">
              <w:rPr>
                <w:b/>
                <w:bCs/>
              </w:rPr>
              <w:t>Close</w:t>
            </w:r>
          </w:p>
        </w:tc>
        <w:tc>
          <w:tcPr>
            <w:tcW w:w="768" w:type="pct"/>
            <w:vAlign w:val="center"/>
          </w:tcPr>
          <w:p w14:paraId="0AC1D196" w14:textId="77777777" w:rsidR="003125C4" w:rsidRPr="0061736E" w:rsidRDefault="003125C4" w:rsidP="00577022">
            <w:pPr>
              <w:spacing w:line="360" w:lineRule="auto"/>
              <w:ind w:right="-1"/>
              <w:jc w:val="center"/>
              <w:rPr>
                <w:b/>
                <w:bCs/>
              </w:rPr>
            </w:pPr>
            <w:r w:rsidRPr="0061736E">
              <w:rPr>
                <w:b/>
                <w:bCs/>
              </w:rPr>
              <w:t>Volume</w:t>
            </w:r>
          </w:p>
        </w:tc>
      </w:tr>
      <w:tr w:rsidR="003125C4" w14:paraId="3253B555" w14:textId="77777777" w:rsidTr="00D73625">
        <w:tc>
          <w:tcPr>
            <w:tcW w:w="719" w:type="pct"/>
            <w:vMerge w:val="restart"/>
            <w:vAlign w:val="center"/>
          </w:tcPr>
          <w:p w14:paraId="29F5F8B0" w14:textId="77777777" w:rsidR="003125C4" w:rsidRDefault="003125C4" w:rsidP="00577022">
            <w:pPr>
              <w:spacing w:line="360" w:lineRule="auto"/>
              <w:ind w:right="-1"/>
              <w:jc w:val="center"/>
            </w:pPr>
            <w:r>
              <w:t>HPG</w:t>
            </w:r>
          </w:p>
        </w:tc>
        <w:tc>
          <w:tcPr>
            <w:tcW w:w="975" w:type="pct"/>
            <w:vAlign w:val="center"/>
          </w:tcPr>
          <w:p w14:paraId="5C523DC5" w14:textId="77777777" w:rsidR="003125C4" w:rsidRDefault="003125C4" w:rsidP="00577022">
            <w:pPr>
              <w:spacing w:line="360" w:lineRule="auto"/>
              <w:ind w:right="-1"/>
              <w:jc w:val="center"/>
            </w:pPr>
            <w:r>
              <w:t>2015-01-05</w:t>
            </w:r>
          </w:p>
        </w:tc>
        <w:tc>
          <w:tcPr>
            <w:tcW w:w="635" w:type="pct"/>
            <w:vAlign w:val="center"/>
          </w:tcPr>
          <w:p w14:paraId="5A18937E" w14:textId="77777777" w:rsidR="003125C4" w:rsidRDefault="003125C4" w:rsidP="00577022">
            <w:pPr>
              <w:spacing w:line="360" w:lineRule="auto"/>
              <w:ind w:right="-1"/>
              <w:jc w:val="center"/>
            </w:pPr>
            <w:r>
              <w:t>4566.4</w:t>
            </w:r>
          </w:p>
        </w:tc>
        <w:tc>
          <w:tcPr>
            <w:tcW w:w="635" w:type="pct"/>
            <w:vAlign w:val="center"/>
          </w:tcPr>
          <w:p w14:paraId="7BDF3C4F" w14:textId="77777777" w:rsidR="003125C4" w:rsidRDefault="003125C4" w:rsidP="00577022">
            <w:pPr>
              <w:spacing w:line="360" w:lineRule="auto"/>
              <w:ind w:right="-1"/>
              <w:jc w:val="center"/>
            </w:pPr>
            <w:r>
              <w:t>4652.6</w:t>
            </w:r>
          </w:p>
        </w:tc>
        <w:tc>
          <w:tcPr>
            <w:tcW w:w="635" w:type="pct"/>
            <w:vAlign w:val="center"/>
          </w:tcPr>
          <w:p w14:paraId="3E19A659" w14:textId="77777777" w:rsidR="003125C4" w:rsidRDefault="003125C4" w:rsidP="00577022">
            <w:pPr>
              <w:spacing w:line="360" w:lineRule="auto"/>
              <w:ind w:right="-1"/>
              <w:jc w:val="center"/>
            </w:pPr>
            <w:r>
              <w:t>4523.3</w:t>
            </w:r>
          </w:p>
        </w:tc>
        <w:tc>
          <w:tcPr>
            <w:tcW w:w="635" w:type="pct"/>
            <w:vAlign w:val="center"/>
          </w:tcPr>
          <w:p w14:paraId="790F83B6" w14:textId="77777777" w:rsidR="003125C4" w:rsidRDefault="003125C4" w:rsidP="00577022">
            <w:pPr>
              <w:spacing w:line="360" w:lineRule="auto"/>
              <w:ind w:right="-1"/>
              <w:jc w:val="center"/>
            </w:pPr>
            <w:r>
              <w:t>4566.4</w:t>
            </w:r>
          </w:p>
        </w:tc>
        <w:tc>
          <w:tcPr>
            <w:tcW w:w="768" w:type="pct"/>
            <w:vAlign w:val="center"/>
          </w:tcPr>
          <w:p w14:paraId="633CE616" w14:textId="77777777" w:rsidR="003125C4" w:rsidRDefault="003125C4" w:rsidP="00577022">
            <w:pPr>
              <w:spacing w:line="360" w:lineRule="auto"/>
              <w:ind w:right="-1"/>
              <w:jc w:val="center"/>
            </w:pPr>
            <w:r>
              <w:t>2193042</w:t>
            </w:r>
          </w:p>
        </w:tc>
      </w:tr>
      <w:tr w:rsidR="003125C4" w14:paraId="6BB98956" w14:textId="77777777" w:rsidTr="00D73625">
        <w:tc>
          <w:tcPr>
            <w:tcW w:w="719" w:type="pct"/>
            <w:vMerge/>
            <w:vAlign w:val="center"/>
          </w:tcPr>
          <w:p w14:paraId="50604177" w14:textId="77777777" w:rsidR="003125C4" w:rsidRDefault="003125C4" w:rsidP="00577022">
            <w:pPr>
              <w:spacing w:line="360" w:lineRule="auto"/>
              <w:ind w:right="-1"/>
              <w:jc w:val="center"/>
            </w:pPr>
          </w:p>
        </w:tc>
        <w:tc>
          <w:tcPr>
            <w:tcW w:w="975" w:type="pct"/>
            <w:vAlign w:val="center"/>
          </w:tcPr>
          <w:p w14:paraId="17BC45EE" w14:textId="77777777" w:rsidR="003125C4" w:rsidRDefault="003125C4" w:rsidP="00577022">
            <w:pPr>
              <w:spacing w:line="360" w:lineRule="auto"/>
              <w:ind w:right="-1"/>
              <w:jc w:val="center"/>
            </w:pPr>
            <w:r>
              <w:t>2015-01-06</w:t>
            </w:r>
          </w:p>
        </w:tc>
        <w:tc>
          <w:tcPr>
            <w:tcW w:w="635" w:type="pct"/>
            <w:vAlign w:val="center"/>
          </w:tcPr>
          <w:p w14:paraId="2CD36AD1" w14:textId="77777777" w:rsidR="003125C4" w:rsidRDefault="003125C4" w:rsidP="00577022">
            <w:pPr>
              <w:spacing w:line="360" w:lineRule="auto"/>
              <w:ind w:right="-1"/>
              <w:jc w:val="center"/>
            </w:pPr>
            <w:r>
              <w:t>4480.3</w:t>
            </w:r>
          </w:p>
        </w:tc>
        <w:tc>
          <w:tcPr>
            <w:tcW w:w="635" w:type="pct"/>
            <w:vAlign w:val="center"/>
          </w:tcPr>
          <w:p w14:paraId="45B5A5F9" w14:textId="77777777" w:rsidR="003125C4" w:rsidRDefault="003125C4" w:rsidP="00577022">
            <w:pPr>
              <w:spacing w:line="360" w:lineRule="auto"/>
              <w:ind w:right="-1"/>
              <w:jc w:val="center"/>
            </w:pPr>
            <w:r>
              <w:t>4609.5</w:t>
            </w:r>
          </w:p>
        </w:tc>
        <w:tc>
          <w:tcPr>
            <w:tcW w:w="635" w:type="pct"/>
            <w:vAlign w:val="center"/>
          </w:tcPr>
          <w:p w14:paraId="64AD1753" w14:textId="77777777" w:rsidR="003125C4" w:rsidRDefault="003125C4" w:rsidP="00577022">
            <w:pPr>
              <w:spacing w:line="360" w:lineRule="auto"/>
              <w:ind w:right="-1"/>
              <w:jc w:val="center"/>
            </w:pPr>
            <w:r>
              <w:t>4480.3</w:t>
            </w:r>
          </w:p>
        </w:tc>
        <w:tc>
          <w:tcPr>
            <w:tcW w:w="635" w:type="pct"/>
            <w:vAlign w:val="center"/>
          </w:tcPr>
          <w:p w14:paraId="5F64AB22" w14:textId="77777777" w:rsidR="003125C4" w:rsidRDefault="003125C4" w:rsidP="00577022">
            <w:pPr>
              <w:spacing w:line="360" w:lineRule="auto"/>
              <w:ind w:right="-1"/>
              <w:jc w:val="center"/>
            </w:pPr>
            <w:r>
              <w:t>4609.5</w:t>
            </w:r>
          </w:p>
        </w:tc>
        <w:tc>
          <w:tcPr>
            <w:tcW w:w="768" w:type="pct"/>
            <w:vAlign w:val="center"/>
          </w:tcPr>
          <w:p w14:paraId="34062B57" w14:textId="77777777" w:rsidR="003125C4" w:rsidRDefault="003125C4" w:rsidP="00577022">
            <w:pPr>
              <w:spacing w:line="360" w:lineRule="auto"/>
              <w:ind w:right="-1"/>
              <w:jc w:val="center"/>
            </w:pPr>
            <w:r>
              <w:t>2758305</w:t>
            </w:r>
          </w:p>
        </w:tc>
      </w:tr>
      <w:tr w:rsidR="003125C4" w14:paraId="12F6F3B4" w14:textId="77777777" w:rsidTr="00D73625">
        <w:tc>
          <w:tcPr>
            <w:tcW w:w="719" w:type="pct"/>
            <w:vMerge/>
            <w:vAlign w:val="center"/>
          </w:tcPr>
          <w:p w14:paraId="47D69530" w14:textId="77777777" w:rsidR="003125C4" w:rsidRDefault="003125C4" w:rsidP="00577022">
            <w:pPr>
              <w:spacing w:line="360" w:lineRule="auto"/>
              <w:ind w:right="-1"/>
              <w:jc w:val="center"/>
            </w:pPr>
          </w:p>
        </w:tc>
        <w:tc>
          <w:tcPr>
            <w:tcW w:w="975" w:type="pct"/>
            <w:vAlign w:val="center"/>
          </w:tcPr>
          <w:p w14:paraId="0E26307A" w14:textId="77777777" w:rsidR="003125C4" w:rsidRDefault="003125C4" w:rsidP="00577022">
            <w:pPr>
              <w:spacing w:line="360" w:lineRule="auto"/>
              <w:ind w:right="-1"/>
              <w:jc w:val="center"/>
            </w:pPr>
            <w:r>
              <w:t>2015-01-07</w:t>
            </w:r>
          </w:p>
        </w:tc>
        <w:tc>
          <w:tcPr>
            <w:tcW w:w="635" w:type="pct"/>
            <w:vAlign w:val="center"/>
          </w:tcPr>
          <w:p w14:paraId="6A1E6A38" w14:textId="77777777" w:rsidR="003125C4" w:rsidRDefault="003125C4" w:rsidP="00577022">
            <w:pPr>
              <w:spacing w:line="360" w:lineRule="auto"/>
              <w:ind w:right="-1"/>
              <w:jc w:val="center"/>
            </w:pPr>
            <w:r>
              <w:t>4609.5</w:t>
            </w:r>
          </w:p>
        </w:tc>
        <w:tc>
          <w:tcPr>
            <w:tcW w:w="635" w:type="pct"/>
            <w:vAlign w:val="center"/>
          </w:tcPr>
          <w:p w14:paraId="2BDDE580" w14:textId="77777777" w:rsidR="003125C4" w:rsidRDefault="003125C4" w:rsidP="00577022">
            <w:pPr>
              <w:spacing w:line="360" w:lineRule="auto"/>
              <w:ind w:right="-1"/>
              <w:jc w:val="center"/>
            </w:pPr>
            <w:r>
              <w:t>4652.6</w:t>
            </w:r>
          </w:p>
        </w:tc>
        <w:tc>
          <w:tcPr>
            <w:tcW w:w="635" w:type="pct"/>
            <w:vAlign w:val="center"/>
          </w:tcPr>
          <w:p w14:paraId="7ABA1C57" w14:textId="77777777" w:rsidR="003125C4" w:rsidRDefault="003125C4" w:rsidP="00577022">
            <w:pPr>
              <w:spacing w:line="360" w:lineRule="auto"/>
              <w:ind w:right="-1"/>
              <w:jc w:val="center"/>
            </w:pPr>
            <w:r>
              <w:t>4566.4</w:t>
            </w:r>
          </w:p>
        </w:tc>
        <w:tc>
          <w:tcPr>
            <w:tcW w:w="635" w:type="pct"/>
            <w:vAlign w:val="center"/>
          </w:tcPr>
          <w:p w14:paraId="50DE2253" w14:textId="77777777" w:rsidR="003125C4" w:rsidRDefault="003125C4" w:rsidP="00577022">
            <w:pPr>
              <w:spacing w:line="360" w:lineRule="auto"/>
              <w:ind w:right="-1"/>
              <w:jc w:val="center"/>
            </w:pPr>
            <w:r>
              <w:t>4566.4</w:t>
            </w:r>
          </w:p>
        </w:tc>
        <w:tc>
          <w:tcPr>
            <w:tcW w:w="768" w:type="pct"/>
            <w:vAlign w:val="center"/>
          </w:tcPr>
          <w:p w14:paraId="74D7B991" w14:textId="77777777" w:rsidR="003125C4" w:rsidRDefault="003125C4" w:rsidP="00577022">
            <w:pPr>
              <w:spacing w:line="360" w:lineRule="auto"/>
              <w:ind w:right="-1"/>
              <w:jc w:val="center"/>
            </w:pPr>
            <w:r>
              <w:t>2465822</w:t>
            </w:r>
          </w:p>
        </w:tc>
      </w:tr>
      <w:tr w:rsidR="003125C4" w14:paraId="4A979A77" w14:textId="77777777" w:rsidTr="00D73625">
        <w:tc>
          <w:tcPr>
            <w:tcW w:w="719" w:type="pct"/>
            <w:vMerge/>
            <w:vAlign w:val="center"/>
          </w:tcPr>
          <w:p w14:paraId="26EFF5F7" w14:textId="77777777" w:rsidR="003125C4" w:rsidRDefault="003125C4" w:rsidP="00577022">
            <w:pPr>
              <w:spacing w:line="360" w:lineRule="auto"/>
              <w:ind w:right="-1"/>
              <w:jc w:val="center"/>
            </w:pPr>
          </w:p>
        </w:tc>
        <w:tc>
          <w:tcPr>
            <w:tcW w:w="975" w:type="pct"/>
            <w:vAlign w:val="center"/>
          </w:tcPr>
          <w:p w14:paraId="5EBBD9B3" w14:textId="77777777" w:rsidR="003125C4" w:rsidRDefault="003125C4" w:rsidP="00577022">
            <w:pPr>
              <w:spacing w:line="360" w:lineRule="auto"/>
              <w:ind w:right="-1"/>
              <w:jc w:val="center"/>
            </w:pPr>
            <w:r>
              <w:t>2015-01-08</w:t>
            </w:r>
          </w:p>
        </w:tc>
        <w:tc>
          <w:tcPr>
            <w:tcW w:w="635" w:type="pct"/>
            <w:vAlign w:val="center"/>
          </w:tcPr>
          <w:p w14:paraId="679B811D" w14:textId="77777777" w:rsidR="003125C4" w:rsidRDefault="003125C4" w:rsidP="00577022">
            <w:pPr>
              <w:spacing w:line="360" w:lineRule="auto"/>
              <w:ind w:right="-1"/>
              <w:jc w:val="center"/>
            </w:pPr>
            <w:r>
              <w:t>4566.4</w:t>
            </w:r>
          </w:p>
        </w:tc>
        <w:tc>
          <w:tcPr>
            <w:tcW w:w="635" w:type="pct"/>
            <w:vAlign w:val="center"/>
          </w:tcPr>
          <w:p w14:paraId="53B5349D" w14:textId="77777777" w:rsidR="003125C4" w:rsidRDefault="003125C4" w:rsidP="00577022">
            <w:pPr>
              <w:spacing w:line="360" w:lineRule="auto"/>
              <w:ind w:right="-1"/>
              <w:jc w:val="center"/>
            </w:pPr>
            <w:r>
              <w:t>4609.5</w:t>
            </w:r>
          </w:p>
        </w:tc>
        <w:tc>
          <w:tcPr>
            <w:tcW w:w="635" w:type="pct"/>
            <w:vAlign w:val="center"/>
          </w:tcPr>
          <w:p w14:paraId="69B04745" w14:textId="77777777" w:rsidR="003125C4" w:rsidRDefault="003125C4" w:rsidP="00577022">
            <w:pPr>
              <w:spacing w:line="360" w:lineRule="auto"/>
              <w:ind w:right="-1"/>
              <w:jc w:val="center"/>
            </w:pPr>
            <w:r>
              <w:t>4523.3</w:t>
            </w:r>
          </w:p>
        </w:tc>
        <w:tc>
          <w:tcPr>
            <w:tcW w:w="635" w:type="pct"/>
            <w:vAlign w:val="center"/>
          </w:tcPr>
          <w:p w14:paraId="2AAB12E9" w14:textId="77777777" w:rsidR="003125C4" w:rsidRDefault="003125C4" w:rsidP="00577022">
            <w:pPr>
              <w:spacing w:line="360" w:lineRule="auto"/>
              <w:ind w:right="-1"/>
              <w:jc w:val="center"/>
            </w:pPr>
            <w:r>
              <w:t>4566.4</w:t>
            </w:r>
          </w:p>
        </w:tc>
        <w:tc>
          <w:tcPr>
            <w:tcW w:w="768" w:type="pct"/>
            <w:vAlign w:val="center"/>
          </w:tcPr>
          <w:p w14:paraId="00013D41" w14:textId="77777777" w:rsidR="003125C4" w:rsidRDefault="003125C4" w:rsidP="00577022">
            <w:pPr>
              <w:spacing w:line="360" w:lineRule="auto"/>
              <w:ind w:right="-1"/>
              <w:jc w:val="center"/>
            </w:pPr>
            <w:r>
              <w:t>1137517</w:t>
            </w:r>
          </w:p>
        </w:tc>
      </w:tr>
      <w:tr w:rsidR="003125C4" w14:paraId="08346E75" w14:textId="77777777" w:rsidTr="00D73625">
        <w:tc>
          <w:tcPr>
            <w:tcW w:w="719" w:type="pct"/>
            <w:vMerge/>
            <w:vAlign w:val="center"/>
          </w:tcPr>
          <w:p w14:paraId="350D9562" w14:textId="77777777" w:rsidR="003125C4" w:rsidRDefault="003125C4" w:rsidP="00577022">
            <w:pPr>
              <w:spacing w:line="360" w:lineRule="auto"/>
              <w:ind w:right="-1"/>
              <w:jc w:val="center"/>
            </w:pPr>
          </w:p>
        </w:tc>
        <w:tc>
          <w:tcPr>
            <w:tcW w:w="975" w:type="pct"/>
            <w:vAlign w:val="center"/>
          </w:tcPr>
          <w:p w14:paraId="6528A33F" w14:textId="77777777" w:rsidR="003125C4" w:rsidRDefault="003125C4" w:rsidP="00577022">
            <w:pPr>
              <w:spacing w:line="360" w:lineRule="auto"/>
              <w:ind w:right="-1"/>
              <w:jc w:val="center"/>
            </w:pPr>
            <w:r>
              <w:t>2015-01-09</w:t>
            </w:r>
          </w:p>
        </w:tc>
        <w:tc>
          <w:tcPr>
            <w:tcW w:w="635" w:type="pct"/>
            <w:vAlign w:val="center"/>
          </w:tcPr>
          <w:p w14:paraId="630B8F23" w14:textId="77777777" w:rsidR="003125C4" w:rsidRDefault="003125C4" w:rsidP="00577022">
            <w:pPr>
              <w:spacing w:line="360" w:lineRule="auto"/>
              <w:ind w:right="-1"/>
              <w:jc w:val="center"/>
            </w:pPr>
            <w:r>
              <w:t>4566.4</w:t>
            </w:r>
          </w:p>
        </w:tc>
        <w:tc>
          <w:tcPr>
            <w:tcW w:w="635" w:type="pct"/>
            <w:vAlign w:val="center"/>
          </w:tcPr>
          <w:p w14:paraId="4D7F1718" w14:textId="77777777" w:rsidR="003125C4" w:rsidRDefault="003125C4" w:rsidP="00577022">
            <w:pPr>
              <w:spacing w:line="360" w:lineRule="auto"/>
              <w:ind w:right="-1"/>
              <w:jc w:val="center"/>
            </w:pPr>
            <w:r>
              <w:t>4652.6</w:t>
            </w:r>
          </w:p>
        </w:tc>
        <w:tc>
          <w:tcPr>
            <w:tcW w:w="635" w:type="pct"/>
            <w:vAlign w:val="center"/>
          </w:tcPr>
          <w:p w14:paraId="1FA5C458" w14:textId="77777777" w:rsidR="003125C4" w:rsidRDefault="003125C4" w:rsidP="00577022">
            <w:pPr>
              <w:spacing w:line="360" w:lineRule="auto"/>
              <w:ind w:right="-1"/>
              <w:jc w:val="center"/>
            </w:pPr>
            <w:r>
              <w:t>4523.3</w:t>
            </w:r>
          </w:p>
        </w:tc>
        <w:tc>
          <w:tcPr>
            <w:tcW w:w="635" w:type="pct"/>
            <w:vAlign w:val="center"/>
          </w:tcPr>
          <w:p w14:paraId="356A2887" w14:textId="77777777" w:rsidR="003125C4" w:rsidRDefault="003125C4" w:rsidP="00577022">
            <w:pPr>
              <w:spacing w:line="360" w:lineRule="auto"/>
              <w:ind w:right="-1"/>
              <w:jc w:val="center"/>
            </w:pPr>
            <w:r>
              <w:t>4652.6</w:t>
            </w:r>
          </w:p>
        </w:tc>
        <w:tc>
          <w:tcPr>
            <w:tcW w:w="768" w:type="pct"/>
            <w:vAlign w:val="center"/>
          </w:tcPr>
          <w:p w14:paraId="44A1A49A" w14:textId="77777777" w:rsidR="003125C4" w:rsidRDefault="003125C4" w:rsidP="00577022">
            <w:pPr>
              <w:spacing w:line="360" w:lineRule="auto"/>
              <w:ind w:right="-1"/>
              <w:jc w:val="center"/>
            </w:pPr>
            <w:r>
              <w:t>4335130</w:t>
            </w:r>
          </w:p>
        </w:tc>
      </w:tr>
    </w:tbl>
    <w:p w14:paraId="41364B3E" w14:textId="77777777" w:rsidR="00D73625" w:rsidRDefault="00D73625" w:rsidP="00577022">
      <w:pPr>
        <w:spacing w:before="240"/>
        <w:ind w:right="-1" w:firstLine="720"/>
      </w:pPr>
    </w:p>
    <w:p w14:paraId="4DEE8B60" w14:textId="198FEAFA" w:rsidR="006172D3" w:rsidRDefault="00D976B4" w:rsidP="00577022">
      <w:pPr>
        <w:spacing w:before="240"/>
        <w:ind w:right="-1" w:firstLine="720"/>
      </w:pPr>
      <w:r>
        <w:lastRenderedPageBreak/>
        <w:t xml:space="preserve">Cổ phiếu của </w:t>
      </w:r>
      <w:r w:rsidR="008D71F4">
        <w:t>Vinamilk</w:t>
      </w:r>
      <w:r>
        <w:t xml:space="preserve"> với giá mở phiên, cao nhất, thấp nhất</w:t>
      </w:r>
      <w:r w:rsidR="00A51DE2">
        <w:t xml:space="preserve">, kết phiên và khối lượng </w:t>
      </w:r>
      <w:r>
        <w:t>với khoảng 1800 mẫu.</w:t>
      </w:r>
    </w:p>
    <w:p w14:paraId="1E88BD6A" w14:textId="3A7FCB56" w:rsidR="000061AA" w:rsidRPr="000061AA" w:rsidRDefault="000061AA" w:rsidP="00D73625">
      <w:pPr>
        <w:pStyle w:val="Heading5"/>
        <w:spacing w:before="120" w:after="120" w:line="360" w:lineRule="auto"/>
        <w:rPr>
          <w:b/>
        </w:rPr>
      </w:pPr>
      <w:r w:rsidRPr="00FA4777">
        <w:rPr>
          <w:bCs/>
        </w:rPr>
        <w:t>Bảng 4.4:</w:t>
      </w:r>
      <w:r>
        <w:rPr>
          <w:b/>
        </w:rPr>
        <w:t xml:space="preserve"> </w:t>
      </w:r>
      <w:r>
        <w:t>Dữ liệu cổ phiếu Vinamilk</w:t>
      </w:r>
      <w:r>
        <w:rPr>
          <w:b/>
        </w:rPr>
        <w:t xml:space="preserve"> </w:t>
      </w:r>
    </w:p>
    <w:tbl>
      <w:tblPr>
        <w:tblStyle w:val="TableGrid"/>
        <w:tblW w:w="5000" w:type="pct"/>
        <w:tblCellMar>
          <w:top w:w="113" w:type="dxa"/>
          <w:bottom w:w="113" w:type="dxa"/>
        </w:tblCellMar>
        <w:tblLook w:val="04A0" w:firstRow="1" w:lastRow="0" w:firstColumn="1" w:lastColumn="0" w:noHBand="0" w:noVBand="1"/>
      </w:tblPr>
      <w:tblGrid>
        <w:gridCol w:w="1318"/>
        <w:gridCol w:w="1786"/>
        <w:gridCol w:w="1081"/>
        <w:gridCol w:w="1081"/>
        <w:gridCol w:w="1081"/>
        <w:gridCol w:w="1081"/>
        <w:gridCol w:w="1350"/>
      </w:tblGrid>
      <w:tr w:rsidR="003125C4" w14:paraId="75F4089E" w14:textId="77777777" w:rsidTr="00D73625">
        <w:tc>
          <w:tcPr>
            <w:tcW w:w="750" w:type="pct"/>
            <w:vAlign w:val="center"/>
          </w:tcPr>
          <w:p w14:paraId="45876A9A" w14:textId="77777777" w:rsidR="003125C4" w:rsidRPr="0061736E" w:rsidRDefault="003125C4" w:rsidP="00577022">
            <w:pPr>
              <w:spacing w:line="360" w:lineRule="auto"/>
              <w:ind w:right="-1"/>
              <w:jc w:val="center"/>
              <w:rPr>
                <w:b/>
                <w:bCs/>
              </w:rPr>
            </w:pPr>
            <w:r w:rsidRPr="0061736E">
              <w:rPr>
                <w:b/>
                <w:bCs/>
              </w:rPr>
              <w:t>Symbol</w:t>
            </w:r>
          </w:p>
        </w:tc>
        <w:tc>
          <w:tcPr>
            <w:tcW w:w="1017" w:type="pct"/>
            <w:vAlign w:val="center"/>
          </w:tcPr>
          <w:p w14:paraId="77115F5F" w14:textId="77777777" w:rsidR="003125C4" w:rsidRPr="0061736E" w:rsidRDefault="003125C4" w:rsidP="00577022">
            <w:pPr>
              <w:spacing w:line="360" w:lineRule="auto"/>
              <w:ind w:right="-1"/>
              <w:jc w:val="center"/>
              <w:rPr>
                <w:b/>
                <w:bCs/>
              </w:rPr>
            </w:pPr>
            <w:r w:rsidRPr="0061736E">
              <w:rPr>
                <w:b/>
                <w:bCs/>
              </w:rPr>
              <w:t>Date</w:t>
            </w:r>
          </w:p>
        </w:tc>
        <w:tc>
          <w:tcPr>
            <w:tcW w:w="616" w:type="pct"/>
            <w:vAlign w:val="center"/>
          </w:tcPr>
          <w:p w14:paraId="7084C003" w14:textId="77777777" w:rsidR="003125C4" w:rsidRPr="0061736E" w:rsidRDefault="003125C4" w:rsidP="00577022">
            <w:pPr>
              <w:spacing w:line="360" w:lineRule="auto"/>
              <w:ind w:right="-1"/>
              <w:jc w:val="center"/>
              <w:rPr>
                <w:b/>
                <w:bCs/>
              </w:rPr>
            </w:pPr>
            <w:r w:rsidRPr="0061736E">
              <w:rPr>
                <w:b/>
                <w:bCs/>
              </w:rPr>
              <w:t>Open</w:t>
            </w:r>
          </w:p>
        </w:tc>
        <w:tc>
          <w:tcPr>
            <w:tcW w:w="616" w:type="pct"/>
            <w:vAlign w:val="center"/>
          </w:tcPr>
          <w:p w14:paraId="2FC720B6" w14:textId="77777777" w:rsidR="003125C4" w:rsidRPr="0061736E" w:rsidRDefault="003125C4" w:rsidP="00577022">
            <w:pPr>
              <w:spacing w:line="360" w:lineRule="auto"/>
              <w:ind w:right="-1"/>
              <w:jc w:val="center"/>
              <w:rPr>
                <w:b/>
                <w:bCs/>
              </w:rPr>
            </w:pPr>
            <w:r w:rsidRPr="0061736E">
              <w:rPr>
                <w:b/>
                <w:bCs/>
              </w:rPr>
              <w:t>High</w:t>
            </w:r>
          </w:p>
        </w:tc>
        <w:tc>
          <w:tcPr>
            <w:tcW w:w="616" w:type="pct"/>
            <w:vAlign w:val="center"/>
          </w:tcPr>
          <w:p w14:paraId="053EB612" w14:textId="77777777" w:rsidR="003125C4" w:rsidRPr="0061736E" w:rsidRDefault="003125C4" w:rsidP="00577022">
            <w:pPr>
              <w:spacing w:line="360" w:lineRule="auto"/>
              <w:ind w:right="-1"/>
              <w:jc w:val="center"/>
              <w:rPr>
                <w:b/>
                <w:bCs/>
              </w:rPr>
            </w:pPr>
            <w:r w:rsidRPr="0061736E">
              <w:rPr>
                <w:b/>
                <w:bCs/>
              </w:rPr>
              <w:t>Low</w:t>
            </w:r>
          </w:p>
        </w:tc>
        <w:tc>
          <w:tcPr>
            <w:tcW w:w="616" w:type="pct"/>
            <w:vAlign w:val="center"/>
          </w:tcPr>
          <w:p w14:paraId="51DB7CBF" w14:textId="77777777" w:rsidR="003125C4" w:rsidRPr="0061736E" w:rsidRDefault="003125C4" w:rsidP="00577022">
            <w:pPr>
              <w:spacing w:line="360" w:lineRule="auto"/>
              <w:ind w:right="-1"/>
              <w:jc w:val="center"/>
              <w:rPr>
                <w:b/>
                <w:bCs/>
              </w:rPr>
            </w:pPr>
            <w:r w:rsidRPr="0061736E">
              <w:rPr>
                <w:b/>
                <w:bCs/>
              </w:rPr>
              <w:t>Close</w:t>
            </w:r>
          </w:p>
        </w:tc>
        <w:tc>
          <w:tcPr>
            <w:tcW w:w="770" w:type="pct"/>
            <w:vAlign w:val="center"/>
          </w:tcPr>
          <w:p w14:paraId="6C4D8BAB" w14:textId="77777777" w:rsidR="003125C4" w:rsidRPr="0061736E" w:rsidRDefault="003125C4" w:rsidP="00577022">
            <w:pPr>
              <w:spacing w:line="360" w:lineRule="auto"/>
              <w:ind w:right="-1"/>
              <w:jc w:val="center"/>
              <w:rPr>
                <w:b/>
                <w:bCs/>
              </w:rPr>
            </w:pPr>
            <w:r w:rsidRPr="0061736E">
              <w:rPr>
                <w:b/>
                <w:bCs/>
              </w:rPr>
              <w:t>Volume</w:t>
            </w:r>
          </w:p>
        </w:tc>
      </w:tr>
      <w:tr w:rsidR="003125C4" w14:paraId="2CFC430A" w14:textId="77777777" w:rsidTr="00D73625">
        <w:tc>
          <w:tcPr>
            <w:tcW w:w="750" w:type="pct"/>
            <w:vMerge w:val="restart"/>
            <w:vAlign w:val="center"/>
          </w:tcPr>
          <w:p w14:paraId="2DFB8C03" w14:textId="77777777" w:rsidR="003125C4" w:rsidRDefault="003125C4" w:rsidP="00577022">
            <w:pPr>
              <w:spacing w:line="360" w:lineRule="auto"/>
              <w:ind w:right="-1"/>
              <w:jc w:val="center"/>
            </w:pPr>
            <w:r>
              <w:t>VNM</w:t>
            </w:r>
          </w:p>
        </w:tc>
        <w:tc>
          <w:tcPr>
            <w:tcW w:w="1017" w:type="pct"/>
            <w:vAlign w:val="center"/>
          </w:tcPr>
          <w:p w14:paraId="2637173F" w14:textId="77777777" w:rsidR="003125C4" w:rsidRDefault="003125C4" w:rsidP="00577022">
            <w:pPr>
              <w:spacing w:line="360" w:lineRule="auto"/>
              <w:ind w:right="-1"/>
              <w:jc w:val="center"/>
            </w:pPr>
            <w:r>
              <w:t>2015-02-24</w:t>
            </w:r>
          </w:p>
        </w:tc>
        <w:tc>
          <w:tcPr>
            <w:tcW w:w="616" w:type="pct"/>
            <w:vAlign w:val="center"/>
          </w:tcPr>
          <w:p w14:paraId="2A83A2A8" w14:textId="77777777" w:rsidR="003125C4" w:rsidRDefault="003125C4" w:rsidP="00577022">
            <w:pPr>
              <w:spacing w:line="360" w:lineRule="auto"/>
              <w:ind w:right="-1"/>
              <w:jc w:val="center"/>
            </w:pPr>
            <w:r>
              <w:t>66667</w:t>
            </w:r>
          </w:p>
        </w:tc>
        <w:tc>
          <w:tcPr>
            <w:tcW w:w="616" w:type="pct"/>
            <w:vAlign w:val="center"/>
          </w:tcPr>
          <w:p w14:paraId="1703C78C" w14:textId="77777777" w:rsidR="003125C4" w:rsidRDefault="003125C4" w:rsidP="00577022">
            <w:pPr>
              <w:spacing w:line="360" w:lineRule="auto"/>
              <w:ind w:right="-1"/>
              <w:jc w:val="center"/>
            </w:pPr>
            <w:r>
              <w:t>67014</w:t>
            </w:r>
          </w:p>
        </w:tc>
        <w:tc>
          <w:tcPr>
            <w:tcW w:w="616" w:type="pct"/>
            <w:vAlign w:val="center"/>
          </w:tcPr>
          <w:p w14:paraId="070B0866" w14:textId="77777777" w:rsidR="003125C4" w:rsidRDefault="003125C4" w:rsidP="00577022">
            <w:pPr>
              <w:spacing w:line="360" w:lineRule="auto"/>
              <w:ind w:right="-1"/>
              <w:jc w:val="center"/>
            </w:pPr>
            <w:r>
              <w:t>66319</w:t>
            </w:r>
          </w:p>
        </w:tc>
        <w:tc>
          <w:tcPr>
            <w:tcW w:w="616" w:type="pct"/>
            <w:vAlign w:val="center"/>
          </w:tcPr>
          <w:p w14:paraId="4D4DEFEB" w14:textId="77777777" w:rsidR="003125C4" w:rsidRDefault="003125C4" w:rsidP="00577022">
            <w:pPr>
              <w:spacing w:line="360" w:lineRule="auto"/>
              <w:ind w:right="-1"/>
              <w:jc w:val="center"/>
            </w:pPr>
            <w:r>
              <w:t>66667</w:t>
            </w:r>
          </w:p>
        </w:tc>
        <w:tc>
          <w:tcPr>
            <w:tcW w:w="770" w:type="pct"/>
            <w:vAlign w:val="center"/>
          </w:tcPr>
          <w:p w14:paraId="41F9F36C" w14:textId="77777777" w:rsidR="003125C4" w:rsidRDefault="003125C4" w:rsidP="00577022">
            <w:pPr>
              <w:spacing w:line="360" w:lineRule="auto"/>
              <w:ind w:right="-1"/>
              <w:jc w:val="center"/>
            </w:pPr>
            <w:r>
              <w:t>101218</w:t>
            </w:r>
          </w:p>
        </w:tc>
      </w:tr>
      <w:tr w:rsidR="003125C4" w14:paraId="340C47C1" w14:textId="77777777" w:rsidTr="00D73625">
        <w:tc>
          <w:tcPr>
            <w:tcW w:w="750" w:type="pct"/>
            <w:vMerge/>
            <w:vAlign w:val="center"/>
          </w:tcPr>
          <w:p w14:paraId="64A49113" w14:textId="77777777" w:rsidR="003125C4" w:rsidRDefault="003125C4" w:rsidP="00577022">
            <w:pPr>
              <w:spacing w:line="360" w:lineRule="auto"/>
              <w:ind w:right="-1"/>
              <w:jc w:val="center"/>
            </w:pPr>
          </w:p>
        </w:tc>
        <w:tc>
          <w:tcPr>
            <w:tcW w:w="1017" w:type="pct"/>
            <w:vAlign w:val="center"/>
          </w:tcPr>
          <w:p w14:paraId="185E79D2" w14:textId="77777777" w:rsidR="003125C4" w:rsidRDefault="003125C4" w:rsidP="00577022">
            <w:pPr>
              <w:spacing w:line="360" w:lineRule="auto"/>
              <w:ind w:right="-1"/>
              <w:jc w:val="center"/>
            </w:pPr>
            <w:r>
              <w:t>2015-02-25</w:t>
            </w:r>
          </w:p>
        </w:tc>
        <w:tc>
          <w:tcPr>
            <w:tcW w:w="616" w:type="pct"/>
            <w:vAlign w:val="center"/>
          </w:tcPr>
          <w:p w14:paraId="7B7420B0" w14:textId="77777777" w:rsidR="003125C4" w:rsidRDefault="003125C4" w:rsidP="00577022">
            <w:pPr>
              <w:spacing w:line="360" w:lineRule="auto"/>
              <w:ind w:right="-1"/>
              <w:jc w:val="center"/>
            </w:pPr>
            <w:r>
              <w:t>66667</w:t>
            </w:r>
          </w:p>
        </w:tc>
        <w:tc>
          <w:tcPr>
            <w:tcW w:w="616" w:type="pct"/>
            <w:vAlign w:val="center"/>
          </w:tcPr>
          <w:p w14:paraId="3116F101" w14:textId="77777777" w:rsidR="003125C4" w:rsidRDefault="003125C4" w:rsidP="00577022">
            <w:pPr>
              <w:spacing w:line="360" w:lineRule="auto"/>
              <w:ind w:right="-1"/>
              <w:jc w:val="center"/>
            </w:pPr>
            <w:r>
              <w:t>67361</w:t>
            </w:r>
          </w:p>
        </w:tc>
        <w:tc>
          <w:tcPr>
            <w:tcW w:w="616" w:type="pct"/>
            <w:vAlign w:val="center"/>
          </w:tcPr>
          <w:p w14:paraId="582890F3" w14:textId="77777777" w:rsidR="003125C4" w:rsidRDefault="003125C4" w:rsidP="00577022">
            <w:pPr>
              <w:spacing w:line="360" w:lineRule="auto"/>
              <w:ind w:right="-1"/>
              <w:jc w:val="center"/>
            </w:pPr>
            <w:r>
              <w:t>65972</w:t>
            </w:r>
          </w:p>
        </w:tc>
        <w:tc>
          <w:tcPr>
            <w:tcW w:w="616" w:type="pct"/>
            <w:vAlign w:val="center"/>
          </w:tcPr>
          <w:p w14:paraId="274D8F19" w14:textId="77777777" w:rsidR="003125C4" w:rsidRDefault="003125C4" w:rsidP="00577022">
            <w:pPr>
              <w:spacing w:line="360" w:lineRule="auto"/>
              <w:ind w:right="-1"/>
              <w:jc w:val="center"/>
            </w:pPr>
            <w:r>
              <w:t>66667</w:t>
            </w:r>
          </w:p>
        </w:tc>
        <w:tc>
          <w:tcPr>
            <w:tcW w:w="770" w:type="pct"/>
            <w:vAlign w:val="center"/>
          </w:tcPr>
          <w:p w14:paraId="65777D3C" w14:textId="77777777" w:rsidR="003125C4" w:rsidRDefault="003125C4" w:rsidP="00577022">
            <w:pPr>
              <w:spacing w:line="360" w:lineRule="auto"/>
              <w:ind w:right="-1"/>
              <w:jc w:val="center"/>
            </w:pPr>
            <w:r>
              <w:t>145282</w:t>
            </w:r>
          </w:p>
        </w:tc>
      </w:tr>
      <w:tr w:rsidR="003125C4" w14:paraId="406D39BB" w14:textId="77777777" w:rsidTr="00D73625">
        <w:tc>
          <w:tcPr>
            <w:tcW w:w="750" w:type="pct"/>
            <w:vMerge/>
            <w:vAlign w:val="center"/>
          </w:tcPr>
          <w:p w14:paraId="5629929A" w14:textId="77777777" w:rsidR="003125C4" w:rsidRDefault="003125C4" w:rsidP="00577022">
            <w:pPr>
              <w:spacing w:line="360" w:lineRule="auto"/>
              <w:ind w:right="-1"/>
              <w:jc w:val="center"/>
            </w:pPr>
          </w:p>
        </w:tc>
        <w:tc>
          <w:tcPr>
            <w:tcW w:w="1017" w:type="pct"/>
            <w:vAlign w:val="center"/>
          </w:tcPr>
          <w:p w14:paraId="13E9EF78" w14:textId="77777777" w:rsidR="003125C4" w:rsidRDefault="003125C4" w:rsidP="00577022">
            <w:pPr>
              <w:spacing w:line="360" w:lineRule="auto"/>
              <w:ind w:right="-1"/>
              <w:jc w:val="center"/>
            </w:pPr>
            <w:r>
              <w:t>2015-02-26</w:t>
            </w:r>
          </w:p>
        </w:tc>
        <w:tc>
          <w:tcPr>
            <w:tcW w:w="616" w:type="pct"/>
            <w:vAlign w:val="center"/>
          </w:tcPr>
          <w:p w14:paraId="10949A0D" w14:textId="77777777" w:rsidR="003125C4" w:rsidRDefault="003125C4" w:rsidP="00577022">
            <w:pPr>
              <w:spacing w:line="360" w:lineRule="auto"/>
              <w:ind w:right="-1"/>
              <w:jc w:val="center"/>
            </w:pPr>
            <w:r>
              <w:t>66667</w:t>
            </w:r>
          </w:p>
        </w:tc>
        <w:tc>
          <w:tcPr>
            <w:tcW w:w="616" w:type="pct"/>
            <w:vAlign w:val="center"/>
          </w:tcPr>
          <w:p w14:paraId="2FE694D4" w14:textId="77777777" w:rsidR="003125C4" w:rsidRDefault="003125C4" w:rsidP="00577022">
            <w:pPr>
              <w:spacing w:line="360" w:lineRule="auto"/>
              <w:ind w:right="-1"/>
              <w:jc w:val="center"/>
            </w:pPr>
            <w:r>
              <w:t>68403</w:t>
            </w:r>
          </w:p>
        </w:tc>
        <w:tc>
          <w:tcPr>
            <w:tcW w:w="616" w:type="pct"/>
            <w:vAlign w:val="center"/>
          </w:tcPr>
          <w:p w14:paraId="3BE85405" w14:textId="77777777" w:rsidR="003125C4" w:rsidRDefault="003125C4" w:rsidP="00577022">
            <w:pPr>
              <w:spacing w:line="360" w:lineRule="auto"/>
              <w:ind w:right="-1"/>
              <w:jc w:val="center"/>
            </w:pPr>
            <w:r>
              <w:t>66667</w:t>
            </w:r>
          </w:p>
        </w:tc>
        <w:tc>
          <w:tcPr>
            <w:tcW w:w="616" w:type="pct"/>
            <w:vAlign w:val="center"/>
          </w:tcPr>
          <w:p w14:paraId="5AEC16D6" w14:textId="77777777" w:rsidR="003125C4" w:rsidRDefault="003125C4" w:rsidP="00577022">
            <w:pPr>
              <w:spacing w:line="360" w:lineRule="auto"/>
              <w:ind w:right="-1"/>
              <w:jc w:val="center"/>
            </w:pPr>
            <w:r>
              <w:t>68056</w:t>
            </w:r>
          </w:p>
        </w:tc>
        <w:tc>
          <w:tcPr>
            <w:tcW w:w="770" w:type="pct"/>
            <w:vAlign w:val="center"/>
          </w:tcPr>
          <w:p w14:paraId="2E34F379" w14:textId="77777777" w:rsidR="003125C4" w:rsidRDefault="003125C4" w:rsidP="00577022">
            <w:pPr>
              <w:spacing w:line="360" w:lineRule="auto"/>
              <w:ind w:right="-1"/>
              <w:jc w:val="center"/>
            </w:pPr>
            <w:r>
              <w:t>279547</w:t>
            </w:r>
          </w:p>
        </w:tc>
      </w:tr>
      <w:tr w:rsidR="003125C4" w14:paraId="7A67B312" w14:textId="77777777" w:rsidTr="00D73625">
        <w:tc>
          <w:tcPr>
            <w:tcW w:w="750" w:type="pct"/>
            <w:vMerge/>
            <w:vAlign w:val="center"/>
          </w:tcPr>
          <w:p w14:paraId="394C8D6E" w14:textId="77777777" w:rsidR="003125C4" w:rsidRDefault="003125C4" w:rsidP="00577022">
            <w:pPr>
              <w:spacing w:line="360" w:lineRule="auto"/>
              <w:ind w:right="-1"/>
              <w:jc w:val="center"/>
            </w:pPr>
          </w:p>
        </w:tc>
        <w:tc>
          <w:tcPr>
            <w:tcW w:w="1017" w:type="pct"/>
            <w:vAlign w:val="center"/>
          </w:tcPr>
          <w:p w14:paraId="48DA8E46" w14:textId="77777777" w:rsidR="003125C4" w:rsidRDefault="003125C4" w:rsidP="00577022">
            <w:pPr>
              <w:spacing w:line="360" w:lineRule="auto"/>
              <w:ind w:right="-1"/>
              <w:jc w:val="center"/>
            </w:pPr>
            <w:r>
              <w:t>2015-02-27</w:t>
            </w:r>
          </w:p>
        </w:tc>
        <w:tc>
          <w:tcPr>
            <w:tcW w:w="616" w:type="pct"/>
            <w:vAlign w:val="center"/>
          </w:tcPr>
          <w:p w14:paraId="0391010E" w14:textId="77777777" w:rsidR="003125C4" w:rsidRDefault="003125C4" w:rsidP="00577022">
            <w:pPr>
              <w:spacing w:line="360" w:lineRule="auto"/>
              <w:ind w:right="-1"/>
              <w:jc w:val="center"/>
            </w:pPr>
            <w:r>
              <w:t>68056</w:t>
            </w:r>
          </w:p>
        </w:tc>
        <w:tc>
          <w:tcPr>
            <w:tcW w:w="616" w:type="pct"/>
            <w:vAlign w:val="center"/>
          </w:tcPr>
          <w:p w14:paraId="6CE21F98" w14:textId="77777777" w:rsidR="003125C4" w:rsidRDefault="003125C4" w:rsidP="00577022">
            <w:pPr>
              <w:spacing w:line="360" w:lineRule="auto"/>
              <w:ind w:right="-1"/>
              <w:jc w:val="center"/>
            </w:pPr>
            <w:r>
              <w:t>68750</w:t>
            </w:r>
          </w:p>
        </w:tc>
        <w:tc>
          <w:tcPr>
            <w:tcW w:w="616" w:type="pct"/>
            <w:vAlign w:val="center"/>
          </w:tcPr>
          <w:p w14:paraId="39E2FC2F" w14:textId="77777777" w:rsidR="003125C4" w:rsidRDefault="003125C4" w:rsidP="00577022">
            <w:pPr>
              <w:spacing w:line="360" w:lineRule="auto"/>
              <w:ind w:right="-1"/>
              <w:jc w:val="center"/>
            </w:pPr>
            <w:r>
              <w:t>67708</w:t>
            </w:r>
          </w:p>
        </w:tc>
        <w:tc>
          <w:tcPr>
            <w:tcW w:w="616" w:type="pct"/>
            <w:vAlign w:val="center"/>
          </w:tcPr>
          <w:p w14:paraId="53F17B8D" w14:textId="77777777" w:rsidR="003125C4" w:rsidRDefault="003125C4" w:rsidP="00577022">
            <w:pPr>
              <w:spacing w:line="360" w:lineRule="auto"/>
              <w:ind w:right="-1"/>
              <w:jc w:val="center"/>
            </w:pPr>
            <w:r>
              <w:t>68403</w:t>
            </w:r>
          </w:p>
        </w:tc>
        <w:tc>
          <w:tcPr>
            <w:tcW w:w="770" w:type="pct"/>
            <w:vAlign w:val="center"/>
          </w:tcPr>
          <w:p w14:paraId="721DC050" w14:textId="77777777" w:rsidR="003125C4" w:rsidRDefault="003125C4" w:rsidP="00577022">
            <w:pPr>
              <w:spacing w:line="360" w:lineRule="auto"/>
              <w:ind w:right="-1"/>
              <w:jc w:val="center"/>
            </w:pPr>
            <w:r>
              <w:t>101736</w:t>
            </w:r>
          </w:p>
        </w:tc>
      </w:tr>
      <w:tr w:rsidR="003125C4" w14:paraId="1D6F9F0A" w14:textId="77777777" w:rsidTr="00D73625">
        <w:tc>
          <w:tcPr>
            <w:tcW w:w="750" w:type="pct"/>
            <w:vMerge/>
            <w:vAlign w:val="center"/>
          </w:tcPr>
          <w:p w14:paraId="774DBD09" w14:textId="77777777" w:rsidR="003125C4" w:rsidRDefault="003125C4" w:rsidP="00577022">
            <w:pPr>
              <w:spacing w:line="360" w:lineRule="auto"/>
              <w:ind w:right="-1"/>
              <w:jc w:val="center"/>
            </w:pPr>
          </w:p>
        </w:tc>
        <w:tc>
          <w:tcPr>
            <w:tcW w:w="1017" w:type="pct"/>
            <w:vAlign w:val="center"/>
          </w:tcPr>
          <w:p w14:paraId="7C59FA14" w14:textId="77777777" w:rsidR="003125C4" w:rsidRDefault="003125C4" w:rsidP="00577022">
            <w:pPr>
              <w:spacing w:line="360" w:lineRule="auto"/>
              <w:ind w:right="-1"/>
              <w:jc w:val="center"/>
            </w:pPr>
            <w:r>
              <w:t>2015-03-02</w:t>
            </w:r>
          </w:p>
        </w:tc>
        <w:tc>
          <w:tcPr>
            <w:tcW w:w="616" w:type="pct"/>
            <w:vAlign w:val="center"/>
          </w:tcPr>
          <w:p w14:paraId="22DBBC31" w14:textId="77777777" w:rsidR="003125C4" w:rsidRDefault="003125C4" w:rsidP="00577022">
            <w:pPr>
              <w:spacing w:line="360" w:lineRule="auto"/>
              <w:ind w:right="-1"/>
              <w:jc w:val="center"/>
            </w:pPr>
            <w:r>
              <w:t>69097</w:t>
            </w:r>
          </w:p>
        </w:tc>
        <w:tc>
          <w:tcPr>
            <w:tcW w:w="616" w:type="pct"/>
            <w:vAlign w:val="center"/>
          </w:tcPr>
          <w:p w14:paraId="62CF5F11" w14:textId="77777777" w:rsidR="003125C4" w:rsidRDefault="003125C4" w:rsidP="00577022">
            <w:pPr>
              <w:spacing w:line="360" w:lineRule="auto"/>
              <w:ind w:right="-1"/>
              <w:jc w:val="center"/>
            </w:pPr>
            <w:r>
              <w:t>71528</w:t>
            </w:r>
          </w:p>
        </w:tc>
        <w:tc>
          <w:tcPr>
            <w:tcW w:w="616" w:type="pct"/>
            <w:vAlign w:val="center"/>
          </w:tcPr>
          <w:p w14:paraId="487F0304" w14:textId="77777777" w:rsidR="003125C4" w:rsidRDefault="003125C4" w:rsidP="00577022">
            <w:pPr>
              <w:spacing w:line="360" w:lineRule="auto"/>
              <w:ind w:right="-1"/>
              <w:jc w:val="center"/>
            </w:pPr>
            <w:r>
              <w:t>68750</w:t>
            </w:r>
          </w:p>
        </w:tc>
        <w:tc>
          <w:tcPr>
            <w:tcW w:w="616" w:type="pct"/>
            <w:vAlign w:val="center"/>
          </w:tcPr>
          <w:p w14:paraId="4BA38340" w14:textId="77777777" w:rsidR="003125C4" w:rsidRDefault="003125C4" w:rsidP="00577022">
            <w:pPr>
              <w:spacing w:line="360" w:lineRule="auto"/>
              <w:ind w:right="-1"/>
              <w:jc w:val="center"/>
            </w:pPr>
            <w:r>
              <w:t>71528</w:t>
            </w:r>
          </w:p>
        </w:tc>
        <w:tc>
          <w:tcPr>
            <w:tcW w:w="770" w:type="pct"/>
            <w:vAlign w:val="center"/>
          </w:tcPr>
          <w:p w14:paraId="5AEEFD13" w14:textId="77777777" w:rsidR="003125C4" w:rsidRDefault="003125C4" w:rsidP="00577022">
            <w:pPr>
              <w:spacing w:line="360" w:lineRule="auto"/>
              <w:ind w:right="-1"/>
              <w:jc w:val="center"/>
            </w:pPr>
            <w:r>
              <w:t>418162</w:t>
            </w:r>
          </w:p>
        </w:tc>
      </w:tr>
    </w:tbl>
    <w:p w14:paraId="5365CB73" w14:textId="161B7C83" w:rsidR="006172D3" w:rsidRDefault="00D976B4" w:rsidP="00577022">
      <w:pPr>
        <w:spacing w:before="240"/>
        <w:ind w:right="-1" w:firstLine="720"/>
      </w:pPr>
      <w:r>
        <w:t xml:space="preserve">Cổ phiếu của </w:t>
      </w:r>
      <w:r w:rsidR="00640DBD">
        <w:t>Thế Giới Di Động</w:t>
      </w:r>
      <w:r>
        <w:t xml:space="preserve"> với giá mở phiên, cao nhất, thấp nhất</w:t>
      </w:r>
      <w:r w:rsidR="00A51DE2">
        <w:t xml:space="preserve">, kết phiên và khối lượng </w:t>
      </w:r>
      <w:r>
        <w:t>với khoảng 1800 mẫu.</w:t>
      </w:r>
    </w:p>
    <w:p w14:paraId="112C5228" w14:textId="1BA597F5" w:rsidR="008C2CE2" w:rsidRPr="008C2CE2" w:rsidRDefault="008C2CE2" w:rsidP="00D73625">
      <w:pPr>
        <w:pStyle w:val="Heading5"/>
        <w:spacing w:before="120" w:after="120" w:line="360" w:lineRule="auto"/>
        <w:rPr>
          <w:b/>
        </w:rPr>
      </w:pPr>
      <w:r w:rsidRPr="00FA4777">
        <w:rPr>
          <w:bCs/>
        </w:rPr>
        <w:t>Bảng 4.5:</w:t>
      </w:r>
      <w:r>
        <w:rPr>
          <w:b/>
        </w:rPr>
        <w:t xml:space="preserve"> </w:t>
      </w:r>
      <w:r>
        <w:t xml:space="preserve">Dữ liệu cổ phiếu </w:t>
      </w:r>
      <w:r w:rsidR="00640DBD">
        <w:t>Thế Giới Di Động</w:t>
      </w:r>
      <w:r>
        <w:rPr>
          <w:b/>
        </w:rPr>
        <w:t xml:space="preserve"> </w:t>
      </w:r>
    </w:p>
    <w:tbl>
      <w:tblPr>
        <w:tblStyle w:val="TableGrid"/>
        <w:tblW w:w="5000" w:type="pct"/>
        <w:tblCellMar>
          <w:top w:w="113" w:type="dxa"/>
          <w:bottom w:w="113" w:type="dxa"/>
        </w:tblCellMar>
        <w:tblLook w:val="04A0" w:firstRow="1" w:lastRow="0" w:firstColumn="1" w:lastColumn="0" w:noHBand="0" w:noVBand="1"/>
      </w:tblPr>
      <w:tblGrid>
        <w:gridCol w:w="1181"/>
        <w:gridCol w:w="1598"/>
        <w:gridCol w:w="1185"/>
        <w:gridCol w:w="1185"/>
        <w:gridCol w:w="1185"/>
        <w:gridCol w:w="1185"/>
        <w:gridCol w:w="1259"/>
      </w:tblGrid>
      <w:tr w:rsidR="003125C4" w14:paraId="6FA80B3E" w14:textId="77777777" w:rsidTr="00D73625">
        <w:tc>
          <w:tcPr>
            <w:tcW w:w="673" w:type="pct"/>
            <w:vAlign w:val="center"/>
          </w:tcPr>
          <w:p w14:paraId="2963D196" w14:textId="77777777" w:rsidR="003125C4" w:rsidRPr="0061736E" w:rsidRDefault="003125C4" w:rsidP="00577022">
            <w:pPr>
              <w:spacing w:line="360" w:lineRule="auto"/>
              <w:ind w:right="-1"/>
              <w:jc w:val="center"/>
              <w:rPr>
                <w:b/>
                <w:bCs/>
              </w:rPr>
            </w:pPr>
            <w:r w:rsidRPr="0061736E">
              <w:rPr>
                <w:b/>
                <w:bCs/>
              </w:rPr>
              <w:t>Symbol</w:t>
            </w:r>
          </w:p>
        </w:tc>
        <w:tc>
          <w:tcPr>
            <w:tcW w:w="910" w:type="pct"/>
            <w:vAlign w:val="center"/>
          </w:tcPr>
          <w:p w14:paraId="756C333E" w14:textId="77777777" w:rsidR="003125C4" w:rsidRPr="0061736E" w:rsidRDefault="003125C4" w:rsidP="00577022">
            <w:pPr>
              <w:spacing w:line="360" w:lineRule="auto"/>
              <w:ind w:right="-1"/>
              <w:jc w:val="center"/>
              <w:rPr>
                <w:b/>
                <w:bCs/>
              </w:rPr>
            </w:pPr>
            <w:r w:rsidRPr="0061736E">
              <w:rPr>
                <w:b/>
                <w:bCs/>
              </w:rPr>
              <w:t>Date</w:t>
            </w:r>
          </w:p>
        </w:tc>
        <w:tc>
          <w:tcPr>
            <w:tcW w:w="675" w:type="pct"/>
            <w:vAlign w:val="center"/>
          </w:tcPr>
          <w:p w14:paraId="52F6C3DD" w14:textId="77777777" w:rsidR="003125C4" w:rsidRPr="0061736E" w:rsidRDefault="003125C4" w:rsidP="00577022">
            <w:pPr>
              <w:spacing w:line="360" w:lineRule="auto"/>
              <w:ind w:right="-1"/>
              <w:jc w:val="center"/>
              <w:rPr>
                <w:b/>
                <w:bCs/>
              </w:rPr>
            </w:pPr>
            <w:r w:rsidRPr="0061736E">
              <w:rPr>
                <w:b/>
                <w:bCs/>
              </w:rPr>
              <w:t>Open</w:t>
            </w:r>
          </w:p>
        </w:tc>
        <w:tc>
          <w:tcPr>
            <w:tcW w:w="675" w:type="pct"/>
            <w:vAlign w:val="center"/>
          </w:tcPr>
          <w:p w14:paraId="5FC4D651" w14:textId="77777777" w:rsidR="003125C4" w:rsidRPr="0061736E" w:rsidRDefault="003125C4" w:rsidP="00577022">
            <w:pPr>
              <w:spacing w:line="360" w:lineRule="auto"/>
              <w:ind w:right="-1"/>
              <w:jc w:val="center"/>
              <w:rPr>
                <w:b/>
                <w:bCs/>
              </w:rPr>
            </w:pPr>
            <w:r w:rsidRPr="0061736E">
              <w:rPr>
                <w:b/>
                <w:bCs/>
              </w:rPr>
              <w:t>High</w:t>
            </w:r>
          </w:p>
        </w:tc>
        <w:tc>
          <w:tcPr>
            <w:tcW w:w="675" w:type="pct"/>
            <w:vAlign w:val="center"/>
          </w:tcPr>
          <w:p w14:paraId="1D5EC3E2" w14:textId="77777777" w:rsidR="003125C4" w:rsidRPr="0061736E" w:rsidRDefault="003125C4" w:rsidP="00577022">
            <w:pPr>
              <w:spacing w:line="360" w:lineRule="auto"/>
              <w:ind w:right="-1"/>
              <w:jc w:val="center"/>
              <w:rPr>
                <w:b/>
                <w:bCs/>
              </w:rPr>
            </w:pPr>
            <w:r w:rsidRPr="0061736E">
              <w:rPr>
                <w:b/>
                <w:bCs/>
              </w:rPr>
              <w:t>Low</w:t>
            </w:r>
          </w:p>
        </w:tc>
        <w:tc>
          <w:tcPr>
            <w:tcW w:w="675" w:type="pct"/>
            <w:vAlign w:val="center"/>
          </w:tcPr>
          <w:p w14:paraId="578D8280" w14:textId="77777777" w:rsidR="003125C4" w:rsidRPr="0061736E" w:rsidRDefault="003125C4" w:rsidP="00577022">
            <w:pPr>
              <w:spacing w:line="360" w:lineRule="auto"/>
              <w:ind w:right="-1"/>
              <w:jc w:val="center"/>
              <w:rPr>
                <w:b/>
                <w:bCs/>
              </w:rPr>
            </w:pPr>
            <w:r w:rsidRPr="0061736E">
              <w:rPr>
                <w:b/>
                <w:bCs/>
              </w:rPr>
              <w:t>Close</w:t>
            </w:r>
          </w:p>
        </w:tc>
        <w:tc>
          <w:tcPr>
            <w:tcW w:w="717" w:type="pct"/>
            <w:vAlign w:val="center"/>
          </w:tcPr>
          <w:p w14:paraId="6AD45AB0" w14:textId="77777777" w:rsidR="003125C4" w:rsidRPr="0061736E" w:rsidRDefault="003125C4" w:rsidP="00577022">
            <w:pPr>
              <w:spacing w:line="360" w:lineRule="auto"/>
              <w:ind w:right="-1"/>
              <w:jc w:val="center"/>
              <w:rPr>
                <w:b/>
                <w:bCs/>
              </w:rPr>
            </w:pPr>
            <w:r w:rsidRPr="0061736E">
              <w:rPr>
                <w:b/>
                <w:bCs/>
              </w:rPr>
              <w:t>Volume</w:t>
            </w:r>
          </w:p>
        </w:tc>
      </w:tr>
      <w:tr w:rsidR="00640DBD" w14:paraId="255264BF" w14:textId="77777777" w:rsidTr="00D73625">
        <w:tc>
          <w:tcPr>
            <w:tcW w:w="673" w:type="pct"/>
            <w:vMerge w:val="restart"/>
            <w:vAlign w:val="center"/>
          </w:tcPr>
          <w:p w14:paraId="1CC44CBA" w14:textId="15F2FF5C" w:rsidR="00640DBD" w:rsidRDefault="00640DBD" w:rsidP="00577022">
            <w:pPr>
              <w:spacing w:line="360" w:lineRule="auto"/>
              <w:ind w:right="-1"/>
              <w:jc w:val="center"/>
            </w:pPr>
            <w:r>
              <w:t>MWG</w:t>
            </w:r>
          </w:p>
        </w:tc>
        <w:tc>
          <w:tcPr>
            <w:tcW w:w="910" w:type="pct"/>
            <w:vAlign w:val="center"/>
          </w:tcPr>
          <w:p w14:paraId="31C03125" w14:textId="6A31FC41" w:rsidR="00640DBD" w:rsidRDefault="00640DBD" w:rsidP="00577022">
            <w:pPr>
              <w:spacing w:line="360" w:lineRule="auto"/>
              <w:ind w:right="-1"/>
              <w:jc w:val="center"/>
            </w:pPr>
            <w:r>
              <w:t>2015-02-24</w:t>
            </w:r>
          </w:p>
        </w:tc>
        <w:tc>
          <w:tcPr>
            <w:tcW w:w="675" w:type="pct"/>
            <w:vAlign w:val="center"/>
          </w:tcPr>
          <w:p w14:paraId="352A2D69" w14:textId="3DC9B22D" w:rsidR="00640DBD" w:rsidRDefault="00640DBD" w:rsidP="00577022">
            <w:pPr>
              <w:spacing w:line="360" w:lineRule="auto"/>
              <w:ind w:right="-1"/>
              <w:jc w:val="center"/>
            </w:pPr>
            <w:r>
              <w:t>20415</w:t>
            </w:r>
          </w:p>
        </w:tc>
        <w:tc>
          <w:tcPr>
            <w:tcW w:w="675" w:type="pct"/>
            <w:vAlign w:val="center"/>
          </w:tcPr>
          <w:p w14:paraId="2E1CEE3C" w14:textId="13F8DC71" w:rsidR="00640DBD" w:rsidRDefault="00640DBD" w:rsidP="00577022">
            <w:pPr>
              <w:spacing w:line="360" w:lineRule="auto"/>
              <w:ind w:right="-1"/>
              <w:jc w:val="center"/>
            </w:pPr>
            <w:r>
              <w:t>20415</w:t>
            </w:r>
          </w:p>
        </w:tc>
        <w:tc>
          <w:tcPr>
            <w:tcW w:w="675" w:type="pct"/>
            <w:vAlign w:val="center"/>
          </w:tcPr>
          <w:p w14:paraId="26EC4C84" w14:textId="1776E819" w:rsidR="00640DBD" w:rsidRDefault="00640DBD" w:rsidP="00577022">
            <w:pPr>
              <w:spacing w:line="360" w:lineRule="auto"/>
              <w:ind w:right="-1"/>
              <w:jc w:val="center"/>
            </w:pPr>
            <w:r>
              <w:t>19858</w:t>
            </w:r>
          </w:p>
        </w:tc>
        <w:tc>
          <w:tcPr>
            <w:tcW w:w="675" w:type="pct"/>
            <w:vAlign w:val="center"/>
          </w:tcPr>
          <w:p w14:paraId="524019D3" w14:textId="21B1A038" w:rsidR="00640DBD" w:rsidRDefault="00640DBD" w:rsidP="00577022">
            <w:pPr>
              <w:spacing w:line="360" w:lineRule="auto"/>
              <w:ind w:right="-1"/>
              <w:jc w:val="center"/>
            </w:pPr>
            <w:r>
              <w:t>20044</w:t>
            </w:r>
          </w:p>
        </w:tc>
        <w:tc>
          <w:tcPr>
            <w:tcW w:w="717" w:type="pct"/>
            <w:vAlign w:val="center"/>
          </w:tcPr>
          <w:p w14:paraId="002BA480" w14:textId="1F0CFF37" w:rsidR="00640DBD" w:rsidRDefault="00640DBD" w:rsidP="00577022">
            <w:pPr>
              <w:spacing w:line="360" w:lineRule="auto"/>
              <w:ind w:right="-1"/>
              <w:jc w:val="center"/>
            </w:pPr>
            <w:r>
              <w:t>90150</w:t>
            </w:r>
          </w:p>
        </w:tc>
      </w:tr>
      <w:tr w:rsidR="00640DBD" w14:paraId="33C1DF03" w14:textId="77777777" w:rsidTr="00D73625">
        <w:tc>
          <w:tcPr>
            <w:tcW w:w="673" w:type="pct"/>
            <w:vMerge/>
            <w:vAlign w:val="center"/>
          </w:tcPr>
          <w:p w14:paraId="64EFA73D" w14:textId="77777777" w:rsidR="00640DBD" w:rsidRDefault="00640DBD" w:rsidP="00577022">
            <w:pPr>
              <w:spacing w:line="360" w:lineRule="auto"/>
              <w:ind w:right="-1"/>
              <w:jc w:val="center"/>
            </w:pPr>
          </w:p>
        </w:tc>
        <w:tc>
          <w:tcPr>
            <w:tcW w:w="910" w:type="pct"/>
            <w:vAlign w:val="center"/>
          </w:tcPr>
          <w:p w14:paraId="58EFABB2" w14:textId="261F0E0B" w:rsidR="00640DBD" w:rsidRDefault="00640DBD" w:rsidP="00577022">
            <w:pPr>
              <w:spacing w:line="360" w:lineRule="auto"/>
              <w:ind w:right="-1"/>
              <w:jc w:val="center"/>
            </w:pPr>
            <w:r>
              <w:t>2015-02-25</w:t>
            </w:r>
          </w:p>
        </w:tc>
        <w:tc>
          <w:tcPr>
            <w:tcW w:w="675" w:type="pct"/>
            <w:vAlign w:val="center"/>
          </w:tcPr>
          <w:p w14:paraId="7D9AB203" w14:textId="4E6D087C" w:rsidR="00640DBD" w:rsidRDefault="00640DBD" w:rsidP="00577022">
            <w:pPr>
              <w:spacing w:line="360" w:lineRule="auto"/>
              <w:ind w:right="-1"/>
              <w:jc w:val="center"/>
            </w:pPr>
            <w:r>
              <w:t>20044</w:t>
            </w:r>
          </w:p>
        </w:tc>
        <w:tc>
          <w:tcPr>
            <w:tcW w:w="675" w:type="pct"/>
            <w:vAlign w:val="center"/>
          </w:tcPr>
          <w:p w14:paraId="32AC21F0" w14:textId="0F269486" w:rsidR="00640DBD" w:rsidRDefault="00640DBD" w:rsidP="00577022">
            <w:pPr>
              <w:spacing w:line="360" w:lineRule="auto"/>
              <w:ind w:right="-1"/>
              <w:jc w:val="center"/>
            </w:pPr>
            <w:r>
              <w:t>20044</w:t>
            </w:r>
          </w:p>
        </w:tc>
        <w:tc>
          <w:tcPr>
            <w:tcW w:w="675" w:type="pct"/>
            <w:vAlign w:val="center"/>
          </w:tcPr>
          <w:p w14:paraId="109ECFFA" w14:textId="200E8E0F" w:rsidR="00640DBD" w:rsidRDefault="00640DBD" w:rsidP="00577022">
            <w:pPr>
              <w:spacing w:line="360" w:lineRule="auto"/>
              <w:ind w:right="-1"/>
              <w:jc w:val="center"/>
            </w:pPr>
            <w:r>
              <w:t>19673</w:t>
            </w:r>
          </w:p>
        </w:tc>
        <w:tc>
          <w:tcPr>
            <w:tcW w:w="675" w:type="pct"/>
            <w:vAlign w:val="center"/>
          </w:tcPr>
          <w:p w14:paraId="379D70DA" w14:textId="7682670B" w:rsidR="00640DBD" w:rsidRDefault="00640DBD" w:rsidP="00577022">
            <w:pPr>
              <w:spacing w:line="360" w:lineRule="auto"/>
              <w:ind w:right="-1"/>
              <w:jc w:val="center"/>
            </w:pPr>
            <w:r>
              <w:t>20044</w:t>
            </w:r>
          </w:p>
        </w:tc>
        <w:tc>
          <w:tcPr>
            <w:tcW w:w="717" w:type="pct"/>
            <w:vAlign w:val="center"/>
          </w:tcPr>
          <w:p w14:paraId="2DFF3C87" w14:textId="2590EE6A" w:rsidR="00640DBD" w:rsidRDefault="00640DBD" w:rsidP="00577022">
            <w:pPr>
              <w:spacing w:line="360" w:lineRule="auto"/>
              <w:ind w:right="-1"/>
              <w:jc w:val="center"/>
            </w:pPr>
            <w:r>
              <w:t>189850</w:t>
            </w:r>
          </w:p>
        </w:tc>
      </w:tr>
      <w:tr w:rsidR="00640DBD" w14:paraId="31167BE9" w14:textId="77777777" w:rsidTr="00D73625">
        <w:tc>
          <w:tcPr>
            <w:tcW w:w="673" w:type="pct"/>
            <w:vMerge/>
            <w:vAlign w:val="center"/>
          </w:tcPr>
          <w:p w14:paraId="2F953302" w14:textId="77777777" w:rsidR="00640DBD" w:rsidRDefault="00640DBD" w:rsidP="00577022">
            <w:pPr>
              <w:spacing w:line="360" w:lineRule="auto"/>
              <w:ind w:right="-1"/>
              <w:jc w:val="center"/>
            </w:pPr>
          </w:p>
        </w:tc>
        <w:tc>
          <w:tcPr>
            <w:tcW w:w="910" w:type="pct"/>
            <w:vAlign w:val="center"/>
          </w:tcPr>
          <w:p w14:paraId="09D2A10E" w14:textId="60A4AB36" w:rsidR="00640DBD" w:rsidRDefault="00640DBD" w:rsidP="00577022">
            <w:pPr>
              <w:spacing w:line="360" w:lineRule="auto"/>
              <w:ind w:right="-1"/>
              <w:jc w:val="center"/>
            </w:pPr>
            <w:r>
              <w:t>2015-02-26</w:t>
            </w:r>
          </w:p>
        </w:tc>
        <w:tc>
          <w:tcPr>
            <w:tcW w:w="675" w:type="pct"/>
            <w:vAlign w:val="center"/>
          </w:tcPr>
          <w:p w14:paraId="70795AF1" w14:textId="723AB9AA" w:rsidR="00640DBD" w:rsidRDefault="00640DBD" w:rsidP="00577022">
            <w:pPr>
              <w:spacing w:line="360" w:lineRule="auto"/>
              <w:ind w:right="-1"/>
              <w:jc w:val="center"/>
            </w:pPr>
            <w:r>
              <w:t>19858</w:t>
            </w:r>
          </w:p>
        </w:tc>
        <w:tc>
          <w:tcPr>
            <w:tcW w:w="675" w:type="pct"/>
            <w:vAlign w:val="center"/>
          </w:tcPr>
          <w:p w14:paraId="7AA2CCFA" w14:textId="44F4C2F2" w:rsidR="00640DBD" w:rsidRDefault="00640DBD" w:rsidP="00577022">
            <w:pPr>
              <w:spacing w:line="360" w:lineRule="auto"/>
              <w:ind w:right="-1"/>
              <w:jc w:val="center"/>
            </w:pPr>
            <w:r>
              <w:t>20044</w:t>
            </w:r>
          </w:p>
        </w:tc>
        <w:tc>
          <w:tcPr>
            <w:tcW w:w="675" w:type="pct"/>
            <w:vAlign w:val="center"/>
          </w:tcPr>
          <w:p w14:paraId="529E95B8" w14:textId="0E7E89AD" w:rsidR="00640DBD" w:rsidRDefault="00640DBD" w:rsidP="00577022">
            <w:pPr>
              <w:spacing w:line="360" w:lineRule="auto"/>
              <w:ind w:right="-1"/>
              <w:jc w:val="center"/>
            </w:pPr>
            <w:r>
              <w:t>19673</w:t>
            </w:r>
          </w:p>
        </w:tc>
        <w:tc>
          <w:tcPr>
            <w:tcW w:w="675" w:type="pct"/>
            <w:vAlign w:val="center"/>
          </w:tcPr>
          <w:p w14:paraId="28E29A46" w14:textId="1DD2E7BB" w:rsidR="00640DBD" w:rsidRDefault="00640DBD" w:rsidP="00577022">
            <w:pPr>
              <w:spacing w:line="360" w:lineRule="auto"/>
              <w:ind w:right="-1"/>
              <w:jc w:val="center"/>
            </w:pPr>
            <w:r>
              <w:t>19673</w:t>
            </w:r>
          </w:p>
        </w:tc>
        <w:tc>
          <w:tcPr>
            <w:tcW w:w="717" w:type="pct"/>
            <w:vAlign w:val="center"/>
          </w:tcPr>
          <w:p w14:paraId="18452E86" w14:textId="1601B8C0" w:rsidR="00640DBD" w:rsidRDefault="00640DBD" w:rsidP="00577022">
            <w:pPr>
              <w:spacing w:line="360" w:lineRule="auto"/>
              <w:ind w:right="-1"/>
              <w:jc w:val="center"/>
            </w:pPr>
            <w:r>
              <w:t>52950</w:t>
            </w:r>
          </w:p>
        </w:tc>
      </w:tr>
      <w:tr w:rsidR="00640DBD" w14:paraId="2DE89C63" w14:textId="77777777" w:rsidTr="00D73625">
        <w:tc>
          <w:tcPr>
            <w:tcW w:w="673" w:type="pct"/>
            <w:vMerge/>
            <w:vAlign w:val="center"/>
          </w:tcPr>
          <w:p w14:paraId="469C5A15" w14:textId="77777777" w:rsidR="00640DBD" w:rsidRDefault="00640DBD" w:rsidP="00577022">
            <w:pPr>
              <w:spacing w:line="360" w:lineRule="auto"/>
              <w:ind w:right="-1"/>
              <w:jc w:val="center"/>
            </w:pPr>
          </w:p>
        </w:tc>
        <w:tc>
          <w:tcPr>
            <w:tcW w:w="910" w:type="pct"/>
            <w:vAlign w:val="center"/>
          </w:tcPr>
          <w:p w14:paraId="7738B98F" w14:textId="17455BF4" w:rsidR="00640DBD" w:rsidRDefault="00640DBD" w:rsidP="00577022">
            <w:pPr>
              <w:spacing w:line="360" w:lineRule="auto"/>
              <w:ind w:right="-1"/>
              <w:jc w:val="center"/>
            </w:pPr>
            <w:r>
              <w:t>2015-02-27</w:t>
            </w:r>
          </w:p>
        </w:tc>
        <w:tc>
          <w:tcPr>
            <w:tcW w:w="675" w:type="pct"/>
            <w:vAlign w:val="center"/>
          </w:tcPr>
          <w:p w14:paraId="56338C4C" w14:textId="45FE29D3" w:rsidR="00640DBD" w:rsidRDefault="00640DBD" w:rsidP="00577022">
            <w:pPr>
              <w:spacing w:line="360" w:lineRule="auto"/>
              <w:ind w:right="-1"/>
              <w:jc w:val="center"/>
            </w:pPr>
            <w:r>
              <w:t>19858</w:t>
            </w:r>
          </w:p>
        </w:tc>
        <w:tc>
          <w:tcPr>
            <w:tcW w:w="675" w:type="pct"/>
            <w:vAlign w:val="center"/>
          </w:tcPr>
          <w:p w14:paraId="129A2870" w14:textId="6130BABF" w:rsidR="00640DBD" w:rsidRDefault="00640DBD" w:rsidP="00577022">
            <w:pPr>
              <w:spacing w:line="360" w:lineRule="auto"/>
              <w:ind w:right="-1"/>
              <w:jc w:val="center"/>
            </w:pPr>
            <w:r>
              <w:t>20044</w:t>
            </w:r>
          </w:p>
        </w:tc>
        <w:tc>
          <w:tcPr>
            <w:tcW w:w="675" w:type="pct"/>
            <w:vAlign w:val="center"/>
          </w:tcPr>
          <w:p w14:paraId="3F0E0896" w14:textId="303FF108" w:rsidR="00640DBD" w:rsidRDefault="00640DBD" w:rsidP="00577022">
            <w:pPr>
              <w:spacing w:line="360" w:lineRule="auto"/>
              <w:ind w:right="-1"/>
              <w:jc w:val="center"/>
            </w:pPr>
            <w:r>
              <w:t>19673</w:t>
            </w:r>
          </w:p>
        </w:tc>
        <w:tc>
          <w:tcPr>
            <w:tcW w:w="675" w:type="pct"/>
            <w:vAlign w:val="center"/>
          </w:tcPr>
          <w:p w14:paraId="186C294D" w14:textId="732BF7E4" w:rsidR="00640DBD" w:rsidRDefault="00640DBD" w:rsidP="00577022">
            <w:pPr>
              <w:spacing w:line="360" w:lineRule="auto"/>
              <w:ind w:right="-1"/>
              <w:jc w:val="center"/>
            </w:pPr>
            <w:r>
              <w:t>19858</w:t>
            </w:r>
          </w:p>
        </w:tc>
        <w:tc>
          <w:tcPr>
            <w:tcW w:w="717" w:type="pct"/>
            <w:vAlign w:val="center"/>
          </w:tcPr>
          <w:p w14:paraId="08793B67" w14:textId="209197EC" w:rsidR="00640DBD" w:rsidRDefault="00640DBD" w:rsidP="00577022">
            <w:pPr>
              <w:spacing w:line="360" w:lineRule="auto"/>
              <w:ind w:right="-1"/>
              <w:jc w:val="center"/>
            </w:pPr>
            <w:r>
              <w:t>235200</w:t>
            </w:r>
          </w:p>
        </w:tc>
      </w:tr>
      <w:tr w:rsidR="00640DBD" w14:paraId="2B5F3CEC" w14:textId="77777777" w:rsidTr="00D73625">
        <w:tc>
          <w:tcPr>
            <w:tcW w:w="673" w:type="pct"/>
            <w:vMerge/>
            <w:vAlign w:val="center"/>
          </w:tcPr>
          <w:p w14:paraId="4FC43DC2" w14:textId="77777777" w:rsidR="00640DBD" w:rsidRDefault="00640DBD" w:rsidP="00577022">
            <w:pPr>
              <w:spacing w:line="360" w:lineRule="auto"/>
              <w:ind w:right="-1"/>
              <w:jc w:val="center"/>
            </w:pPr>
          </w:p>
        </w:tc>
        <w:tc>
          <w:tcPr>
            <w:tcW w:w="910" w:type="pct"/>
            <w:vAlign w:val="center"/>
          </w:tcPr>
          <w:p w14:paraId="3682135E" w14:textId="2BAF6C31" w:rsidR="00640DBD" w:rsidRDefault="00640DBD" w:rsidP="00577022">
            <w:pPr>
              <w:spacing w:line="360" w:lineRule="auto"/>
              <w:ind w:right="-1"/>
              <w:jc w:val="center"/>
            </w:pPr>
            <w:r>
              <w:t>2015-03-02</w:t>
            </w:r>
          </w:p>
        </w:tc>
        <w:tc>
          <w:tcPr>
            <w:tcW w:w="675" w:type="pct"/>
            <w:vAlign w:val="center"/>
          </w:tcPr>
          <w:p w14:paraId="372DD976" w14:textId="389E309D" w:rsidR="00640DBD" w:rsidRDefault="00640DBD" w:rsidP="00577022">
            <w:pPr>
              <w:spacing w:line="360" w:lineRule="auto"/>
              <w:ind w:right="-1"/>
              <w:jc w:val="center"/>
            </w:pPr>
            <w:r>
              <w:t>19673</w:t>
            </w:r>
          </w:p>
        </w:tc>
        <w:tc>
          <w:tcPr>
            <w:tcW w:w="675" w:type="pct"/>
            <w:vAlign w:val="center"/>
          </w:tcPr>
          <w:p w14:paraId="74FC5550" w14:textId="55AD02EC" w:rsidR="00640DBD" w:rsidRDefault="00640DBD" w:rsidP="00577022">
            <w:pPr>
              <w:spacing w:line="360" w:lineRule="auto"/>
              <w:ind w:right="-1"/>
              <w:jc w:val="center"/>
            </w:pPr>
            <w:r>
              <w:t>20230</w:t>
            </w:r>
          </w:p>
        </w:tc>
        <w:tc>
          <w:tcPr>
            <w:tcW w:w="675" w:type="pct"/>
            <w:vAlign w:val="center"/>
          </w:tcPr>
          <w:p w14:paraId="0F61C8EA" w14:textId="3DC123CE" w:rsidR="00640DBD" w:rsidRDefault="00640DBD" w:rsidP="00577022">
            <w:pPr>
              <w:spacing w:line="360" w:lineRule="auto"/>
              <w:ind w:right="-1"/>
              <w:jc w:val="center"/>
            </w:pPr>
            <w:r>
              <w:t>19673</w:t>
            </w:r>
          </w:p>
        </w:tc>
        <w:tc>
          <w:tcPr>
            <w:tcW w:w="675" w:type="pct"/>
            <w:vAlign w:val="center"/>
          </w:tcPr>
          <w:p w14:paraId="35656D62" w14:textId="254C9D75" w:rsidR="00640DBD" w:rsidRDefault="00640DBD" w:rsidP="00577022">
            <w:pPr>
              <w:spacing w:line="360" w:lineRule="auto"/>
              <w:ind w:right="-1"/>
              <w:jc w:val="center"/>
            </w:pPr>
            <w:r>
              <w:t>20230</w:t>
            </w:r>
          </w:p>
        </w:tc>
        <w:tc>
          <w:tcPr>
            <w:tcW w:w="717" w:type="pct"/>
            <w:vAlign w:val="center"/>
          </w:tcPr>
          <w:p w14:paraId="0F22212C" w14:textId="2BECF813" w:rsidR="00640DBD" w:rsidRDefault="00640DBD" w:rsidP="00577022">
            <w:pPr>
              <w:spacing w:line="360" w:lineRule="auto"/>
              <w:ind w:right="-1"/>
              <w:jc w:val="center"/>
            </w:pPr>
            <w:r>
              <w:t>230850</w:t>
            </w:r>
          </w:p>
        </w:tc>
      </w:tr>
    </w:tbl>
    <w:p w14:paraId="54A51059" w14:textId="5B7112E7" w:rsidR="00D73625" w:rsidRDefault="00D73625" w:rsidP="00D73625">
      <w:pPr>
        <w:pStyle w:val="Heading2"/>
        <w:spacing w:before="100" w:after="120" w:afterAutospacing="0" w:line="360" w:lineRule="auto"/>
        <w:ind w:left="360" w:right="-1"/>
        <w:jc w:val="left"/>
      </w:pPr>
    </w:p>
    <w:p w14:paraId="1BEF0954" w14:textId="77777777" w:rsidR="00D73625" w:rsidRDefault="00D73625" w:rsidP="00D73625">
      <w:pPr>
        <w:pStyle w:val="Heading2"/>
        <w:spacing w:before="100" w:after="120" w:afterAutospacing="0" w:line="360" w:lineRule="auto"/>
        <w:ind w:left="360" w:right="-1"/>
        <w:jc w:val="left"/>
      </w:pPr>
    </w:p>
    <w:p w14:paraId="12496F2A" w14:textId="63CD438B" w:rsidR="006172D3" w:rsidRDefault="0033763F" w:rsidP="00577022">
      <w:pPr>
        <w:pStyle w:val="Heading2"/>
        <w:numPr>
          <w:ilvl w:val="1"/>
          <w:numId w:val="18"/>
        </w:numPr>
        <w:spacing w:before="100" w:after="120" w:afterAutospacing="0" w:line="360" w:lineRule="auto"/>
        <w:ind w:left="391" w:right="-1" w:hanging="391"/>
        <w:jc w:val="left"/>
      </w:pPr>
      <w:r>
        <w:lastRenderedPageBreak/>
        <w:t>XỬ LÝ DỮ LIỆU</w:t>
      </w:r>
    </w:p>
    <w:p w14:paraId="6B909E2A" w14:textId="0F68373B" w:rsidR="00473BD2" w:rsidRDefault="001556EB" w:rsidP="00577022">
      <w:pPr>
        <w:pStyle w:val="Heading3"/>
        <w:spacing w:before="0" w:after="0"/>
        <w:ind w:right="-1"/>
      </w:pPr>
      <w:r>
        <w:t xml:space="preserve">4.2.1  </w:t>
      </w:r>
      <w:r w:rsidR="00473BD2">
        <w:t>Phân chia tập dữ liệu</w:t>
      </w:r>
    </w:p>
    <w:p w14:paraId="2610937E" w14:textId="77777777" w:rsidR="00473BD2" w:rsidRDefault="00473BD2" w:rsidP="00577022">
      <w:pPr>
        <w:ind w:left="709" w:right="-1"/>
        <w:rPr>
          <w:lang w:val="af-ZA"/>
        </w:rPr>
      </w:pPr>
      <w:r>
        <w:rPr>
          <w:lang w:val="af-ZA"/>
        </w:rPr>
        <w:t>Mỗi mã cổ phiếu là một tập dữ liệu, có 6 cột bao gồm Date, Open, High,</w:t>
      </w:r>
    </w:p>
    <w:p w14:paraId="64F70158" w14:textId="77777777" w:rsidR="00473BD2" w:rsidRDefault="00473BD2" w:rsidP="00577022">
      <w:pPr>
        <w:ind w:right="-1"/>
        <w:rPr>
          <w:lang w:val="af-ZA"/>
        </w:rPr>
      </w:pPr>
      <w:r>
        <w:rPr>
          <w:lang w:val="af-ZA"/>
        </w:rPr>
        <w:t>Low, Close và Volume và khoảng hơn 1800 dòng dữ liệu giá.</w:t>
      </w:r>
    </w:p>
    <w:p w14:paraId="779AD192" w14:textId="71E30DA3" w:rsidR="00653D5C" w:rsidRPr="00473BD2" w:rsidRDefault="00473BD2" w:rsidP="00577022">
      <w:pPr>
        <w:ind w:right="-1" w:firstLine="720"/>
      </w:pPr>
      <w:r>
        <w:t>Dữ liệu được chia làm hai phần cho Traning và Testing. Tôi sử dụng 80-85% dữ liệu cổ phiếu (khoảng 1500 mẫu) cho Traning và sử dụng  15-20% dữ liệu cổ phiếu (khoảng 300 mẫu) cho Testing.</w:t>
      </w:r>
    </w:p>
    <w:p w14:paraId="329EA5EE" w14:textId="2E7D4926" w:rsidR="00A63692" w:rsidRPr="00A63692" w:rsidRDefault="00473BD2" w:rsidP="00577022">
      <w:pPr>
        <w:pStyle w:val="Heading3"/>
        <w:numPr>
          <w:ilvl w:val="2"/>
          <w:numId w:val="19"/>
        </w:numPr>
        <w:spacing w:before="0" w:after="0"/>
        <w:ind w:right="-1"/>
      </w:pPr>
      <w:r>
        <w:t xml:space="preserve">Tiền xử lý </w:t>
      </w:r>
      <w:r w:rsidR="00A63692">
        <w:t>dữ liệu</w:t>
      </w:r>
    </w:p>
    <w:p w14:paraId="6DF52DFD" w14:textId="43FCE5A0" w:rsidR="00473BD2" w:rsidRDefault="00473BD2" w:rsidP="00577022">
      <w:pPr>
        <w:ind w:right="-1" w:firstLine="709"/>
        <w:rPr>
          <w:lang w:val="af-ZA"/>
        </w:rPr>
      </w:pPr>
      <w:r>
        <w:rPr>
          <w:lang w:val="af-ZA"/>
        </w:rPr>
        <w:t xml:space="preserve">Tôi tiến hành chuẩn hoá bằng việc thay đổi giá trị các cột thành một tỉ lệ chung </w:t>
      </w:r>
      <w:r w:rsidR="00556E0C">
        <w:rPr>
          <w:lang w:val="af-ZA"/>
        </w:rPr>
        <w:t>nhằm</w:t>
      </w:r>
      <w:r>
        <w:rPr>
          <w:lang w:val="af-ZA"/>
        </w:rPr>
        <w:t xml:space="preserve"> tăng hiệu suất của mô hình. Để </w:t>
      </w:r>
      <w:r w:rsidR="003E6110">
        <w:rPr>
          <w:lang w:val="af-ZA"/>
        </w:rPr>
        <w:t>chuẩn hoá</w:t>
      </w:r>
      <w:r>
        <w:rPr>
          <w:lang w:val="af-ZA"/>
        </w:rPr>
        <w:t xml:space="preserve"> tập dữ liệu huấn luyện, tôi dùng MinMaxScaler của Scikit-Learn</w:t>
      </w:r>
      <w:r w:rsidR="00D567AC">
        <w:rPr>
          <w:lang w:val="af-ZA"/>
        </w:rPr>
        <w:t xml:space="preserve"> với </w:t>
      </w:r>
      <w:r w:rsidR="000C6B1F">
        <w:rPr>
          <w:lang w:val="af-ZA"/>
        </w:rPr>
        <w:t>khoảng</w:t>
      </w:r>
      <w:r w:rsidR="00D567AC">
        <w:rPr>
          <w:lang w:val="af-ZA"/>
        </w:rPr>
        <w:t xml:space="preserve"> 0 và 1</w:t>
      </w:r>
      <w:r>
        <w:rPr>
          <w:lang w:val="af-ZA"/>
        </w:rPr>
        <w:t>.</w:t>
      </w:r>
    </w:p>
    <w:p w14:paraId="2AFC112A" w14:textId="3EE3038B" w:rsidR="00473BD2" w:rsidRPr="00345147" w:rsidRDefault="00473BD2" w:rsidP="00577022">
      <w:pPr>
        <w:ind w:right="-1" w:firstLine="720"/>
      </w:pPr>
      <w:r>
        <w:rPr>
          <w:lang w:val="af-ZA"/>
        </w:rPr>
        <w:t xml:space="preserve">Tiếp theo, tôi tạo dữ liệu trong 60 </w:t>
      </w:r>
      <w:r w:rsidR="00DA2B51">
        <w:rPr>
          <w:lang w:val="af-ZA"/>
        </w:rPr>
        <w:t>bước</w:t>
      </w:r>
      <w:r>
        <w:rPr>
          <w:lang w:val="af-ZA"/>
        </w:rPr>
        <w:t xml:space="preserve"> thời gian rồi dùng numpy để chuyển nó thành mảng. Cuối cùng, tôi chuyển dữ liệu thành mảng 3 chiều với mẫu </w:t>
      </w:r>
      <w:r w:rsidRPr="006A755B">
        <w:rPr>
          <w:i/>
          <w:iCs/>
          <w:lang w:val="af-ZA"/>
        </w:rPr>
        <w:t>X_train</w:t>
      </w:r>
      <w:r>
        <w:rPr>
          <w:lang w:val="af-ZA"/>
        </w:rPr>
        <w:t xml:space="preserve">, 60 </w:t>
      </w:r>
      <w:r w:rsidR="00DA2B51">
        <w:rPr>
          <w:lang w:val="af-ZA"/>
        </w:rPr>
        <w:t xml:space="preserve">bước </w:t>
      </w:r>
      <w:r>
        <w:rPr>
          <w:lang w:val="af-ZA"/>
        </w:rPr>
        <w:t xml:space="preserve">thời gian và một </w:t>
      </w:r>
      <w:r w:rsidR="00445C9D">
        <w:rPr>
          <w:lang w:val="af-ZA"/>
        </w:rPr>
        <w:t>tính năng</w:t>
      </w:r>
      <w:r>
        <w:rPr>
          <w:lang w:val="af-ZA"/>
        </w:rPr>
        <w:t xml:space="preserve"> ở mỗi bước.</w:t>
      </w:r>
    </w:p>
    <w:p w14:paraId="4B6CF978" w14:textId="064E26AD" w:rsidR="00907BE8" w:rsidRDefault="001556EB" w:rsidP="00577022">
      <w:pPr>
        <w:pStyle w:val="Heading2"/>
        <w:spacing w:before="100" w:after="120" w:afterAutospacing="0" w:line="360" w:lineRule="auto"/>
        <w:ind w:left="391" w:right="-1" w:hanging="391"/>
        <w:jc w:val="left"/>
      </w:pPr>
      <w:r>
        <w:t xml:space="preserve">4.3 </w:t>
      </w:r>
      <w:r w:rsidR="00907BE8">
        <w:t>HUẤN LUYỆN</w:t>
      </w:r>
    </w:p>
    <w:p w14:paraId="17F78151" w14:textId="026E64C7" w:rsidR="00345147" w:rsidRDefault="008D71F4" w:rsidP="00577022">
      <w:pPr>
        <w:ind w:right="-1" w:firstLine="720"/>
      </w:pPr>
      <w:r>
        <w:t xml:space="preserve">Tôi chọn ngẫu nhiên 5 cổ phiếu trong top 30 cổ phiếu lớn nhất của thị trường chứng khoán Việt Nam gồm ngân hàng Vietcombank, tập đoàn Vingroup, tập đoàn Hoà Phát, CTCP Vinamilk, CTCP </w:t>
      </w:r>
      <w:r w:rsidR="00640DBD">
        <w:t>Thế Giới Di Động</w:t>
      </w:r>
      <w:r>
        <w:t>, với khoảng thời gian giao dịch là 7 năm (từ năm 2015 đến năm 2022), với khoảng 1800 mẫu (khoảng 1500 mẫu cho Training và 300 mẫu cho Testing)</w:t>
      </w:r>
      <w:r w:rsidR="00F623D5">
        <w:t>.</w:t>
      </w:r>
    </w:p>
    <w:p w14:paraId="7D237196" w14:textId="48810D08" w:rsidR="00DB5103" w:rsidRDefault="00DB5103" w:rsidP="00577022">
      <w:pPr>
        <w:ind w:right="-1" w:firstLine="720"/>
      </w:pPr>
      <w:r>
        <w:t xml:space="preserve">Môi trường thực nghiệm trên Macbook Pro, sử dụng hệ điều hành macOS Ventura 13.1, với chip Apple M1 Pro và RAM 16 GB. Trong quá trình huấn luyện, tôi sử dụng </w:t>
      </w:r>
      <w:r w:rsidR="000C2B0E">
        <w:t xml:space="preserve">phần mềm PyCharm, Google Colab và </w:t>
      </w:r>
      <w:r>
        <w:t>ngôn ngữ Python</w:t>
      </w:r>
      <w:r w:rsidR="000C2B0E">
        <w:t xml:space="preserve"> cùng </w:t>
      </w:r>
      <w:r>
        <w:t>thư viện mã nguồn mở Keras do Google phát triển.</w:t>
      </w:r>
    </w:p>
    <w:p w14:paraId="19DDD0EA" w14:textId="31565493" w:rsidR="00F421BB" w:rsidRDefault="00F421BB" w:rsidP="00577022">
      <w:pPr>
        <w:ind w:right="-1" w:firstLine="720"/>
      </w:pPr>
      <w:r>
        <w:t>Tôi chọn thực nghiệm từng cổ phiếu bằng mô hình LSTM với 100 epochs. Qua quá trình thực nghiệm, tôi thu được kết quả như sau:</w:t>
      </w:r>
    </w:p>
    <w:p w14:paraId="57F7495E" w14:textId="44C67D4E" w:rsidR="0046742B" w:rsidRDefault="0046742B" w:rsidP="00577022">
      <w:pPr>
        <w:ind w:right="-1" w:firstLine="720"/>
      </w:pPr>
    </w:p>
    <w:p w14:paraId="0DC1F13B" w14:textId="77777777" w:rsidR="0046742B" w:rsidRDefault="0046742B" w:rsidP="00577022">
      <w:pPr>
        <w:ind w:right="-1" w:firstLine="720"/>
      </w:pPr>
    </w:p>
    <w:p w14:paraId="7109396B" w14:textId="204374AF" w:rsidR="00F421BB" w:rsidRDefault="00F421BB" w:rsidP="00577022">
      <w:pPr>
        <w:pStyle w:val="ListParagraph"/>
        <w:numPr>
          <w:ilvl w:val="0"/>
          <w:numId w:val="3"/>
        </w:numPr>
        <w:ind w:left="714" w:right="-1" w:hanging="357"/>
      </w:pPr>
      <w:r>
        <w:lastRenderedPageBreak/>
        <w:t>Cổ phiếu Vietcombank</w:t>
      </w:r>
      <w:r w:rsidR="002E2E44">
        <w:t xml:space="preserve"> (VCB):</w:t>
      </w:r>
    </w:p>
    <w:p w14:paraId="5C285DA8" w14:textId="06326248" w:rsidR="00D661AB" w:rsidRDefault="0046742B" w:rsidP="00D73625">
      <w:pPr>
        <w:pStyle w:val="Heading5"/>
        <w:spacing w:before="120" w:after="120" w:line="360" w:lineRule="auto"/>
      </w:pPr>
      <w:r w:rsidRPr="00FB6579">
        <w:rPr>
          <w:bCs/>
          <w:i w:val="0"/>
          <w:iCs/>
          <w:noProof/>
        </w:rPr>
        <w:drawing>
          <wp:anchor distT="0" distB="0" distL="114300" distR="114300" simplePos="0" relativeHeight="251682816" behindDoc="0" locked="0" layoutInCell="1" allowOverlap="1" wp14:anchorId="13D4BE5C" wp14:editId="649BC9BB">
            <wp:simplePos x="0" y="0"/>
            <wp:positionH relativeFrom="column">
              <wp:posOffset>668822</wp:posOffset>
            </wp:positionH>
            <wp:positionV relativeFrom="paragraph">
              <wp:posOffset>1514475</wp:posOffset>
            </wp:positionV>
            <wp:extent cx="4154400" cy="28800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4154400" cy="2880000"/>
                    </a:xfrm>
                    <a:prstGeom prst="rect">
                      <a:avLst/>
                    </a:prstGeom>
                  </pic:spPr>
                </pic:pic>
              </a:graphicData>
            </a:graphic>
            <wp14:sizeRelH relativeFrom="page">
              <wp14:pctWidth>0</wp14:pctWidth>
            </wp14:sizeRelH>
            <wp14:sizeRelV relativeFrom="page">
              <wp14:pctHeight>0</wp14:pctHeight>
            </wp14:sizeRelV>
          </wp:anchor>
        </w:drawing>
      </w:r>
      <w:r w:rsidR="00D661AB" w:rsidRPr="002E2E44">
        <w:rPr>
          <w:bCs/>
        </w:rPr>
        <w:t xml:space="preserve">Bảng 4.6: </w:t>
      </w:r>
      <w:r w:rsidR="00D661AB">
        <w:t>Kết quả đánh giá cổ phiếu Vietcombank</w:t>
      </w:r>
    </w:p>
    <w:tbl>
      <w:tblPr>
        <w:tblStyle w:val="TableGrid"/>
        <w:tblW w:w="0" w:type="auto"/>
        <w:tblCellMar>
          <w:top w:w="113" w:type="dxa"/>
          <w:bottom w:w="113" w:type="dxa"/>
        </w:tblCellMar>
        <w:tblLook w:val="04A0" w:firstRow="1" w:lastRow="0" w:firstColumn="1" w:lastColumn="0" w:noHBand="0" w:noVBand="1"/>
      </w:tblPr>
      <w:tblGrid>
        <w:gridCol w:w="1547"/>
        <w:gridCol w:w="1520"/>
        <w:gridCol w:w="1478"/>
        <w:gridCol w:w="1525"/>
        <w:gridCol w:w="1409"/>
        <w:gridCol w:w="1299"/>
      </w:tblGrid>
      <w:tr w:rsidR="0098612A" w14:paraId="4E239A79" w14:textId="55A85A52" w:rsidTr="00D73625">
        <w:tc>
          <w:tcPr>
            <w:tcW w:w="1547" w:type="dxa"/>
          </w:tcPr>
          <w:p w14:paraId="1D766A2C" w14:textId="625C75A4" w:rsidR="0098612A" w:rsidRPr="00E85FB0" w:rsidRDefault="0098612A" w:rsidP="00577022">
            <w:pPr>
              <w:spacing w:line="360" w:lineRule="auto"/>
              <w:ind w:right="-1"/>
              <w:jc w:val="center"/>
              <w:rPr>
                <w:b/>
                <w:bCs/>
              </w:rPr>
            </w:pPr>
            <w:r w:rsidRPr="00E85FB0">
              <w:rPr>
                <w:b/>
                <w:bCs/>
              </w:rPr>
              <w:t>Symbol</w:t>
            </w:r>
          </w:p>
        </w:tc>
        <w:tc>
          <w:tcPr>
            <w:tcW w:w="1520" w:type="dxa"/>
          </w:tcPr>
          <w:p w14:paraId="62D3CFC8" w14:textId="7F8F998D" w:rsidR="0098612A" w:rsidRPr="00E85FB0" w:rsidRDefault="0098612A" w:rsidP="00577022">
            <w:pPr>
              <w:spacing w:line="360" w:lineRule="auto"/>
              <w:ind w:right="-1"/>
              <w:jc w:val="center"/>
              <w:rPr>
                <w:b/>
                <w:bCs/>
              </w:rPr>
            </w:pPr>
            <w:r w:rsidRPr="00E85FB0">
              <w:rPr>
                <w:b/>
                <w:bCs/>
              </w:rPr>
              <w:t>RMSE</w:t>
            </w:r>
          </w:p>
        </w:tc>
        <w:tc>
          <w:tcPr>
            <w:tcW w:w="1478" w:type="dxa"/>
          </w:tcPr>
          <w:p w14:paraId="72D71587" w14:textId="0A83D3D0" w:rsidR="0098612A" w:rsidRPr="00E85FB0" w:rsidRDefault="0098612A" w:rsidP="00577022">
            <w:pPr>
              <w:spacing w:line="360" w:lineRule="auto"/>
              <w:ind w:right="-1"/>
              <w:jc w:val="center"/>
              <w:rPr>
                <w:b/>
                <w:bCs/>
              </w:rPr>
            </w:pPr>
            <w:r w:rsidRPr="00E85FB0">
              <w:rPr>
                <w:b/>
                <w:bCs/>
              </w:rPr>
              <w:t>MAE</w:t>
            </w:r>
          </w:p>
        </w:tc>
        <w:tc>
          <w:tcPr>
            <w:tcW w:w="1525" w:type="dxa"/>
          </w:tcPr>
          <w:p w14:paraId="4061CF22" w14:textId="467DF349" w:rsidR="0098612A" w:rsidRPr="00E85FB0" w:rsidRDefault="0098612A" w:rsidP="00577022">
            <w:pPr>
              <w:spacing w:line="360" w:lineRule="auto"/>
              <w:ind w:right="-1"/>
              <w:jc w:val="center"/>
              <w:rPr>
                <w:b/>
                <w:bCs/>
              </w:rPr>
            </w:pPr>
            <w:r w:rsidRPr="00E85FB0">
              <w:rPr>
                <w:b/>
                <w:bCs/>
              </w:rPr>
              <w:t>MAPE</w:t>
            </w:r>
          </w:p>
        </w:tc>
        <w:tc>
          <w:tcPr>
            <w:tcW w:w="1409" w:type="dxa"/>
          </w:tcPr>
          <w:p w14:paraId="03542532" w14:textId="1596766D" w:rsidR="0098612A" w:rsidRPr="00E85FB0" w:rsidRDefault="0098612A" w:rsidP="00577022">
            <w:pPr>
              <w:spacing w:line="360" w:lineRule="auto"/>
              <w:ind w:right="-1"/>
              <w:jc w:val="center"/>
              <w:rPr>
                <w:b/>
                <w:bCs/>
              </w:rPr>
            </w:pPr>
            <w:r w:rsidRPr="00E85FB0">
              <w:rPr>
                <w:b/>
                <w:bCs/>
              </w:rPr>
              <w:t>AR</w:t>
            </w:r>
          </w:p>
        </w:tc>
        <w:tc>
          <w:tcPr>
            <w:tcW w:w="1299" w:type="dxa"/>
          </w:tcPr>
          <w:p w14:paraId="369DD94D" w14:textId="05623080" w:rsidR="0098612A" w:rsidRPr="00E85FB0" w:rsidRDefault="002C79AD" w:rsidP="00577022">
            <w:pPr>
              <w:spacing w:line="360" w:lineRule="auto"/>
              <w:ind w:right="-1"/>
              <w:jc w:val="center"/>
              <w:rPr>
                <w:b/>
                <w:bCs/>
              </w:rPr>
            </w:pPr>
            <w:r>
              <w:rPr>
                <w:b/>
                <w:bCs/>
              </w:rPr>
              <w:t>R</w:t>
            </w:r>
            <w:r w:rsidR="0098612A">
              <w:rPr>
                <w:b/>
                <w:bCs/>
              </w:rPr>
              <w:t>AR</w:t>
            </w:r>
          </w:p>
        </w:tc>
      </w:tr>
      <w:tr w:rsidR="0098612A" w14:paraId="7BB39FB4" w14:textId="60A62CD2" w:rsidTr="00D73625">
        <w:tc>
          <w:tcPr>
            <w:tcW w:w="1547" w:type="dxa"/>
          </w:tcPr>
          <w:p w14:paraId="46E9ED59" w14:textId="19B367BD" w:rsidR="0098612A" w:rsidRDefault="0098612A" w:rsidP="00577022">
            <w:pPr>
              <w:spacing w:line="360" w:lineRule="auto"/>
              <w:ind w:right="-1"/>
              <w:jc w:val="center"/>
            </w:pPr>
            <w:r>
              <w:t>VCB</w:t>
            </w:r>
          </w:p>
        </w:tc>
        <w:tc>
          <w:tcPr>
            <w:tcW w:w="1520" w:type="dxa"/>
          </w:tcPr>
          <w:p w14:paraId="17435490" w14:textId="24D78871" w:rsidR="0098612A" w:rsidRDefault="00386C88" w:rsidP="00577022">
            <w:pPr>
              <w:spacing w:line="360" w:lineRule="auto"/>
              <w:ind w:right="-1"/>
              <w:jc w:val="center"/>
            </w:pPr>
            <w:r>
              <w:t>1982.8</w:t>
            </w:r>
          </w:p>
        </w:tc>
        <w:tc>
          <w:tcPr>
            <w:tcW w:w="1478" w:type="dxa"/>
          </w:tcPr>
          <w:p w14:paraId="0D0FDB01" w14:textId="783DC7A2" w:rsidR="0098612A" w:rsidRDefault="00386C88" w:rsidP="00577022">
            <w:pPr>
              <w:spacing w:line="360" w:lineRule="auto"/>
              <w:ind w:right="-1"/>
              <w:jc w:val="center"/>
            </w:pPr>
            <w:r>
              <w:t>1400.2</w:t>
            </w:r>
          </w:p>
        </w:tc>
        <w:tc>
          <w:tcPr>
            <w:tcW w:w="1525" w:type="dxa"/>
          </w:tcPr>
          <w:p w14:paraId="34515BCD" w14:textId="03BF28AC" w:rsidR="0098612A" w:rsidRDefault="00386C88" w:rsidP="00577022">
            <w:pPr>
              <w:spacing w:line="360" w:lineRule="auto"/>
              <w:ind w:right="-1"/>
              <w:jc w:val="center"/>
            </w:pPr>
            <w:r>
              <w:t>0.0172</w:t>
            </w:r>
          </w:p>
        </w:tc>
        <w:tc>
          <w:tcPr>
            <w:tcW w:w="1409" w:type="dxa"/>
          </w:tcPr>
          <w:p w14:paraId="303BA848" w14:textId="15918A26" w:rsidR="0098612A" w:rsidRDefault="00F20D7E" w:rsidP="00577022">
            <w:pPr>
              <w:spacing w:line="360" w:lineRule="auto"/>
              <w:ind w:right="-1"/>
              <w:jc w:val="center"/>
            </w:pPr>
            <w:r>
              <w:t>263.3</w:t>
            </w:r>
          </w:p>
        </w:tc>
        <w:tc>
          <w:tcPr>
            <w:tcW w:w="1299" w:type="dxa"/>
          </w:tcPr>
          <w:p w14:paraId="621269ED" w14:textId="0A72A00C" w:rsidR="0098612A" w:rsidRDefault="00F20D7E" w:rsidP="00577022">
            <w:pPr>
              <w:spacing w:line="360" w:lineRule="auto"/>
              <w:ind w:right="-1"/>
              <w:jc w:val="center"/>
            </w:pPr>
            <w:r>
              <w:t>94.1</w:t>
            </w:r>
          </w:p>
        </w:tc>
      </w:tr>
    </w:tbl>
    <w:p w14:paraId="13F6E008" w14:textId="49967E53" w:rsidR="00F421BB" w:rsidRPr="007A6AE5" w:rsidRDefault="00120771" w:rsidP="0046742B">
      <w:pPr>
        <w:pStyle w:val="Heading5"/>
        <w:spacing w:before="120" w:after="120" w:line="360" w:lineRule="auto"/>
        <w:rPr>
          <w:b/>
        </w:rPr>
      </w:pPr>
      <w:r w:rsidRPr="002E2E44">
        <w:rPr>
          <w:bCs/>
        </w:rPr>
        <w:t>Hình</w:t>
      </w:r>
      <w:r w:rsidR="00F421BB" w:rsidRPr="002E2E44">
        <w:rPr>
          <w:bCs/>
        </w:rPr>
        <w:t xml:space="preserve"> </w:t>
      </w:r>
      <w:r w:rsidR="001A2509" w:rsidRPr="002E2E44">
        <w:rPr>
          <w:bCs/>
        </w:rPr>
        <w:t>4</w:t>
      </w:r>
      <w:r w:rsidR="00F421BB" w:rsidRPr="002E2E44">
        <w:rPr>
          <w:bCs/>
        </w:rPr>
        <w:t>.</w:t>
      </w:r>
      <w:r w:rsidR="001A2509" w:rsidRPr="002E2E44">
        <w:rPr>
          <w:bCs/>
        </w:rPr>
        <w:t>1</w:t>
      </w:r>
      <w:r w:rsidR="00F421BB" w:rsidRPr="002E2E44">
        <w:rPr>
          <w:bCs/>
        </w:rPr>
        <w:t>:</w:t>
      </w:r>
      <w:r w:rsidR="00F421BB">
        <w:rPr>
          <w:b/>
        </w:rPr>
        <w:t xml:space="preserve"> </w:t>
      </w:r>
      <w:r>
        <w:t>Biểu đồ giá cổ phiếu Vietcombank</w:t>
      </w:r>
    </w:p>
    <w:p w14:paraId="2CF2F161" w14:textId="5E592818" w:rsidR="00120771" w:rsidRDefault="00120771" w:rsidP="00577022">
      <w:pPr>
        <w:pStyle w:val="ListParagraph"/>
        <w:numPr>
          <w:ilvl w:val="0"/>
          <w:numId w:val="3"/>
        </w:numPr>
        <w:ind w:left="714" w:right="-1" w:hanging="357"/>
      </w:pPr>
      <w:r>
        <w:t>Cổ phiếu Vingroup</w:t>
      </w:r>
      <w:r w:rsidR="002E2E44">
        <w:t xml:space="preserve"> (VIC):</w:t>
      </w:r>
    </w:p>
    <w:p w14:paraId="631DEB9D" w14:textId="1E762576" w:rsidR="00D661AB" w:rsidRPr="00D661AB" w:rsidRDefault="00D661AB" w:rsidP="00D73625">
      <w:pPr>
        <w:pStyle w:val="Heading5"/>
        <w:spacing w:before="120" w:after="120" w:line="360" w:lineRule="auto"/>
        <w:rPr>
          <w:b/>
        </w:rPr>
      </w:pPr>
      <w:r w:rsidRPr="002E2E44">
        <w:rPr>
          <w:bCs/>
        </w:rPr>
        <w:t xml:space="preserve">Bảng 4.7: </w:t>
      </w:r>
      <w:r>
        <w:t>Kết quả đánh giá cổ phiếu Vingroup</w:t>
      </w:r>
    </w:p>
    <w:tbl>
      <w:tblPr>
        <w:tblStyle w:val="TableGrid"/>
        <w:tblW w:w="0" w:type="auto"/>
        <w:tblCellMar>
          <w:top w:w="113" w:type="dxa"/>
          <w:bottom w:w="113" w:type="dxa"/>
        </w:tblCellMar>
        <w:tblLook w:val="04A0" w:firstRow="1" w:lastRow="0" w:firstColumn="1" w:lastColumn="0" w:noHBand="0" w:noVBand="1"/>
      </w:tblPr>
      <w:tblGrid>
        <w:gridCol w:w="1547"/>
        <w:gridCol w:w="1520"/>
        <w:gridCol w:w="1478"/>
        <w:gridCol w:w="1525"/>
        <w:gridCol w:w="1409"/>
        <w:gridCol w:w="1299"/>
      </w:tblGrid>
      <w:tr w:rsidR="0098612A" w14:paraId="0ADE0CC1" w14:textId="1EC6DDCF" w:rsidTr="00D73625">
        <w:tc>
          <w:tcPr>
            <w:tcW w:w="1547" w:type="dxa"/>
          </w:tcPr>
          <w:p w14:paraId="7F22D733" w14:textId="77777777" w:rsidR="0098612A" w:rsidRPr="00E85FB0" w:rsidRDefault="0098612A" w:rsidP="00577022">
            <w:pPr>
              <w:spacing w:line="360" w:lineRule="auto"/>
              <w:ind w:right="-1"/>
              <w:jc w:val="center"/>
              <w:rPr>
                <w:b/>
                <w:bCs/>
              </w:rPr>
            </w:pPr>
            <w:r w:rsidRPr="00E85FB0">
              <w:rPr>
                <w:b/>
                <w:bCs/>
              </w:rPr>
              <w:t>Symbol</w:t>
            </w:r>
          </w:p>
        </w:tc>
        <w:tc>
          <w:tcPr>
            <w:tcW w:w="1520" w:type="dxa"/>
          </w:tcPr>
          <w:p w14:paraId="76A6ABDF" w14:textId="77777777" w:rsidR="0098612A" w:rsidRPr="00E85FB0" w:rsidRDefault="0098612A" w:rsidP="00577022">
            <w:pPr>
              <w:spacing w:line="360" w:lineRule="auto"/>
              <w:ind w:right="-1"/>
              <w:jc w:val="center"/>
              <w:rPr>
                <w:b/>
                <w:bCs/>
              </w:rPr>
            </w:pPr>
            <w:r w:rsidRPr="00E85FB0">
              <w:rPr>
                <w:b/>
                <w:bCs/>
              </w:rPr>
              <w:t>RMSE</w:t>
            </w:r>
          </w:p>
        </w:tc>
        <w:tc>
          <w:tcPr>
            <w:tcW w:w="1478" w:type="dxa"/>
          </w:tcPr>
          <w:p w14:paraId="731C7D06" w14:textId="77777777" w:rsidR="0098612A" w:rsidRPr="00E85FB0" w:rsidRDefault="0098612A" w:rsidP="00577022">
            <w:pPr>
              <w:spacing w:line="360" w:lineRule="auto"/>
              <w:ind w:right="-1"/>
              <w:jc w:val="center"/>
              <w:rPr>
                <w:b/>
                <w:bCs/>
              </w:rPr>
            </w:pPr>
            <w:r w:rsidRPr="00E85FB0">
              <w:rPr>
                <w:b/>
                <w:bCs/>
              </w:rPr>
              <w:t>MAE</w:t>
            </w:r>
          </w:p>
        </w:tc>
        <w:tc>
          <w:tcPr>
            <w:tcW w:w="1525" w:type="dxa"/>
          </w:tcPr>
          <w:p w14:paraId="26F5487E" w14:textId="77777777" w:rsidR="0098612A" w:rsidRPr="00E85FB0" w:rsidRDefault="0098612A" w:rsidP="00577022">
            <w:pPr>
              <w:spacing w:line="360" w:lineRule="auto"/>
              <w:ind w:right="-1"/>
              <w:jc w:val="center"/>
              <w:rPr>
                <w:b/>
                <w:bCs/>
              </w:rPr>
            </w:pPr>
            <w:r w:rsidRPr="00E85FB0">
              <w:rPr>
                <w:b/>
                <w:bCs/>
              </w:rPr>
              <w:t>MAPE</w:t>
            </w:r>
          </w:p>
        </w:tc>
        <w:tc>
          <w:tcPr>
            <w:tcW w:w="1409" w:type="dxa"/>
          </w:tcPr>
          <w:p w14:paraId="2AEAC03F" w14:textId="614EF2C5" w:rsidR="0098612A" w:rsidRPr="00E85FB0" w:rsidRDefault="0098612A" w:rsidP="00577022">
            <w:pPr>
              <w:spacing w:line="360" w:lineRule="auto"/>
              <w:ind w:right="-1"/>
              <w:jc w:val="center"/>
              <w:rPr>
                <w:b/>
                <w:bCs/>
              </w:rPr>
            </w:pPr>
            <w:r w:rsidRPr="00E85FB0">
              <w:rPr>
                <w:b/>
                <w:bCs/>
              </w:rPr>
              <w:t>A</w:t>
            </w:r>
            <w:r>
              <w:rPr>
                <w:b/>
                <w:bCs/>
              </w:rPr>
              <w:t>R</w:t>
            </w:r>
          </w:p>
        </w:tc>
        <w:tc>
          <w:tcPr>
            <w:tcW w:w="1299" w:type="dxa"/>
          </w:tcPr>
          <w:p w14:paraId="4E3813F5" w14:textId="300F1322" w:rsidR="0098612A" w:rsidRPr="00E85FB0" w:rsidRDefault="002C79AD" w:rsidP="00577022">
            <w:pPr>
              <w:spacing w:line="360" w:lineRule="auto"/>
              <w:ind w:right="-1"/>
              <w:jc w:val="center"/>
              <w:rPr>
                <w:b/>
                <w:bCs/>
              </w:rPr>
            </w:pPr>
            <w:r>
              <w:rPr>
                <w:b/>
                <w:bCs/>
              </w:rPr>
              <w:t>RAR</w:t>
            </w:r>
          </w:p>
        </w:tc>
      </w:tr>
      <w:tr w:rsidR="0098612A" w14:paraId="6A113852" w14:textId="58627BF6" w:rsidTr="00D73625">
        <w:tc>
          <w:tcPr>
            <w:tcW w:w="1547" w:type="dxa"/>
          </w:tcPr>
          <w:p w14:paraId="039BEFC1" w14:textId="1D2C64B1" w:rsidR="0098612A" w:rsidRDefault="0098612A" w:rsidP="00577022">
            <w:pPr>
              <w:spacing w:line="360" w:lineRule="auto"/>
              <w:ind w:right="-1"/>
              <w:jc w:val="center"/>
            </w:pPr>
            <w:r>
              <w:t>VIC</w:t>
            </w:r>
          </w:p>
        </w:tc>
        <w:tc>
          <w:tcPr>
            <w:tcW w:w="1520" w:type="dxa"/>
          </w:tcPr>
          <w:p w14:paraId="104975F7" w14:textId="3C7FF46F" w:rsidR="0098612A" w:rsidRDefault="0081427B" w:rsidP="00577022">
            <w:pPr>
              <w:spacing w:line="360" w:lineRule="auto"/>
              <w:ind w:right="-1"/>
              <w:jc w:val="center"/>
            </w:pPr>
            <w:r>
              <w:t>2260.2</w:t>
            </w:r>
          </w:p>
        </w:tc>
        <w:tc>
          <w:tcPr>
            <w:tcW w:w="1478" w:type="dxa"/>
          </w:tcPr>
          <w:p w14:paraId="6D3F36B5" w14:textId="1887D6CC" w:rsidR="0098612A" w:rsidRDefault="0081427B" w:rsidP="00577022">
            <w:pPr>
              <w:spacing w:line="360" w:lineRule="auto"/>
              <w:ind w:right="-1"/>
              <w:jc w:val="center"/>
            </w:pPr>
            <w:r>
              <w:t>1557.4</w:t>
            </w:r>
          </w:p>
        </w:tc>
        <w:tc>
          <w:tcPr>
            <w:tcW w:w="1525" w:type="dxa"/>
          </w:tcPr>
          <w:p w14:paraId="2D229D84" w14:textId="3908CF05" w:rsidR="0098612A" w:rsidRDefault="0081427B" w:rsidP="00577022">
            <w:pPr>
              <w:spacing w:line="360" w:lineRule="auto"/>
              <w:ind w:right="-1"/>
              <w:jc w:val="center"/>
            </w:pPr>
            <w:r>
              <w:t>0.0158</w:t>
            </w:r>
          </w:p>
        </w:tc>
        <w:tc>
          <w:tcPr>
            <w:tcW w:w="1409" w:type="dxa"/>
          </w:tcPr>
          <w:p w14:paraId="240189D3" w14:textId="4818BB0B" w:rsidR="0098612A" w:rsidRDefault="0081427B" w:rsidP="00577022">
            <w:pPr>
              <w:spacing w:line="360" w:lineRule="auto"/>
              <w:ind w:right="-1"/>
              <w:jc w:val="center"/>
            </w:pPr>
            <w:r>
              <w:t>250.2</w:t>
            </w:r>
          </w:p>
        </w:tc>
        <w:tc>
          <w:tcPr>
            <w:tcW w:w="1299" w:type="dxa"/>
          </w:tcPr>
          <w:p w14:paraId="553A8407" w14:textId="77188CAE" w:rsidR="0098612A" w:rsidRDefault="0081427B" w:rsidP="00577022">
            <w:pPr>
              <w:spacing w:line="360" w:lineRule="auto"/>
              <w:ind w:right="-1"/>
              <w:jc w:val="center"/>
            </w:pPr>
            <w:r>
              <w:t>65</w:t>
            </w:r>
          </w:p>
        </w:tc>
      </w:tr>
    </w:tbl>
    <w:p w14:paraId="75CB5058" w14:textId="2CC56E3D" w:rsidR="00120771" w:rsidRPr="00934860" w:rsidRDefault="00FB6579" w:rsidP="0046742B">
      <w:pPr>
        <w:spacing w:before="120" w:after="120"/>
        <w:jc w:val="center"/>
        <w:rPr>
          <w:i/>
          <w:iCs/>
        </w:rPr>
      </w:pPr>
      <w:r w:rsidRPr="00934860">
        <w:rPr>
          <w:i/>
          <w:iCs/>
          <w:noProof/>
        </w:rPr>
        <w:lastRenderedPageBreak/>
        <w:drawing>
          <wp:anchor distT="0" distB="0" distL="114300" distR="114300" simplePos="0" relativeHeight="251676672" behindDoc="0" locked="0" layoutInCell="1" allowOverlap="1" wp14:anchorId="418C2611" wp14:editId="4796FE53">
            <wp:simplePos x="0" y="0"/>
            <wp:positionH relativeFrom="column">
              <wp:posOffset>687423</wp:posOffset>
            </wp:positionH>
            <wp:positionV relativeFrom="paragraph">
              <wp:posOffset>0</wp:posOffset>
            </wp:positionV>
            <wp:extent cx="4222800" cy="28800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4222800" cy="2880000"/>
                    </a:xfrm>
                    <a:prstGeom prst="rect">
                      <a:avLst/>
                    </a:prstGeom>
                  </pic:spPr>
                </pic:pic>
              </a:graphicData>
            </a:graphic>
            <wp14:sizeRelH relativeFrom="page">
              <wp14:pctWidth>0</wp14:pctWidth>
            </wp14:sizeRelH>
            <wp14:sizeRelV relativeFrom="page">
              <wp14:pctHeight>0</wp14:pctHeight>
            </wp14:sizeRelV>
          </wp:anchor>
        </w:drawing>
      </w:r>
      <w:r w:rsidR="00120771" w:rsidRPr="00934860">
        <w:rPr>
          <w:bCs/>
          <w:i/>
          <w:iCs/>
        </w:rPr>
        <w:t xml:space="preserve">Hình </w:t>
      </w:r>
      <w:r w:rsidR="001A2509" w:rsidRPr="00934860">
        <w:rPr>
          <w:bCs/>
          <w:i/>
          <w:iCs/>
        </w:rPr>
        <w:t>4</w:t>
      </w:r>
      <w:r w:rsidR="00120771" w:rsidRPr="00934860">
        <w:rPr>
          <w:bCs/>
          <w:i/>
          <w:iCs/>
        </w:rPr>
        <w:t>.</w:t>
      </w:r>
      <w:r w:rsidR="001A2509" w:rsidRPr="00934860">
        <w:rPr>
          <w:bCs/>
          <w:i/>
          <w:iCs/>
        </w:rPr>
        <w:t>2</w:t>
      </w:r>
      <w:r w:rsidR="00120771" w:rsidRPr="00934860">
        <w:rPr>
          <w:bCs/>
          <w:i/>
          <w:iCs/>
        </w:rPr>
        <w:t>:</w:t>
      </w:r>
      <w:r w:rsidR="00120771" w:rsidRPr="00934860">
        <w:rPr>
          <w:b/>
          <w:i/>
          <w:iCs/>
        </w:rPr>
        <w:t xml:space="preserve"> </w:t>
      </w:r>
      <w:r w:rsidR="00120771" w:rsidRPr="00934860">
        <w:rPr>
          <w:i/>
          <w:iCs/>
        </w:rPr>
        <w:t>Biểu đồ giá cổ phiếu Vingroup</w:t>
      </w:r>
    </w:p>
    <w:p w14:paraId="13D64113" w14:textId="4DB4EFF4" w:rsidR="00120771" w:rsidRDefault="00120771" w:rsidP="00577022">
      <w:pPr>
        <w:pStyle w:val="ListParagraph"/>
        <w:numPr>
          <w:ilvl w:val="0"/>
          <w:numId w:val="3"/>
        </w:numPr>
        <w:ind w:left="714" w:right="-1" w:hanging="357"/>
      </w:pPr>
      <w:r>
        <w:t>Cổ phiếu Hoà Phát</w:t>
      </w:r>
      <w:r w:rsidR="002E2E44">
        <w:t xml:space="preserve"> (HPG):</w:t>
      </w:r>
    </w:p>
    <w:p w14:paraId="3ADCEC32" w14:textId="01F986D9" w:rsidR="00D661AB" w:rsidRDefault="00D661AB" w:rsidP="00D73625">
      <w:pPr>
        <w:pStyle w:val="Heading5"/>
        <w:spacing w:before="120" w:after="120" w:line="360" w:lineRule="auto"/>
      </w:pPr>
      <w:r w:rsidRPr="002E2E44">
        <w:rPr>
          <w:bCs/>
        </w:rPr>
        <w:t>Bảng 4.8:</w:t>
      </w:r>
      <w:r>
        <w:rPr>
          <w:b/>
        </w:rPr>
        <w:t xml:space="preserve"> </w:t>
      </w:r>
      <w:r>
        <w:t>Kết quả đánh giá cổ phiếu Hoà Phát</w:t>
      </w:r>
    </w:p>
    <w:tbl>
      <w:tblPr>
        <w:tblStyle w:val="TableGrid"/>
        <w:tblW w:w="0" w:type="auto"/>
        <w:tblCellMar>
          <w:top w:w="113" w:type="dxa"/>
          <w:bottom w:w="113" w:type="dxa"/>
        </w:tblCellMar>
        <w:tblLook w:val="04A0" w:firstRow="1" w:lastRow="0" w:firstColumn="1" w:lastColumn="0" w:noHBand="0" w:noVBand="1"/>
      </w:tblPr>
      <w:tblGrid>
        <w:gridCol w:w="1547"/>
        <w:gridCol w:w="1520"/>
        <w:gridCol w:w="1478"/>
        <w:gridCol w:w="1525"/>
        <w:gridCol w:w="1409"/>
        <w:gridCol w:w="1299"/>
      </w:tblGrid>
      <w:tr w:rsidR="0098612A" w14:paraId="1264BB32" w14:textId="567F007F" w:rsidTr="00D73625">
        <w:tc>
          <w:tcPr>
            <w:tcW w:w="1547" w:type="dxa"/>
          </w:tcPr>
          <w:p w14:paraId="1D8B282F" w14:textId="77777777" w:rsidR="0098612A" w:rsidRPr="00E85FB0" w:rsidRDefault="0098612A" w:rsidP="00577022">
            <w:pPr>
              <w:spacing w:line="360" w:lineRule="auto"/>
              <w:ind w:right="-1"/>
              <w:jc w:val="center"/>
              <w:rPr>
                <w:b/>
                <w:bCs/>
              </w:rPr>
            </w:pPr>
            <w:r w:rsidRPr="00E85FB0">
              <w:rPr>
                <w:b/>
                <w:bCs/>
              </w:rPr>
              <w:t>Symbol</w:t>
            </w:r>
          </w:p>
        </w:tc>
        <w:tc>
          <w:tcPr>
            <w:tcW w:w="1520" w:type="dxa"/>
          </w:tcPr>
          <w:p w14:paraId="7E9141FA" w14:textId="77777777" w:rsidR="0098612A" w:rsidRPr="00E85FB0" w:rsidRDefault="0098612A" w:rsidP="00577022">
            <w:pPr>
              <w:spacing w:line="360" w:lineRule="auto"/>
              <w:ind w:right="-1"/>
              <w:jc w:val="center"/>
              <w:rPr>
                <w:b/>
                <w:bCs/>
              </w:rPr>
            </w:pPr>
            <w:r w:rsidRPr="00E85FB0">
              <w:rPr>
                <w:b/>
                <w:bCs/>
              </w:rPr>
              <w:t>RMSE</w:t>
            </w:r>
          </w:p>
        </w:tc>
        <w:tc>
          <w:tcPr>
            <w:tcW w:w="1478" w:type="dxa"/>
          </w:tcPr>
          <w:p w14:paraId="259D08C9" w14:textId="77777777" w:rsidR="0098612A" w:rsidRPr="00E85FB0" w:rsidRDefault="0098612A" w:rsidP="00577022">
            <w:pPr>
              <w:spacing w:line="360" w:lineRule="auto"/>
              <w:ind w:right="-1"/>
              <w:jc w:val="center"/>
              <w:rPr>
                <w:b/>
                <w:bCs/>
              </w:rPr>
            </w:pPr>
            <w:r w:rsidRPr="00E85FB0">
              <w:rPr>
                <w:b/>
                <w:bCs/>
              </w:rPr>
              <w:t>MAE</w:t>
            </w:r>
          </w:p>
        </w:tc>
        <w:tc>
          <w:tcPr>
            <w:tcW w:w="1525" w:type="dxa"/>
          </w:tcPr>
          <w:p w14:paraId="1466CF54" w14:textId="77777777" w:rsidR="0098612A" w:rsidRPr="00E85FB0" w:rsidRDefault="0098612A" w:rsidP="00577022">
            <w:pPr>
              <w:spacing w:line="360" w:lineRule="auto"/>
              <w:ind w:right="-1"/>
              <w:jc w:val="center"/>
              <w:rPr>
                <w:b/>
                <w:bCs/>
              </w:rPr>
            </w:pPr>
            <w:r w:rsidRPr="00E85FB0">
              <w:rPr>
                <w:b/>
                <w:bCs/>
              </w:rPr>
              <w:t>MAPE</w:t>
            </w:r>
          </w:p>
        </w:tc>
        <w:tc>
          <w:tcPr>
            <w:tcW w:w="1409" w:type="dxa"/>
          </w:tcPr>
          <w:p w14:paraId="472C87DB" w14:textId="2160B0C5" w:rsidR="0098612A" w:rsidRPr="00E85FB0" w:rsidRDefault="0098612A" w:rsidP="00577022">
            <w:pPr>
              <w:spacing w:line="360" w:lineRule="auto"/>
              <w:ind w:right="-1"/>
              <w:jc w:val="center"/>
              <w:rPr>
                <w:b/>
                <w:bCs/>
              </w:rPr>
            </w:pPr>
            <w:r w:rsidRPr="00E85FB0">
              <w:rPr>
                <w:b/>
                <w:bCs/>
              </w:rPr>
              <w:t>AR</w:t>
            </w:r>
          </w:p>
        </w:tc>
        <w:tc>
          <w:tcPr>
            <w:tcW w:w="1299" w:type="dxa"/>
          </w:tcPr>
          <w:p w14:paraId="6142F53B" w14:textId="202ACFC8" w:rsidR="0098612A" w:rsidRPr="00E85FB0" w:rsidRDefault="002C79AD" w:rsidP="00577022">
            <w:pPr>
              <w:spacing w:line="360" w:lineRule="auto"/>
              <w:ind w:right="-1"/>
              <w:jc w:val="center"/>
              <w:rPr>
                <w:b/>
                <w:bCs/>
              </w:rPr>
            </w:pPr>
            <w:r>
              <w:rPr>
                <w:b/>
                <w:bCs/>
              </w:rPr>
              <w:t>RAR</w:t>
            </w:r>
          </w:p>
        </w:tc>
      </w:tr>
      <w:tr w:rsidR="0098612A" w14:paraId="1C09C218" w14:textId="60C6C441" w:rsidTr="00D73625">
        <w:tc>
          <w:tcPr>
            <w:tcW w:w="1547" w:type="dxa"/>
          </w:tcPr>
          <w:p w14:paraId="3D6E3073" w14:textId="152BBDBF" w:rsidR="0098612A" w:rsidRDefault="0098612A" w:rsidP="00577022">
            <w:pPr>
              <w:spacing w:line="360" w:lineRule="auto"/>
              <w:ind w:right="-1"/>
              <w:jc w:val="center"/>
            </w:pPr>
            <w:r>
              <w:t>HPG</w:t>
            </w:r>
          </w:p>
        </w:tc>
        <w:tc>
          <w:tcPr>
            <w:tcW w:w="1520" w:type="dxa"/>
          </w:tcPr>
          <w:p w14:paraId="474589F6" w14:textId="77DF1607" w:rsidR="0098612A" w:rsidRDefault="00FB6579" w:rsidP="00577022">
            <w:pPr>
              <w:spacing w:line="360" w:lineRule="auto"/>
              <w:ind w:right="-1"/>
              <w:jc w:val="center"/>
            </w:pPr>
            <w:r>
              <w:t>1325.6</w:t>
            </w:r>
          </w:p>
        </w:tc>
        <w:tc>
          <w:tcPr>
            <w:tcW w:w="1478" w:type="dxa"/>
          </w:tcPr>
          <w:p w14:paraId="51CA8892" w14:textId="636F3A6B" w:rsidR="0098612A" w:rsidRDefault="00FB6579" w:rsidP="00577022">
            <w:pPr>
              <w:spacing w:line="360" w:lineRule="auto"/>
              <w:ind w:right="-1"/>
              <w:jc w:val="center"/>
            </w:pPr>
            <w:r>
              <w:t>1171.2</w:t>
            </w:r>
          </w:p>
        </w:tc>
        <w:tc>
          <w:tcPr>
            <w:tcW w:w="1525" w:type="dxa"/>
          </w:tcPr>
          <w:p w14:paraId="61E61996" w14:textId="1542CB54" w:rsidR="0098612A" w:rsidRDefault="00FB6579" w:rsidP="00577022">
            <w:pPr>
              <w:spacing w:line="360" w:lineRule="auto"/>
              <w:ind w:right="-1"/>
              <w:jc w:val="center"/>
            </w:pPr>
            <w:r>
              <w:t>0.0352</w:t>
            </w:r>
          </w:p>
        </w:tc>
        <w:tc>
          <w:tcPr>
            <w:tcW w:w="1409" w:type="dxa"/>
          </w:tcPr>
          <w:p w14:paraId="53707372" w14:textId="175645FE" w:rsidR="0098612A" w:rsidRDefault="00FB6579" w:rsidP="00577022">
            <w:pPr>
              <w:spacing w:line="360" w:lineRule="auto"/>
              <w:ind w:right="-1"/>
              <w:jc w:val="center"/>
            </w:pPr>
            <w:r>
              <w:t>207.7</w:t>
            </w:r>
          </w:p>
        </w:tc>
        <w:tc>
          <w:tcPr>
            <w:tcW w:w="1299" w:type="dxa"/>
          </w:tcPr>
          <w:p w14:paraId="4463DA10" w14:textId="5F43AA5F" w:rsidR="0098612A" w:rsidRDefault="00FB6579" w:rsidP="00577022">
            <w:pPr>
              <w:spacing w:line="360" w:lineRule="auto"/>
              <w:ind w:right="-1"/>
              <w:jc w:val="center"/>
            </w:pPr>
            <w:r>
              <w:t>136.7</w:t>
            </w:r>
          </w:p>
        </w:tc>
      </w:tr>
    </w:tbl>
    <w:p w14:paraId="07BBCCF0" w14:textId="77B90116" w:rsidR="00506399" w:rsidRPr="00506399" w:rsidRDefault="0046742B" w:rsidP="00577022">
      <w:pPr>
        <w:ind w:right="-1"/>
      </w:pPr>
      <w:r>
        <w:rPr>
          <w:noProof/>
        </w:rPr>
        <w:drawing>
          <wp:anchor distT="0" distB="0" distL="114300" distR="114300" simplePos="0" relativeHeight="251677696" behindDoc="0" locked="0" layoutInCell="1" allowOverlap="1" wp14:anchorId="44426080" wp14:editId="06A78581">
            <wp:simplePos x="0" y="0"/>
            <wp:positionH relativeFrom="column">
              <wp:posOffset>745195</wp:posOffset>
            </wp:positionH>
            <wp:positionV relativeFrom="paragraph">
              <wp:posOffset>206375</wp:posOffset>
            </wp:positionV>
            <wp:extent cx="4154400" cy="2880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3">
                      <a:extLst>
                        <a:ext uri="{28A0092B-C50C-407E-A947-70E740481C1C}">
                          <a14:useLocalDpi xmlns:a14="http://schemas.microsoft.com/office/drawing/2010/main" val="0"/>
                        </a:ext>
                      </a:extLst>
                    </a:blip>
                    <a:stretch>
                      <a:fillRect/>
                    </a:stretch>
                  </pic:blipFill>
                  <pic:spPr>
                    <a:xfrm>
                      <a:off x="0" y="0"/>
                      <a:ext cx="4154400" cy="2880000"/>
                    </a:xfrm>
                    <a:prstGeom prst="rect">
                      <a:avLst/>
                    </a:prstGeom>
                  </pic:spPr>
                </pic:pic>
              </a:graphicData>
            </a:graphic>
            <wp14:sizeRelH relativeFrom="page">
              <wp14:pctWidth>0</wp14:pctWidth>
            </wp14:sizeRelH>
            <wp14:sizeRelV relativeFrom="page">
              <wp14:pctHeight>0</wp14:pctHeight>
            </wp14:sizeRelV>
          </wp:anchor>
        </w:drawing>
      </w:r>
    </w:p>
    <w:p w14:paraId="53F6FDA2" w14:textId="136729BD" w:rsidR="00120771" w:rsidRPr="007A6AE5" w:rsidRDefault="00120771" w:rsidP="00577022">
      <w:pPr>
        <w:pStyle w:val="Heading5"/>
        <w:spacing w:after="120" w:line="360" w:lineRule="auto"/>
        <w:ind w:right="-1"/>
        <w:rPr>
          <w:b/>
        </w:rPr>
      </w:pPr>
      <w:r w:rsidRPr="002E2E44">
        <w:rPr>
          <w:bCs/>
        </w:rPr>
        <w:t xml:space="preserve">Hình </w:t>
      </w:r>
      <w:r w:rsidR="001A2509" w:rsidRPr="002E2E44">
        <w:rPr>
          <w:bCs/>
        </w:rPr>
        <w:t>4</w:t>
      </w:r>
      <w:r w:rsidRPr="002E2E44">
        <w:rPr>
          <w:bCs/>
        </w:rPr>
        <w:t>.</w:t>
      </w:r>
      <w:r w:rsidR="001A2509" w:rsidRPr="002E2E44">
        <w:rPr>
          <w:bCs/>
        </w:rPr>
        <w:t>3</w:t>
      </w:r>
      <w:r w:rsidRPr="002E2E44">
        <w:rPr>
          <w:bCs/>
        </w:rPr>
        <w:t>:</w:t>
      </w:r>
      <w:r>
        <w:rPr>
          <w:b/>
        </w:rPr>
        <w:t xml:space="preserve"> </w:t>
      </w:r>
      <w:r>
        <w:t>Biểu đồ giá cổ phiếu Hoà Phát</w:t>
      </w:r>
    </w:p>
    <w:p w14:paraId="1C693565" w14:textId="4D2EAC5A" w:rsidR="00934860" w:rsidRDefault="00120771" w:rsidP="00934860">
      <w:pPr>
        <w:pStyle w:val="ListParagraph"/>
        <w:numPr>
          <w:ilvl w:val="0"/>
          <w:numId w:val="3"/>
        </w:numPr>
        <w:ind w:left="714" w:right="-1" w:hanging="357"/>
      </w:pPr>
      <w:r>
        <w:lastRenderedPageBreak/>
        <w:t>Cổ phiếu Vinamilk</w:t>
      </w:r>
      <w:r w:rsidR="002E2E44">
        <w:t xml:space="preserve"> (VNM):</w:t>
      </w:r>
    </w:p>
    <w:p w14:paraId="0102F700" w14:textId="2BCDB1D9" w:rsidR="00934860" w:rsidRPr="00934860" w:rsidRDefault="0046742B" w:rsidP="00D73625">
      <w:pPr>
        <w:pStyle w:val="Heading5"/>
        <w:spacing w:before="120" w:after="120" w:line="360" w:lineRule="auto"/>
      </w:pPr>
      <w:r w:rsidRPr="00934860">
        <w:rPr>
          <w:i w:val="0"/>
          <w:iCs/>
          <w:noProof/>
        </w:rPr>
        <w:drawing>
          <wp:anchor distT="0" distB="0" distL="114300" distR="114300" simplePos="0" relativeHeight="251678720" behindDoc="0" locked="0" layoutInCell="1" allowOverlap="1" wp14:anchorId="7796BE1E" wp14:editId="63B9670D">
            <wp:simplePos x="0" y="0"/>
            <wp:positionH relativeFrom="column">
              <wp:posOffset>754085</wp:posOffset>
            </wp:positionH>
            <wp:positionV relativeFrom="paragraph">
              <wp:posOffset>1505585</wp:posOffset>
            </wp:positionV>
            <wp:extent cx="4219200" cy="28800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4">
                      <a:extLst>
                        <a:ext uri="{28A0092B-C50C-407E-A947-70E740481C1C}">
                          <a14:useLocalDpi xmlns:a14="http://schemas.microsoft.com/office/drawing/2010/main" val="0"/>
                        </a:ext>
                      </a:extLst>
                    </a:blip>
                    <a:stretch>
                      <a:fillRect/>
                    </a:stretch>
                  </pic:blipFill>
                  <pic:spPr>
                    <a:xfrm>
                      <a:off x="0" y="0"/>
                      <a:ext cx="4219200" cy="2880000"/>
                    </a:xfrm>
                    <a:prstGeom prst="rect">
                      <a:avLst/>
                    </a:prstGeom>
                  </pic:spPr>
                </pic:pic>
              </a:graphicData>
            </a:graphic>
            <wp14:sizeRelH relativeFrom="page">
              <wp14:pctWidth>0</wp14:pctWidth>
            </wp14:sizeRelH>
            <wp14:sizeRelV relativeFrom="page">
              <wp14:pctHeight>0</wp14:pctHeight>
            </wp14:sizeRelV>
          </wp:anchor>
        </w:drawing>
      </w:r>
      <w:r w:rsidR="00D661AB" w:rsidRPr="002E2E44">
        <w:rPr>
          <w:bCs/>
        </w:rPr>
        <w:t xml:space="preserve">Bảng 4.9: </w:t>
      </w:r>
      <w:r w:rsidR="00D661AB">
        <w:t>Kết quả đánh giá cổ phiếu Vinamilk</w:t>
      </w:r>
    </w:p>
    <w:tbl>
      <w:tblPr>
        <w:tblStyle w:val="TableGrid"/>
        <w:tblW w:w="0" w:type="auto"/>
        <w:tblCellMar>
          <w:top w:w="113" w:type="dxa"/>
          <w:bottom w:w="113" w:type="dxa"/>
        </w:tblCellMar>
        <w:tblLook w:val="04A0" w:firstRow="1" w:lastRow="0" w:firstColumn="1" w:lastColumn="0" w:noHBand="0" w:noVBand="1"/>
      </w:tblPr>
      <w:tblGrid>
        <w:gridCol w:w="1547"/>
        <w:gridCol w:w="1520"/>
        <w:gridCol w:w="1478"/>
        <w:gridCol w:w="1525"/>
        <w:gridCol w:w="1409"/>
        <w:gridCol w:w="1299"/>
      </w:tblGrid>
      <w:tr w:rsidR="0098612A" w14:paraId="43461D88" w14:textId="1253EC76" w:rsidTr="00D73625">
        <w:tc>
          <w:tcPr>
            <w:tcW w:w="1547" w:type="dxa"/>
          </w:tcPr>
          <w:p w14:paraId="047B2D12" w14:textId="77777777" w:rsidR="0098612A" w:rsidRPr="00E85FB0" w:rsidRDefault="0098612A" w:rsidP="00577022">
            <w:pPr>
              <w:spacing w:line="360" w:lineRule="auto"/>
              <w:ind w:right="-1"/>
              <w:jc w:val="center"/>
              <w:rPr>
                <w:b/>
                <w:bCs/>
              </w:rPr>
            </w:pPr>
            <w:r w:rsidRPr="00E85FB0">
              <w:rPr>
                <w:b/>
                <w:bCs/>
              </w:rPr>
              <w:t>Symbol</w:t>
            </w:r>
          </w:p>
        </w:tc>
        <w:tc>
          <w:tcPr>
            <w:tcW w:w="1520" w:type="dxa"/>
          </w:tcPr>
          <w:p w14:paraId="047CB667" w14:textId="77777777" w:rsidR="0098612A" w:rsidRPr="00E85FB0" w:rsidRDefault="0098612A" w:rsidP="00577022">
            <w:pPr>
              <w:spacing w:line="360" w:lineRule="auto"/>
              <w:ind w:right="-1"/>
              <w:jc w:val="center"/>
              <w:rPr>
                <w:b/>
                <w:bCs/>
              </w:rPr>
            </w:pPr>
            <w:r w:rsidRPr="00E85FB0">
              <w:rPr>
                <w:b/>
                <w:bCs/>
              </w:rPr>
              <w:t>RMSE</w:t>
            </w:r>
          </w:p>
        </w:tc>
        <w:tc>
          <w:tcPr>
            <w:tcW w:w="1478" w:type="dxa"/>
          </w:tcPr>
          <w:p w14:paraId="3F6E3CFF" w14:textId="77777777" w:rsidR="0098612A" w:rsidRPr="00E85FB0" w:rsidRDefault="0098612A" w:rsidP="00577022">
            <w:pPr>
              <w:spacing w:line="360" w:lineRule="auto"/>
              <w:ind w:right="-1"/>
              <w:jc w:val="center"/>
              <w:rPr>
                <w:b/>
                <w:bCs/>
              </w:rPr>
            </w:pPr>
            <w:r w:rsidRPr="00E85FB0">
              <w:rPr>
                <w:b/>
                <w:bCs/>
              </w:rPr>
              <w:t>MAE</w:t>
            </w:r>
          </w:p>
        </w:tc>
        <w:tc>
          <w:tcPr>
            <w:tcW w:w="1525" w:type="dxa"/>
          </w:tcPr>
          <w:p w14:paraId="0326E998" w14:textId="7F9B9B8E" w:rsidR="0098612A" w:rsidRPr="00E85FB0" w:rsidRDefault="0098612A" w:rsidP="00577022">
            <w:pPr>
              <w:spacing w:line="360" w:lineRule="auto"/>
              <w:ind w:right="-1"/>
              <w:jc w:val="center"/>
              <w:rPr>
                <w:b/>
                <w:bCs/>
              </w:rPr>
            </w:pPr>
            <w:r w:rsidRPr="00E85FB0">
              <w:rPr>
                <w:b/>
                <w:bCs/>
              </w:rPr>
              <w:t>MAPE</w:t>
            </w:r>
          </w:p>
        </w:tc>
        <w:tc>
          <w:tcPr>
            <w:tcW w:w="1409" w:type="dxa"/>
          </w:tcPr>
          <w:p w14:paraId="06DC0F5D" w14:textId="52F284B1" w:rsidR="0098612A" w:rsidRPr="00E85FB0" w:rsidRDefault="0098612A" w:rsidP="00577022">
            <w:pPr>
              <w:spacing w:line="360" w:lineRule="auto"/>
              <w:ind w:right="-1"/>
              <w:jc w:val="center"/>
              <w:rPr>
                <w:b/>
                <w:bCs/>
              </w:rPr>
            </w:pPr>
            <w:r w:rsidRPr="00E85FB0">
              <w:rPr>
                <w:b/>
                <w:bCs/>
              </w:rPr>
              <w:t>AR</w:t>
            </w:r>
          </w:p>
        </w:tc>
        <w:tc>
          <w:tcPr>
            <w:tcW w:w="1299" w:type="dxa"/>
          </w:tcPr>
          <w:p w14:paraId="38A33173" w14:textId="6E0EE64E" w:rsidR="0098612A" w:rsidRPr="00E85FB0" w:rsidRDefault="002C79AD" w:rsidP="00577022">
            <w:pPr>
              <w:spacing w:line="360" w:lineRule="auto"/>
              <w:ind w:right="-1"/>
              <w:jc w:val="center"/>
              <w:rPr>
                <w:b/>
                <w:bCs/>
              </w:rPr>
            </w:pPr>
            <w:r>
              <w:rPr>
                <w:b/>
                <w:bCs/>
              </w:rPr>
              <w:t>RAR</w:t>
            </w:r>
          </w:p>
        </w:tc>
      </w:tr>
      <w:tr w:rsidR="0098612A" w14:paraId="51D2E733" w14:textId="67ACE6A9" w:rsidTr="00D73625">
        <w:tc>
          <w:tcPr>
            <w:tcW w:w="1547" w:type="dxa"/>
          </w:tcPr>
          <w:p w14:paraId="73E7C475" w14:textId="2E8106AA" w:rsidR="0098612A" w:rsidRDefault="0098612A" w:rsidP="00577022">
            <w:pPr>
              <w:spacing w:line="360" w:lineRule="auto"/>
              <w:ind w:right="-1"/>
              <w:jc w:val="center"/>
            </w:pPr>
            <w:r>
              <w:t>VNM</w:t>
            </w:r>
          </w:p>
        </w:tc>
        <w:tc>
          <w:tcPr>
            <w:tcW w:w="1520" w:type="dxa"/>
          </w:tcPr>
          <w:p w14:paraId="1D68BA29" w14:textId="07AB5530" w:rsidR="0098612A" w:rsidRDefault="00B63E84" w:rsidP="00577022">
            <w:pPr>
              <w:spacing w:line="360" w:lineRule="auto"/>
              <w:ind w:right="-1"/>
              <w:jc w:val="center"/>
            </w:pPr>
            <w:r>
              <w:t>1121.5</w:t>
            </w:r>
          </w:p>
        </w:tc>
        <w:tc>
          <w:tcPr>
            <w:tcW w:w="1478" w:type="dxa"/>
          </w:tcPr>
          <w:p w14:paraId="55BA81E6" w14:textId="25AFED4F" w:rsidR="0098612A" w:rsidRDefault="00B63E84" w:rsidP="00577022">
            <w:pPr>
              <w:spacing w:line="360" w:lineRule="auto"/>
              <w:ind w:right="-1"/>
              <w:jc w:val="center"/>
            </w:pPr>
            <w:r>
              <w:t>772.7</w:t>
            </w:r>
          </w:p>
        </w:tc>
        <w:tc>
          <w:tcPr>
            <w:tcW w:w="1525" w:type="dxa"/>
          </w:tcPr>
          <w:p w14:paraId="6F162793" w14:textId="6BBBA267" w:rsidR="0098612A" w:rsidRDefault="00B63E84" w:rsidP="00577022">
            <w:pPr>
              <w:spacing w:line="360" w:lineRule="auto"/>
              <w:ind w:right="-1"/>
              <w:jc w:val="center"/>
            </w:pPr>
            <w:r>
              <w:t>0.0083</w:t>
            </w:r>
          </w:p>
        </w:tc>
        <w:tc>
          <w:tcPr>
            <w:tcW w:w="1409" w:type="dxa"/>
          </w:tcPr>
          <w:p w14:paraId="3FF91622" w14:textId="223D1F28" w:rsidR="0098612A" w:rsidRDefault="00B63E84" w:rsidP="00577022">
            <w:pPr>
              <w:spacing w:line="360" w:lineRule="auto"/>
              <w:ind w:right="-1"/>
              <w:jc w:val="center"/>
            </w:pPr>
            <w:r>
              <w:t>139.8</w:t>
            </w:r>
          </w:p>
        </w:tc>
        <w:tc>
          <w:tcPr>
            <w:tcW w:w="1299" w:type="dxa"/>
          </w:tcPr>
          <w:p w14:paraId="6F19D216" w14:textId="6845CB13" w:rsidR="0098612A" w:rsidRDefault="00B63E84" w:rsidP="00577022">
            <w:pPr>
              <w:spacing w:line="360" w:lineRule="auto"/>
              <w:ind w:right="-1"/>
              <w:jc w:val="center"/>
            </w:pPr>
            <w:r>
              <w:t>-16.2</w:t>
            </w:r>
          </w:p>
        </w:tc>
      </w:tr>
    </w:tbl>
    <w:p w14:paraId="4854AD77" w14:textId="70CE0CCB" w:rsidR="00120771" w:rsidRPr="00934860" w:rsidRDefault="00120771" w:rsidP="0046742B">
      <w:pPr>
        <w:spacing w:before="120" w:after="120"/>
        <w:jc w:val="center"/>
        <w:rPr>
          <w:i/>
          <w:iCs/>
        </w:rPr>
      </w:pPr>
      <w:r w:rsidRPr="00934860">
        <w:rPr>
          <w:bCs/>
          <w:i/>
          <w:iCs/>
        </w:rPr>
        <w:t xml:space="preserve">Hình </w:t>
      </w:r>
      <w:r w:rsidR="001A2509" w:rsidRPr="00934860">
        <w:rPr>
          <w:bCs/>
          <w:i/>
          <w:iCs/>
        </w:rPr>
        <w:t>4</w:t>
      </w:r>
      <w:r w:rsidRPr="00934860">
        <w:rPr>
          <w:bCs/>
          <w:i/>
          <w:iCs/>
        </w:rPr>
        <w:t>.</w:t>
      </w:r>
      <w:r w:rsidR="001A2509" w:rsidRPr="00934860">
        <w:rPr>
          <w:bCs/>
          <w:i/>
          <w:iCs/>
        </w:rPr>
        <w:t>4</w:t>
      </w:r>
      <w:r w:rsidRPr="00934860">
        <w:rPr>
          <w:bCs/>
          <w:i/>
          <w:iCs/>
        </w:rPr>
        <w:t xml:space="preserve">: </w:t>
      </w:r>
      <w:r w:rsidRPr="00934860">
        <w:rPr>
          <w:i/>
          <w:iCs/>
        </w:rPr>
        <w:t>Biểu đồ giá cổ phiếu Vinamilk</w:t>
      </w:r>
    </w:p>
    <w:p w14:paraId="738F9C39" w14:textId="78F3522D" w:rsidR="00120771" w:rsidRDefault="00120771" w:rsidP="00577022">
      <w:pPr>
        <w:pStyle w:val="ListParagraph"/>
        <w:numPr>
          <w:ilvl w:val="0"/>
          <w:numId w:val="3"/>
        </w:numPr>
        <w:ind w:left="714" w:right="-1" w:hanging="357"/>
      </w:pPr>
      <w:r>
        <w:t xml:space="preserve">Cổ phiếu </w:t>
      </w:r>
      <w:r w:rsidR="00640DBD">
        <w:t>Thế Giới Di Động</w:t>
      </w:r>
      <w:r w:rsidR="002E2E44">
        <w:t xml:space="preserve"> (</w:t>
      </w:r>
      <w:r w:rsidR="00640DBD">
        <w:t>MWG</w:t>
      </w:r>
      <w:r w:rsidR="002E2E44">
        <w:t xml:space="preserve">): </w:t>
      </w:r>
    </w:p>
    <w:p w14:paraId="79264324" w14:textId="2374EBE5" w:rsidR="00D661AB" w:rsidRDefault="00D661AB" w:rsidP="0046742B">
      <w:pPr>
        <w:pStyle w:val="Heading5"/>
        <w:spacing w:before="120" w:after="120" w:line="360" w:lineRule="auto"/>
      </w:pPr>
      <w:r w:rsidRPr="002E2E44">
        <w:rPr>
          <w:bCs/>
        </w:rPr>
        <w:t>Bảng 4.10:</w:t>
      </w:r>
      <w:r>
        <w:rPr>
          <w:b/>
        </w:rPr>
        <w:t xml:space="preserve"> </w:t>
      </w:r>
      <w:r>
        <w:t xml:space="preserve">Kết quả đánh giá cổ phiếu </w:t>
      </w:r>
      <w:r w:rsidR="00640DBD">
        <w:t>Thế Giới Di Động</w:t>
      </w:r>
    </w:p>
    <w:tbl>
      <w:tblPr>
        <w:tblStyle w:val="TableGrid"/>
        <w:tblW w:w="0" w:type="auto"/>
        <w:tblCellMar>
          <w:top w:w="113" w:type="dxa"/>
          <w:bottom w:w="113" w:type="dxa"/>
        </w:tblCellMar>
        <w:tblLook w:val="04A0" w:firstRow="1" w:lastRow="0" w:firstColumn="1" w:lastColumn="0" w:noHBand="0" w:noVBand="1"/>
      </w:tblPr>
      <w:tblGrid>
        <w:gridCol w:w="1547"/>
        <w:gridCol w:w="1520"/>
        <w:gridCol w:w="1478"/>
        <w:gridCol w:w="1525"/>
        <w:gridCol w:w="1409"/>
        <w:gridCol w:w="1299"/>
      </w:tblGrid>
      <w:tr w:rsidR="0098612A" w14:paraId="782EB2EB" w14:textId="6C6702E0" w:rsidTr="0046742B">
        <w:tc>
          <w:tcPr>
            <w:tcW w:w="1547" w:type="dxa"/>
          </w:tcPr>
          <w:p w14:paraId="6769296C" w14:textId="77777777" w:rsidR="0098612A" w:rsidRPr="00E85FB0" w:rsidRDefault="0098612A" w:rsidP="00577022">
            <w:pPr>
              <w:spacing w:line="360" w:lineRule="auto"/>
              <w:ind w:right="-1"/>
              <w:jc w:val="center"/>
              <w:rPr>
                <w:b/>
                <w:bCs/>
              </w:rPr>
            </w:pPr>
            <w:r w:rsidRPr="00E85FB0">
              <w:rPr>
                <w:b/>
                <w:bCs/>
              </w:rPr>
              <w:t>Symbol</w:t>
            </w:r>
          </w:p>
        </w:tc>
        <w:tc>
          <w:tcPr>
            <w:tcW w:w="1520" w:type="dxa"/>
          </w:tcPr>
          <w:p w14:paraId="4866F1AB" w14:textId="77777777" w:rsidR="0098612A" w:rsidRPr="00E85FB0" w:rsidRDefault="0098612A" w:rsidP="00577022">
            <w:pPr>
              <w:spacing w:line="360" w:lineRule="auto"/>
              <w:ind w:right="-1"/>
              <w:jc w:val="center"/>
              <w:rPr>
                <w:b/>
                <w:bCs/>
              </w:rPr>
            </w:pPr>
            <w:r w:rsidRPr="00E85FB0">
              <w:rPr>
                <w:b/>
                <w:bCs/>
              </w:rPr>
              <w:t>RMSE</w:t>
            </w:r>
          </w:p>
        </w:tc>
        <w:tc>
          <w:tcPr>
            <w:tcW w:w="1478" w:type="dxa"/>
          </w:tcPr>
          <w:p w14:paraId="30521A5E" w14:textId="77777777" w:rsidR="0098612A" w:rsidRPr="00E85FB0" w:rsidRDefault="0098612A" w:rsidP="00577022">
            <w:pPr>
              <w:spacing w:line="360" w:lineRule="auto"/>
              <w:ind w:right="-1"/>
              <w:jc w:val="center"/>
              <w:rPr>
                <w:b/>
                <w:bCs/>
              </w:rPr>
            </w:pPr>
            <w:r w:rsidRPr="00E85FB0">
              <w:rPr>
                <w:b/>
                <w:bCs/>
              </w:rPr>
              <w:t>MAE</w:t>
            </w:r>
          </w:p>
        </w:tc>
        <w:tc>
          <w:tcPr>
            <w:tcW w:w="1525" w:type="dxa"/>
          </w:tcPr>
          <w:p w14:paraId="58CA5B8B" w14:textId="77777777" w:rsidR="0098612A" w:rsidRPr="00E85FB0" w:rsidRDefault="0098612A" w:rsidP="00577022">
            <w:pPr>
              <w:spacing w:line="360" w:lineRule="auto"/>
              <w:ind w:right="-1"/>
              <w:jc w:val="center"/>
              <w:rPr>
                <w:b/>
                <w:bCs/>
              </w:rPr>
            </w:pPr>
            <w:r w:rsidRPr="00E85FB0">
              <w:rPr>
                <w:b/>
                <w:bCs/>
              </w:rPr>
              <w:t>MAPE</w:t>
            </w:r>
          </w:p>
        </w:tc>
        <w:tc>
          <w:tcPr>
            <w:tcW w:w="1409" w:type="dxa"/>
          </w:tcPr>
          <w:p w14:paraId="6626C3B4" w14:textId="2DFCD796" w:rsidR="0098612A" w:rsidRPr="00E85FB0" w:rsidRDefault="0098612A" w:rsidP="00577022">
            <w:pPr>
              <w:spacing w:line="360" w:lineRule="auto"/>
              <w:ind w:right="-1"/>
              <w:jc w:val="center"/>
              <w:rPr>
                <w:b/>
                <w:bCs/>
              </w:rPr>
            </w:pPr>
            <w:r w:rsidRPr="00E85FB0">
              <w:rPr>
                <w:b/>
                <w:bCs/>
              </w:rPr>
              <w:t>AR</w:t>
            </w:r>
          </w:p>
        </w:tc>
        <w:tc>
          <w:tcPr>
            <w:tcW w:w="1299" w:type="dxa"/>
          </w:tcPr>
          <w:p w14:paraId="46E6339A" w14:textId="7CA1071B" w:rsidR="0098612A" w:rsidRPr="00E85FB0" w:rsidRDefault="002C79AD" w:rsidP="00577022">
            <w:pPr>
              <w:spacing w:line="360" w:lineRule="auto"/>
              <w:ind w:right="-1"/>
              <w:jc w:val="center"/>
              <w:rPr>
                <w:b/>
                <w:bCs/>
              </w:rPr>
            </w:pPr>
            <w:r>
              <w:rPr>
                <w:b/>
                <w:bCs/>
              </w:rPr>
              <w:t>RAR</w:t>
            </w:r>
          </w:p>
        </w:tc>
      </w:tr>
      <w:tr w:rsidR="0098612A" w14:paraId="1A0158AA" w14:textId="085667E7" w:rsidTr="0046742B">
        <w:tc>
          <w:tcPr>
            <w:tcW w:w="1547" w:type="dxa"/>
          </w:tcPr>
          <w:p w14:paraId="3292DC1B" w14:textId="16905F89" w:rsidR="0098612A" w:rsidRDefault="00640DBD" w:rsidP="00577022">
            <w:pPr>
              <w:spacing w:line="360" w:lineRule="auto"/>
              <w:ind w:right="-1"/>
              <w:jc w:val="center"/>
            </w:pPr>
            <w:r>
              <w:t>MWG</w:t>
            </w:r>
          </w:p>
        </w:tc>
        <w:tc>
          <w:tcPr>
            <w:tcW w:w="1520" w:type="dxa"/>
          </w:tcPr>
          <w:p w14:paraId="4712BFAA" w14:textId="5C5DCAFA" w:rsidR="0098612A" w:rsidRDefault="00B32546" w:rsidP="00577022">
            <w:pPr>
              <w:spacing w:line="360" w:lineRule="auto"/>
              <w:ind w:right="-1"/>
              <w:jc w:val="center"/>
            </w:pPr>
            <w:r>
              <w:t>4503.4</w:t>
            </w:r>
          </w:p>
        </w:tc>
        <w:tc>
          <w:tcPr>
            <w:tcW w:w="1478" w:type="dxa"/>
          </w:tcPr>
          <w:p w14:paraId="354FBE04" w14:textId="148FE4E0" w:rsidR="0098612A" w:rsidRDefault="00B32546" w:rsidP="00577022">
            <w:pPr>
              <w:spacing w:line="360" w:lineRule="auto"/>
              <w:ind w:right="-1"/>
              <w:jc w:val="center"/>
            </w:pPr>
            <w:r>
              <w:t>3723</w:t>
            </w:r>
          </w:p>
        </w:tc>
        <w:tc>
          <w:tcPr>
            <w:tcW w:w="1525" w:type="dxa"/>
          </w:tcPr>
          <w:p w14:paraId="4F397073" w14:textId="77777777" w:rsidR="0098612A" w:rsidRDefault="00B32546" w:rsidP="00577022">
            <w:pPr>
              <w:spacing w:line="360" w:lineRule="auto"/>
              <w:ind w:right="-1"/>
              <w:jc w:val="center"/>
            </w:pPr>
            <w:r>
              <w:t>0.031</w:t>
            </w:r>
          </w:p>
        </w:tc>
        <w:tc>
          <w:tcPr>
            <w:tcW w:w="1409" w:type="dxa"/>
          </w:tcPr>
          <w:p w14:paraId="699BD32D" w14:textId="790D3051" w:rsidR="0098612A" w:rsidRDefault="00B32546" w:rsidP="00577022">
            <w:pPr>
              <w:spacing w:line="360" w:lineRule="auto"/>
              <w:ind w:right="-1"/>
              <w:jc w:val="center"/>
            </w:pPr>
            <w:r>
              <w:t>573.2</w:t>
            </w:r>
          </w:p>
        </w:tc>
        <w:tc>
          <w:tcPr>
            <w:tcW w:w="1299" w:type="dxa"/>
          </w:tcPr>
          <w:p w14:paraId="75DCAAEF" w14:textId="3D1702AB" w:rsidR="0098612A" w:rsidRDefault="00B32546" w:rsidP="00577022">
            <w:pPr>
              <w:spacing w:line="360" w:lineRule="auto"/>
              <w:ind w:right="-1"/>
              <w:jc w:val="center"/>
            </w:pPr>
            <w:r>
              <w:t>319.7</w:t>
            </w:r>
          </w:p>
        </w:tc>
      </w:tr>
    </w:tbl>
    <w:p w14:paraId="36CA3C63" w14:textId="578A7965" w:rsidR="00120771" w:rsidRPr="007A6AE5" w:rsidRDefault="00D73625" w:rsidP="0046742B">
      <w:pPr>
        <w:pStyle w:val="Heading5"/>
        <w:spacing w:before="120" w:after="120" w:line="360" w:lineRule="auto"/>
        <w:rPr>
          <w:b/>
        </w:rPr>
      </w:pPr>
      <w:r>
        <w:rPr>
          <w:noProof/>
        </w:rPr>
        <w:lastRenderedPageBreak/>
        <w:drawing>
          <wp:anchor distT="0" distB="0" distL="114300" distR="114300" simplePos="0" relativeHeight="251680768" behindDoc="0" locked="0" layoutInCell="1" allowOverlap="1" wp14:anchorId="00F51020" wp14:editId="5AB3389C">
            <wp:simplePos x="0" y="0"/>
            <wp:positionH relativeFrom="column">
              <wp:posOffset>821055</wp:posOffset>
            </wp:positionH>
            <wp:positionV relativeFrom="paragraph">
              <wp:posOffset>0</wp:posOffset>
            </wp:positionV>
            <wp:extent cx="4266000" cy="3240000"/>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4266000" cy="3240000"/>
                    </a:xfrm>
                    <a:prstGeom prst="rect">
                      <a:avLst/>
                    </a:prstGeom>
                  </pic:spPr>
                </pic:pic>
              </a:graphicData>
            </a:graphic>
            <wp14:sizeRelH relativeFrom="page">
              <wp14:pctWidth>0</wp14:pctWidth>
            </wp14:sizeRelH>
            <wp14:sizeRelV relativeFrom="page">
              <wp14:pctHeight>0</wp14:pctHeight>
            </wp14:sizeRelV>
          </wp:anchor>
        </w:drawing>
      </w:r>
      <w:r w:rsidR="00120771" w:rsidRPr="002E2E44">
        <w:rPr>
          <w:bCs/>
        </w:rPr>
        <w:t xml:space="preserve">Hình </w:t>
      </w:r>
      <w:r w:rsidR="001A2509" w:rsidRPr="002E2E44">
        <w:rPr>
          <w:bCs/>
        </w:rPr>
        <w:t>4</w:t>
      </w:r>
      <w:r w:rsidR="00120771" w:rsidRPr="002E2E44">
        <w:rPr>
          <w:bCs/>
        </w:rPr>
        <w:t>.</w:t>
      </w:r>
      <w:r w:rsidR="001A2509" w:rsidRPr="002E2E44">
        <w:rPr>
          <w:bCs/>
        </w:rPr>
        <w:t>5</w:t>
      </w:r>
      <w:r w:rsidR="00120771" w:rsidRPr="002E2E44">
        <w:rPr>
          <w:bCs/>
        </w:rPr>
        <w:t>:</w:t>
      </w:r>
      <w:r w:rsidR="00120771">
        <w:rPr>
          <w:b/>
        </w:rPr>
        <w:t xml:space="preserve"> </w:t>
      </w:r>
      <w:r w:rsidR="00120771">
        <w:t xml:space="preserve">Biểu đồ giá cổ phiếu </w:t>
      </w:r>
      <w:r w:rsidR="00640DBD">
        <w:t>Thế Giới Di Động</w:t>
      </w:r>
    </w:p>
    <w:p w14:paraId="5ACD4019" w14:textId="33C9B223" w:rsidR="00907BE8" w:rsidRDefault="001556EB" w:rsidP="00577022">
      <w:pPr>
        <w:pStyle w:val="Heading2"/>
        <w:spacing w:before="100" w:after="120" w:afterAutospacing="0" w:line="360" w:lineRule="auto"/>
        <w:ind w:left="391" w:right="-1" w:hanging="391"/>
      </w:pPr>
      <w:r>
        <w:t>4</w:t>
      </w:r>
      <w:r w:rsidR="00907BE8">
        <w:t>.4 ĐÁNH GIÁ</w:t>
      </w:r>
    </w:p>
    <w:p w14:paraId="78C4B11C" w14:textId="14C9B454" w:rsidR="00F152C3" w:rsidRDefault="00156A31" w:rsidP="00577022">
      <w:pPr>
        <w:ind w:right="-1" w:firstLine="720"/>
      </w:pPr>
      <w:r>
        <w:t>Tôi</w:t>
      </w:r>
      <w:r w:rsidR="00F47F7F">
        <w:t xml:space="preserve"> tìm</w:t>
      </w:r>
      <w:r>
        <w:t xml:space="preserve"> RMSE</w:t>
      </w:r>
      <w:r w:rsidR="00063EB1">
        <w:t xml:space="preserve">, MAE, MAPE và AR bằng thuật toán dựa trên công thức đã trình bày ở chương 3. </w:t>
      </w:r>
      <w:r w:rsidR="00F47F7F">
        <w:t>Giá trị</w:t>
      </w:r>
      <w:r w:rsidR="00063EB1">
        <w:t xml:space="preserve"> được trình bày ở trong bảng trên là </w:t>
      </w:r>
      <w:r w:rsidR="00F47F7F">
        <w:t>kết quả sau khi tính toán</w:t>
      </w:r>
      <w:r w:rsidR="00063EB1">
        <w:t xml:space="preserve">. Các độ đo RMSE, MAE và MAPE có giá trị thấp nghĩa là dự đoán giá đóng cửa gần đúng với dữ liệu thật và AR chỉ ra lợi nhuận khi giao dịch của những cổ phiếu này. </w:t>
      </w:r>
    </w:p>
    <w:p w14:paraId="189806EE" w14:textId="0B1693EB" w:rsidR="00B23268" w:rsidRDefault="005B4519" w:rsidP="00622E4A">
      <w:pPr>
        <w:ind w:right="-1" w:firstLine="720"/>
      </w:pPr>
      <w:r>
        <w:t>So sánh với đề tài “Dự đoán giá cổ phiếu bằng phương pháp học sâu không giám sát” của tác giả Nguyễn Minh Lợi</w:t>
      </w:r>
      <w:r w:rsidR="0092505A">
        <w:t xml:space="preserve"> [36]</w:t>
      </w:r>
      <w:r>
        <w:t>, dựa vào kết quả thực nghiệm trên</w:t>
      </w:r>
      <w:r w:rsidR="00F47F7F">
        <w:t xml:space="preserve"> cùng</w:t>
      </w:r>
      <w:r>
        <w:t xml:space="preserve"> cổ phiếu Vietcombank (VCB)</w:t>
      </w:r>
      <w:r w:rsidR="00B23268">
        <w:t xml:space="preserve"> nhưng khác thời gian dữ liệu</w:t>
      </w:r>
      <w:r>
        <w:t>, mô hình của tôi cho độ chính xác cao hơn về cả RMSE, MAE và MAPE. T</w:t>
      </w:r>
      <w:r w:rsidR="002232B9">
        <w:t xml:space="preserve">ôi nhận thấy mô hình LSTM của tôi đạt được kết quả tương đối chính xác và </w:t>
      </w:r>
      <w:r>
        <w:t>có triển vọng để tiếp tục nghiên cứu</w:t>
      </w:r>
      <w:r w:rsidR="00F47F7F">
        <w:t xml:space="preserve"> và</w:t>
      </w:r>
      <w:r>
        <w:t xml:space="preserve"> phát triển</w:t>
      </w:r>
      <w:r w:rsidR="00934860">
        <w:t xml:space="preserve">. Kết quả được so sánh </w:t>
      </w:r>
      <w:r w:rsidR="00B23268">
        <w:t>chi tiết</w:t>
      </w:r>
      <w:r w:rsidR="00934860">
        <w:t xml:space="preserve"> trong bảng 4.1</w:t>
      </w:r>
      <w:r w:rsidR="00A74536">
        <w:t>1</w:t>
      </w:r>
      <w:r w:rsidR="00B23268">
        <w:t xml:space="preserve"> bên dưới</w:t>
      </w:r>
      <w:r w:rsidR="00934860">
        <w:t>.</w:t>
      </w:r>
    </w:p>
    <w:p w14:paraId="7C354601" w14:textId="22CB97F1" w:rsidR="0046742B" w:rsidRDefault="0046742B" w:rsidP="00622E4A">
      <w:pPr>
        <w:ind w:right="-1" w:firstLine="720"/>
      </w:pPr>
    </w:p>
    <w:p w14:paraId="7790AA86" w14:textId="03EADCCE" w:rsidR="0046742B" w:rsidRDefault="0046742B" w:rsidP="00622E4A">
      <w:pPr>
        <w:ind w:right="-1" w:firstLine="720"/>
      </w:pPr>
    </w:p>
    <w:p w14:paraId="642583B4" w14:textId="77777777" w:rsidR="0046742B" w:rsidRDefault="0046742B" w:rsidP="00622E4A">
      <w:pPr>
        <w:ind w:right="-1" w:firstLine="720"/>
      </w:pPr>
    </w:p>
    <w:p w14:paraId="5C123ADF" w14:textId="25824BE9" w:rsidR="00934860" w:rsidRDefault="00934860" w:rsidP="00622E4A">
      <w:pPr>
        <w:pStyle w:val="Heading5"/>
        <w:spacing w:before="120" w:after="120" w:line="360" w:lineRule="auto"/>
      </w:pPr>
      <w:r w:rsidRPr="002E2E44">
        <w:rPr>
          <w:bCs/>
        </w:rPr>
        <w:lastRenderedPageBreak/>
        <w:t>Bảng 4.1</w:t>
      </w:r>
      <w:r w:rsidR="00A74536">
        <w:rPr>
          <w:bCs/>
        </w:rPr>
        <w:t>1</w:t>
      </w:r>
      <w:r w:rsidRPr="002E2E44">
        <w:rPr>
          <w:bCs/>
        </w:rPr>
        <w:t>:</w:t>
      </w:r>
      <w:r>
        <w:rPr>
          <w:b/>
        </w:rPr>
        <w:t xml:space="preserve"> </w:t>
      </w:r>
      <w:r w:rsidR="00A74536">
        <w:t>So sánh kết quả đánh giá cổ phiếu Vietcombank giữa 2 đề tài</w:t>
      </w:r>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34860" w14:paraId="2EBEEACC" w14:textId="77777777" w:rsidTr="00457D48">
        <w:tc>
          <w:tcPr>
            <w:tcW w:w="1547" w:type="dxa"/>
            <w:vAlign w:val="center"/>
          </w:tcPr>
          <w:p w14:paraId="42695A5F" w14:textId="4D62E481" w:rsidR="00934860" w:rsidRPr="00E85FB0" w:rsidRDefault="00B23268" w:rsidP="00B23268">
            <w:pPr>
              <w:spacing w:line="360" w:lineRule="auto"/>
              <w:ind w:right="-1"/>
              <w:jc w:val="center"/>
              <w:rPr>
                <w:b/>
                <w:bCs/>
              </w:rPr>
            </w:pPr>
            <w:r>
              <w:rPr>
                <w:b/>
                <w:bCs/>
              </w:rPr>
              <w:t>Tác giả</w:t>
            </w:r>
          </w:p>
        </w:tc>
        <w:tc>
          <w:tcPr>
            <w:tcW w:w="1520" w:type="dxa"/>
            <w:vAlign w:val="center"/>
          </w:tcPr>
          <w:p w14:paraId="7018D667" w14:textId="77777777" w:rsidR="00934860" w:rsidRDefault="00934860" w:rsidP="00B23268">
            <w:pPr>
              <w:spacing w:line="360" w:lineRule="auto"/>
              <w:ind w:right="-1"/>
              <w:jc w:val="center"/>
              <w:rPr>
                <w:b/>
                <w:bCs/>
              </w:rPr>
            </w:pPr>
            <w:r w:rsidRPr="00E85FB0">
              <w:rPr>
                <w:b/>
                <w:bCs/>
              </w:rPr>
              <w:t>RMSE</w:t>
            </w:r>
          </w:p>
          <w:p w14:paraId="5EBCD4CA" w14:textId="7F70A4A2" w:rsidR="00A74536" w:rsidRPr="00B23268" w:rsidRDefault="00A74536" w:rsidP="00B23268">
            <w:pPr>
              <w:spacing w:line="360" w:lineRule="auto"/>
              <w:ind w:right="-1"/>
              <w:jc w:val="center"/>
            </w:pPr>
            <w:r w:rsidRPr="00B23268">
              <w:t>(càng thấp càng tốt)</w:t>
            </w:r>
          </w:p>
        </w:tc>
        <w:tc>
          <w:tcPr>
            <w:tcW w:w="1478" w:type="dxa"/>
            <w:vAlign w:val="center"/>
          </w:tcPr>
          <w:p w14:paraId="131BCBAF" w14:textId="77777777" w:rsidR="00934860" w:rsidRDefault="00934860" w:rsidP="00B23268">
            <w:pPr>
              <w:spacing w:line="360" w:lineRule="auto"/>
              <w:ind w:right="-1"/>
              <w:jc w:val="center"/>
              <w:rPr>
                <w:b/>
                <w:bCs/>
              </w:rPr>
            </w:pPr>
            <w:r w:rsidRPr="00E85FB0">
              <w:rPr>
                <w:b/>
                <w:bCs/>
              </w:rPr>
              <w:t>MAE</w:t>
            </w:r>
          </w:p>
          <w:p w14:paraId="0D3C20E7" w14:textId="5597DD8C" w:rsidR="00A74536" w:rsidRPr="00B23268" w:rsidRDefault="00A74536" w:rsidP="00B23268">
            <w:pPr>
              <w:spacing w:line="360" w:lineRule="auto"/>
              <w:ind w:right="-1"/>
              <w:jc w:val="center"/>
            </w:pPr>
            <w:r w:rsidRPr="00B23268">
              <w:t>(càng thấp càng tốt)</w:t>
            </w:r>
          </w:p>
        </w:tc>
        <w:tc>
          <w:tcPr>
            <w:tcW w:w="1525" w:type="dxa"/>
            <w:vAlign w:val="center"/>
          </w:tcPr>
          <w:p w14:paraId="346E49BF" w14:textId="77777777" w:rsidR="00934860" w:rsidRDefault="00934860" w:rsidP="00B23268">
            <w:pPr>
              <w:spacing w:line="360" w:lineRule="auto"/>
              <w:ind w:right="-1"/>
              <w:jc w:val="center"/>
              <w:rPr>
                <w:b/>
                <w:bCs/>
              </w:rPr>
            </w:pPr>
            <w:r w:rsidRPr="00E85FB0">
              <w:rPr>
                <w:b/>
                <w:bCs/>
              </w:rPr>
              <w:t>MAPE</w:t>
            </w:r>
          </w:p>
          <w:p w14:paraId="56C6F763" w14:textId="14E4919C" w:rsidR="00A74536" w:rsidRPr="00B23268" w:rsidRDefault="00A74536" w:rsidP="00B23268">
            <w:pPr>
              <w:spacing w:line="360" w:lineRule="auto"/>
              <w:ind w:right="-1"/>
              <w:jc w:val="center"/>
            </w:pPr>
            <w:r w:rsidRPr="00B23268">
              <w:t>(càng thấp càng tốt</w:t>
            </w:r>
          </w:p>
        </w:tc>
        <w:tc>
          <w:tcPr>
            <w:tcW w:w="1409" w:type="dxa"/>
            <w:vAlign w:val="center"/>
          </w:tcPr>
          <w:p w14:paraId="2871E96F" w14:textId="77777777" w:rsidR="00934860" w:rsidRDefault="00934860" w:rsidP="00B23268">
            <w:pPr>
              <w:spacing w:line="360" w:lineRule="auto"/>
              <w:ind w:right="-1"/>
              <w:jc w:val="center"/>
              <w:rPr>
                <w:b/>
                <w:bCs/>
              </w:rPr>
            </w:pPr>
            <w:r w:rsidRPr="00E85FB0">
              <w:rPr>
                <w:b/>
                <w:bCs/>
              </w:rPr>
              <w:t>AR</w:t>
            </w:r>
          </w:p>
          <w:p w14:paraId="2A0D7705" w14:textId="225314F0" w:rsidR="00A74536" w:rsidRPr="00B23268" w:rsidRDefault="00A74536" w:rsidP="00B23268">
            <w:pPr>
              <w:spacing w:line="360" w:lineRule="auto"/>
              <w:ind w:right="-1"/>
              <w:jc w:val="center"/>
            </w:pPr>
            <w:r w:rsidRPr="00B23268">
              <w:t>(càng cao càng tốt)</w:t>
            </w:r>
          </w:p>
        </w:tc>
        <w:tc>
          <w:tcPr>
            <w:tcW w:w="1299" w:type="dxa"/>
          </w:tcPr>
          <w:p w14:paraId="6F3616AF" w14:textId="77777777" w:rsidR="00934860" w:rsidRDefault="00934860" w:rsidP="00B23268">
            <w:pPr>
              <w:spacing w:line="360" w:lineRule="auto"/>
              <w:ind w:right="-1"/>
              <w:jc w:val="center"/>
              <w:rPr>
                <w:b/>
                <w:bCs/>
              </w:rPr>
            </w:pPr>
            <w:r>
              <w:rPr>
                <w:b/>
                <w:bCs/>
              </w:rPr>
              <w:t>RAR</w:t>
            </w:r>
          </w:p>
          <w:p w14:paraId="619BBD6D" w14:textId="302536BD" w:rsidR="00B23268" w:rsidRPr="00B23268" w:rsidRDefault="00B23268" w:rsidP="00B23268">
            <w:pPr>
              <w:spacing w:line="360" w:lineRule="auto"/>
              <w:ind w:right="-1"/>
              <w:jc w:val="center"/>
            </w:pPr>
            <w:r w:rsidRPr="00B23268">
              <w:t>(càng cao càng tốt)</w:t>
            </w:r>
          </w:p>
        </w:tc>
      </w:tr>
      <w:tr w:rsidR="00B23268" w14:paraId="6B4EBC47" w14:textId="77777777" w:rsidTr="00EA53BB">
        <w:trPr>
          <w:trHeight w:val="932"/>
        </w:trPr>
        <w:tc>
          <w:tcPr>
            <w:tcW w:w="1547" w:type="dxa"/>
            <w:vAlign w:val="center"/>
          </w:tcPr>
          <w:p w14:paraId="33274F5A" w14:textId="44186AEA" w:rsidR="00B23268" w:rsidRDefault="00B23268" w:rsidP="00B23268">
            <w:pPr>
              <w:spacing w:line="360" w:lineRule="auto"/>
              <w:ind w:right="-1"/>
              <w:jc w:val="center"/>
            </w:pPr>
            <w:r>
              <w:t>Bùi Ngô Tôn Bách</w:t>
            </w:r>
          </w:p>
        </w:tc>
        <w:tc>
          <w:tcPr>
            <w:tcW w:w="1520" w:type="dxa"/>
            <w:vAlign w:val="center"/>
          </w:tcPr>
          <w:p w14:paraId="061C0112" w14:textId="572B5687" w:rsidR="00B23268" w:rsidRDefault="00B23268" w:rsidP="00B23268">
            <w:pPr>
              <w:spacing w:line="360" w:lineRule="auto"/>
              <w:ind w:right="-1"/>
              <w:jc w:val="center"/>
            </w:pPr>
            <w:r>
              <w:t>2260.2</w:t>
            </w:r>
          </w:p>
        </w:tc>
        <w:tc>
          <w:tcPr>
            <w:tcW w:w="1478" w:type="dxa"/>
            <w:vAlign w:val="center"/>
          </w:tcPr>
          <w:p w14:paraId="7B61CD0D" w14:textId="009FFBF0" w:rsidR="00B23268" w:rsidRDefault="00B23268" w:rsidP="00B23268">
            <w:pPr>
              <w:spacing w:line="360" w:lineRule="auto"/>
              <w:ind w:right="-1"/>
              <w:jc w:val="center"/>
            </w:pPr>
            <w:r>
              <w:t>1557.4</w:t>
            </w:r>
          </w:p>
        </w:tc>
        <w:tc>
          <w:tcPr>
            <w:tcW w:w="1525" w:type="dxa"/>
            <w:vAlign w:val="center"/>
          </w:tcPr>
          <w:p w14:paraId="720470CB" w14:textId="1490CF8D" w:rsidR="00B23268" w:rsidRDefault="00B23268" w:rsidP="00B23268">
            <w:pPr>
              <w:spacing w:line="360" w:lineRule="auto"/>
              <w:ind w:right="-1"/>
              <w:jc w:val="center"/>
            </w:pPr>
            <w:r>
              <w:t>0.0158</w:t>
            </w:r>
          </w:p>
        </w:tc>
        <w:tc>
          <w:tcPr>
            <w:tcW w:w="1409" w:type="dxa"/>
            <w:vAlign w:val="center"/>
          </w:tcPr>
          <w:p w14:paraId="2F680C5D" w14:textId="127711E5" w:rsidR="00B23268" w:rsidRDefault="00B23268" w:rsidP="00B23268">
            <w:pPr>
              <w:spacing w:line="360" w:lineRule="auto"/>
              <w:ind w:right="-1"/>
              <w:jc w:val="center"/>
            </w:pPr>
            <w:r>
              <w:t>250.2</w:t>
            </w:r>
          </w:p>
        </w:tc>
        <w:tc>
          <w:tcPr>
            <w:tcW w:w="1299" w:type="dxa"/>
            <w:vAlign w:val="center"/>
          </w:tcPr>
          <w:p w14:paraId="45AF25ED" w14:textId="0C412110" w:rsidR="00B23268" w:rsidRDefault="00B23268" w:rsidP="00B23268">
            <w:pPr>
              <w:spacing w:line="360" w:lineRule="auto"/>
              <w:ind w:right="-1"/>
              <w:jc w:val="center"/>
            </w:pPr>
            <w:r>
              <w:t>65</w:t>
            </w:r>
          </w:p>
        </w:tc>
      </w:tr>
      <w:tr w:rsidR="00B23268" w14:paraId="1FA4AB7E" w14:textId="77777777" w:rsidTr="00EA53BB">
        <w:trPr>
          <w:trHeight w:val="547"/>
        </w:trPr>
        <w:tc>
          <w:tcPr>
            <w:tcW w:w="1547" w:type="dxa"/>
            <w:vAlign w:val="center"/>
          </w:tcPr>
          <w:p w14:paraId="6D4252AC" w14:textId="6EDC24B2" w:rsidR="00B23268" w:rsidRDefault="00B23268" w:rsidP="00B23268">
            <w:pPr>
              <w:spacing w:line="360" w:lineRule="auto"/>
              <w:ind w:right="-1"/>
              <w:jc w:val="center"/>
            </w:pPr>
            <w:r>
              <w:t>Nguyễn Minh Lợi</w:t>
            </w:r>
          </w:p>
        </w:tc>
        <w:tc>
          <w:tcPr>
            <w:tcW w:w="1520" w:type="dxa"/>
            <w:vAlign w:val="center"/>
          </w:tcPr>
          <w:p w14:paraId="246A8407" w14:textId="1738BA2C" w:rsidR="00B23268" w:rsidRDefault="00B23268" w:rsidP="00B23268">
            <w:pPr>
              <w:spacing w:line="360" w:lineRule="auto"/>
              <w:ind w:right="-1"/>
              <w:jc w:val="center"/>
            </w:pPr>
            <w:r>
              <w:t>5352.6</w:t>
            </w:r>
          </w:p>
        </w:tc>
        <w:tc>
          <w:tcPr>
            <w:tcW w:w="1478" w:type="dxa"/>
            <w:vAlign w:val="center"/>
          </w:tcPr>
          <w:p w14:paraId="2557B79E" w14:textId="52D1BF5E" w:rsidR="00B23268" w:rsidRDefault="00B23268" w:rsidP="00B23268">
            <w:pPr>
              <w:spacing w:line="360" w:lineRule="auto"/>
              <w:ind w:right="-1"/>
              <w:jc w:val="center"/>
            </w:pPr>
            <w:r>
              <w:t>4026.8</w:t>
            </w:r>
          </w:p>
        </w:tc>
        <w:tc>
          <w:tcPr>
            <w:tcW w:w="1525" w:type="dxa"/>
            <w:vAlign w:val="center"/>
          </w:tcPr>
          <w:p w14:paraId="312BEF48" w14:textId="3680FF5B" w:rsidR="00B23268" w:rsidRDefault="00B23268" w:rsidP="00B23268">
            <w:pPr>
              <w:spacing w:line="360" w:lineRule="auto"/>
              <w:ind w:right="-1"/>
              <w:jc w:val="center"/>
            </w:pPr>
            <w:r>
              <w:t>0.0168</w:t>
            </w:r>
          </w:p>
        </w:tc>
        <w:tc>
          <w:tcPr>
            <w:tcW w:w="1409" w:type="dxa"/>
            <w:vAlign w:val="center"/>
          </w:tcPr>
          <w:p w14:paraId="7D87708C" w14:textId="4C89C212" w:rsidR="00B23268" w:rsidRDefault="00B23268" w:rsidP="00B23268">
            <w:pPr>
              <w:spacing w:line="360" w:lineRule="auto"/>
              <w:ind w:right="-1"/>
              <w:jc w:val="center"/>
            </w:pPr>
            <w:r>
              <w:t>Không đánh giá</w:t>
            </w:r>
          </w:p>
        </w:tc>
        <w:tc>
          <w:tcPr>
            <w:tcW w:w="1299" w:type="dxa"/>
            <w:vAlign w:val="center"/>
          </w:tcPr>
          <w:p w14:paraId="4FF5B16E" w14:textId="2121EB52" w:rsidR="00B23268" w:rsidRDefault="00B23268" w:rsidP="00B23268">
            <w:pPr>
              <w:spacing w:line="360" w:lineRule="auto"/>
              <w:ind w:right="-1"/>
              <w:jc w:val="center"/>
            </w:pPr>
            <w:r>
              <w:t>67.25</w:t>
            </w:r>
          </w:p>
        </w:tc>
      </w:tr>
    </w:tbl>
    <w:p w14:paraId="26EA5A51" w14:textId="6EB49EE5" w:rsidR="0071615A" w:rsidRDefault="0071615A" w:rsidP="0071615A">
      <w:pPr>
        <w:pStyle w:val="Heading1"/>
        <w:ind w:right="-1"/>
        <w:jc w:val="both"/>
      </w:pPr>
      <w:bookmarkStart w:id="69" w:name="_heading=h.1idq7dh" w:colFirst="0" w:colLast="0"/>
      <w:bookmarkEnd w:id="69"/>
    </w:p>
    <w:p w14:paraId="2240B8D2" w14:textId="77777777" w:rsidR="0071615A" w:rsidRDefault="0071615A">
      <w:pPr>
        <w:rPr>
          <w:rFonts w:eastAsiaTheme="majorEastAsia"/>
          <w:b/>
          <w:color w:val="000000" w:themeColor="text1"/>
          <w:sz w:val="28"/>
          <w:lang w:val="cs-CZ"/>
        </w:rPr>
      </w:pPr>
      <w:r>
        <w:br w:type="page"/>
      </w:r>
    </w:p>
    <w:p w14:paraId="08D501D9" w14:textId="77777777" w:rsidR="00934860" w:rsidRPr="0071615A" w:rsidRDefault="00934860" w:rsidP="0071615A">
      <w:pPr>
        <w:pStyle w:val="Heading1"/>
        <w:ind w:right="-1"/>
        <w:jc w:val="both"/>
      </w:pPr>
    </w:p>
    <w:p w14:paraId="16498DFB" w14:textId="29DD3942" w:rsidR="006172D3" w:rsidRDefault="00D976B4" w:rsidP="00577022">
      <w:pPr>
        <w:pStyle w:val="Heading1"/>
        <w:ind w:right="-1"/>
      </w:pPr>
      <w:r>
        <w:t>KẾT LUẬN VÀ HƯỚNG PHÁT TRIỂN</w:t>
      </w:r>
    </w:p>
    <w:p w14:paraId="1ED88F0E" w14:textId="77777777" w:rsidR="006172D3" w:rsidRDefault="00D976B4" w:rsidP="00577022">
      <w:pPr>
        <w:numPr>
          <w:ilvl w:val="0"/>
          <w:numId w:val="11"/>
        </w:numPr>
        <w:pBdr>
          <w:top w:val="nil"/>
          <w:left w:val="nil"/>
          <w:bottom w:val="nil"/>
          <w:right w:val="nil"/>
          <w:between w:val="nil"/>
        </w:pBdr>
        <w:ind w:left="391" w:right="-1" w:hanging="391"/>
        <w:jc w:val="left"/>
        <w:rPr>
          <w:b/>
          <w:color w:val="000000"/>
        </w:rPr>
      </w:pPr>
      <w:bookmarkStart w:id="70" w:name="_heading=h.42ddq1a" w:colFirst="0" w:colLast="0"/>
      <w:bookmarkEnd w:id="70"/>
      <w:r>
        <w:rPr>
          <w:b/>
          <w:color w:val="000000"/>
        </w:rPr>
        <w:t>KẾT LUẬN</w:t>
      </w:r>
    </w:p>
    <w:p w14:paraId="74F4E0C1" w14:textId="5FBF34E6" w:rsidR="006172D3" w:rsidRDefault="00D976B4" w:rsidP="00577022">
      <w:pPr>
        <w:ind w:right="-1" w:firstLine="709"/>
      </w:pPr>
      <w:r>
        <w:t xml:space="preserve">Trong luận văn này, tôi đã đề xuất các phương pháp </w:t>
      </w:r>
      <w:r w:rsidR="005773B1">
        <w:t>dự đoán giá cổ phiếu bằng học máy</w:t>
      </w:r>
      <w:r>
        <w:t xml:space="preserve">. </w:t>
      </w:r>
      <w:r w:rsidR="005773B1">
        <w:t>Bằng việc sử dụng mô hình LSTM</w:t>
      </w:r>
      <w:r>
        <w:t xml:space="preserve">, tôi đã </w:t>
      </w:r>
      <w:r w:rsidR="005773B1">
        <w:t>dự đoán giá cổ phiếu, đánh giá hiệu quả mô hình và đưa ra một vài kết luận như sau</w:t>
      </w:r>
      <w:r>
        <w:t>:</w:t>
      </w:r>
    </w:p>
    <w:p w14:paraId="715F2FB1" w14:textId="080F366D" w:rsidR="006172D3" w:rsidRDefault="005773B1" w:rsidP="00577022">
      <w:pPr>
        <w:numPr>
          <w:ilvl w:val="0"/>
          <w:numId w:val="10"/>
        </w:numPr>
        <w:pBdr>
          <w:top w:val="nil"/>
          <w:left w:val="nil"/>
          <w:bottom w:val="nil"/>
          <w:right w:val="nil"/>
          <w:between w:val="nil"/>
        </w:pBdr>
        <w:ind w:left="714" w:right="-1" w:hanging="357"/>
      </w:pPr>
      <w:r>
        <w:rPr>
          <w:color w:val="000000"/>
        </w:rPr>
        <w:t xml:space="preserve">Phương pháp và mô hình </w:t>
      </w:r>
      <w:r w:rsidR="009A1AE0">
        <w:rPr>
          <w:color w:val="000000"/>
        </w:rPr>
        <w:t xml:space="preserve">mà </w:t>
      </w:r>
      <w:r>
        <w:rPr>
          <w:color w:val="000000"/>
        </w:rPr>
        <w:t>tô</w:t>
      </w:r>
      <w:r w:rsidR="009A1AE0">
        <w:rPr>
          <w:color w:val="000000"/>
        </w:rPr>
        <w:t>i</w:t>
      </w:r>
      <w:r>
        <w:rPr>
          <w:color w:val="000000"/>
        </w:rPr>
        <w:t xml:space="preserve"> sử dụng có kết quả tương đối tốt.</w:t>
      </w:r>
    </w:p>
    <w:p w14:paraId="6BB58293" w14:textId="5F3D0BCF" w:rsidR="006172D3" w:rsidRDefault="005773B1" w:rsidP="00577022">
      <w:pPr>
        <w:numPr>
          <w:ilvl w:val="0"/>
          <w:numId w:val="10"/>
        </w:numPr>
        <w:pBdr>
          <w:top w:val="nil"/>
          <w:left w:val="nil"/>
          <w:bottom w:val="nil"/>
          <w:right w:val="nil"/>
          <w:between w:val="nil"/>
        </w:pBdr>
        <w:ind w:left="714" w:right="-1" w:hanging="357"/>
      </w:pPr>
      <w:r>
        <w:rPr>
          <w:color w:val="000000"/>
        </w:rPr>
        <w:t>Độ chính xác có sự khác nhau giữa các cổ phiếu, điều này là do tính chất từng ngành nghề trong từng giai đoạn</w:t>
      </w:r>
      <w:r w:rsidR="009A1AE0">
        <w:rPr>
          <w:color w:val="000000"/>
        </w:rPr>
        <w:t>, cũng như kết quả kinh doanh của công ty tại thời điểm đó</w:t>
      </w:r>
      <w:r w:rsidR="00D976B4">
        <w:rPr>
          <w:color w:val="000000"/>
        </w:rPr>
        <w:t>.</w:t>
      </w:r>
    </w:p>
    <w:p w14:paraId="2D5F232F" w14:textId="239BC6F4" w:rsidR="006172D3" w:rsidRDefault="009A1AE0" w:rsidP="00577022">
      <w:pPr>
        <w:numPr>
          <w:ilvl w:val="0"/>
          <w:numId w:val="10"/>
        </w:numPr>
        <w:pBdr>
          <w:top w:val="nil"/>
          <w:left w:val="nil"/>
          <w:bottom w:val="nil"/>
          <w:right w:val="nil"/>
          <w:between w:val="nil"/>
        </w:pBdr>
        <w:ind w:left="714" w:right="-1" w:hanging="357"/>
      </w:pPr>
      <w:r>
        <w:rPr>
          <w:color w:val="000000"/>
        </w:rPr>
        <w:t>Dữ liệu sử dụng còn nhiều hạn chế về sự liên tục, còn thiếu sót và mất mát nhiều</w:t>
      </w:r>
      <w:r w:rsidR="00D976B4">
        <w:rPr>
          <w:color w:val="000000"/>
        </w:rPr>
        <w:t>.</w:t>
      </w:r>
    </w:p>
    <w:p w14:paraId="798640DA" w14:textId="36CD1A36" w:rsidR="006172D3" w:rsidRDefault="009A1AE0" w:rsidP="00577022">
      <w:pPr>
        <w:numPr>
          <w:ilvl w:val="0"/>
          <w:numId w:val="10"/>
        </w:numPr>
        <w:pBdr>
          <w:top w:val="nil"/>
          <w:left w:val="nil"/>
          <w:bottom w:val="nil"/>
          <w:right w:val="nil"/>
          <w:between w:val="nil"/>
        </w:pBdr>
        <w:ind w:left="714" w:right="-1" w:hanging="357"/>
      </w:pPr>
      <w:r>
        <w:rPr>
          <w:color w:val="000000"/>
        </w:rPr>
        <w:t>Việc giao dịch dựa trên kết quả dự đoán không được khuyến khích vì thuế và phí khiến độ đo AR bị giảm nhiều</w:t>
      </w:r>
      <w:bookmarkStart w:id="71" w:name="_heading=h.2hio093" w:colFirst="0" w:colLast="0"/>
      <w:bookmarkEnd w:id="71"/>
      <w:r w:rsidR="00D976B4">
        <w:t>.</w:t>
      </w:r>
    </w:p>
    <w:p w14:paraId="2E72E495" w14:textId="77777777" w:rsidR="006172D3" w:rsidRDefault="00D976B4" w:rsidP="00577022">
      <w:pPr>
        <w:numPr>
          <w:ilvl w:val="0"/>
          <w:numId w:val="11"/>
        </w:numPr>
        <w:pBdr>
          <w:top w:val="nil"/>
          <w:left w:val="nil"/>
          <w:bottom w:val="nil"/>
          <w:right w:val="nil"/>
          <w:between w:val="nil"/>
        </w:pBdr>
        <w:spacing w:before="240"/>
        <w:ind w:left="391" w:right="-1" w:hanging="391"/>
        <w:jc w:val="left"/>
        <w:rPr>
          <w:b/>
          <w:color w:val="000000"/>
        </w:rPr>
      </w:pPr>
      <w:bookmarkStart w:id="72" w:name="_heading=h.wnyagw" w:colFirst="0" w:colLast="0"/>
      <w:bookmarkEnd w:id="72"/>
      <w:r>
        <w:rPr>
          <w:b/>
          <w:color w:val="000000"/>
        </w:rPr>
        <w:t>HƯỚNG PHÁT TRIỂN</w:t>
      </w:r>
    </w:p>
    <w:p w14:paraId="08B7E580" w14:textId="68626C87" w:rsidR="006172D3" w:rsidRDefault="00BF177C" w:rsidP="00577022">
      <w:pPr>
        <w:numPr>
          <w:ilvl w:val="0"/>
          <w:numId w:val="10"/>
        </w:numPr>
        <w:pBdr>
          <w:top w:val="nil"/>
          <w:left w:val="nil"/>
          <w:bottom w:val="nil"/>
          <w:right w:val="nil"/>
          <w:between w:val="nil"/>
        </w:pBdr>
        <w:ind w:right="-1"/>
        <w:rPr>
          <w:color w:val="000000"/>
        </w:rPr>
      </w:pPr>
      <w:bookmarkStart w:id="73" w:name="_heading=h.3gnlt4p" w:colFirst="0" w:colLast="0"/>
      <w:bookmarkEnd w:id="73"/>
      <w:r>
        <w:rPr>
          <w:color w:val="000000"/>
        </w:rPr>
        <w:t>Thử nghiệm trên các mô hình khác nhau để so sánh, đánh giá và tìm ra mô hình tối ưu nhất</w:t>
      </w:r>
      <w:r w:rsidR="00D976B4">
        <w:rPr>
          <w:color w:val="000000"/>
        </w:rPr>
        <w:t>.</w:t>
      </w:r>
    </w:p>
    <w:p w14:paraId="11EC09EA" w14:textId="1125C2AE" w:rsidR="006172D3" w:rsidRDefault="00BF177C" w:rsidP="00577022">
      <w:pPr>
        <w:numPr>
          <w:ilvl w:val="0"/>
          <w:numId w:val="10"/>
        </w:numPr>
        <w:pBdr>
          <w:top w:val="nil"/>
          <w:left w:val="nil"/>
          <w:bottom w:val="nil"/>
          <w:right w:val="nil"/>
          <w:between w:val="nil"/>
        </w:pBdr>
        <w:ind w:right="-1"/>
        <w:rPr>
          <w:color w:val="000000"/>
        </w:rPr>
      </w:pPr>
      <w:r>
        <w:rPr>
          <w:color w:val="000000"/>
        </w:rPr>
        <w:t xml:space="preserve">Trích xuất đặc trưng quan trọng và tối ưu mô hình để </w:t>
      </w:r>
      <w:r w:rsidR="005E5734">
        <w:rPr>
          <w:color w:val="000000"/>
        </w:rPr>
        <w:t xml:space="preserve">kết quả </w:t>
      </w:r>
      <w:r>
        <w:rPr>
          <w:color w:val="000000"/>
        </w:rPr>
        <w:t>dự đoán chính xác hơn</w:t>
      </w:r>
      <w:r w:rsidR="00D976B4">
        <w:rPr>
          <w:color w:val="000000"/>
        </w:rPr>
        <w:t>.</w:t>
      </w:r>
    </w:p>
    <w:p w14:paraId="27450224" w14:textId="19007D36" w:rsidR="006172D3" w:rsidRDefault="00D976B4" w:rsidP="00577022">
      <w:pPr>
        <w:numPr>
          <w:ilvl w:val="0"/>
          <w:numId w:val="10"/>
        </w:numPr>
        <w:pBdr>
          <w:top w:val="nil"/>
          <w:left w:val="nil"/>
          <w:bottom w:val="nil"/>
          <w:right w:val="nil"/>
          <w:between w:val="nil"/>
        </w:pBdr>
        <w:ind w:right="-1"/>
        <w:rPr>
          <w:color w:val="000000"/>
        </w:rPr>
      </w:pPr>
      <w:r>
        <w:rPr>
          <w:color w:val="000000"/>
        </w:rPr>
        <w:t xml:space="preserve">Ứng dụng </w:t>
      </w:r>
      <w:r w:rsidR="005E5734">
        <w:rPr>
          <w:color w:val="000000"/>
        </w:rPr>
        <w:t>Internet để cập nhật mô hình, xử lý dữ liệu theo thời gian thực, hỗ trợ việc giao dịch ngay trong phiên</w:t>
      </w:r>
      <w:r>
        <w:rPr>
          <w:color w:val="000000"/>
        </w:rPr>
        <w:t>.</w:t>
      </w:r>
    </w:p>
    <w:p w14:paraId="42D02D33" w14:textId="2888B0D3" w:rsidR="005B4519" w:rsidRDefault="005B4519" w:rsidP="00577022">
      <w:pPr>
        <w:numPr>
          <w:ilvl w:val="0"/>
          <w:numId w:val="10"/>
        </w:numPr>
        <w:pBdr>
          <w:top w:val="nil"/>
          <w:left w:val="nil"/>
          <w:bottom w:val="nil"/>
          <w:right w:val="nil"/>
          <w:between w:val="nil"/>
        </w:pBdr>
        <w:ind w:right="-1"/>
        <w:rPr>
          <w:color w:val="000000"/>
        </w:rPr>
      </w:pPr>
      <w:r>
        <w:rPr>
          <w:color w:val="000000"/>
        </w:rPr>
        <w:t>Áp dụng mô hình lên giao dịch chứng khoán phái sinh.</w:t>
      </w:r>
    </w:p>
    <w:p w14:paraId="1D6FF865" w14:textId="26A33897" w:rsidR="0071615A" w:rsidRDefault="0071615A">
      <w:r>
        <w:br w:type="page"/>
      </w:r>
    </w:p>
    <w:p w14:paraId="5EBEB938" w14:textId="77777777" w:rsidR="006172D3" w:rsidRDefault="006172D3" w:rsidP="00577022">
      <w:pPr>
        <w:ind w:right="-1"/>
      </w:pPr>
    </w:p>
    <w:p w14:paraId="6B9901F2" w14:textId="77777777" w:rsidR="006172D3" w:rsidRDefault="00D976B4" w:rsidP="00577022">
      <w:pPr>
        <w:pStyle w:val="Heading1"/>
        <w:ind w:right="-1"/>
      </w:pPr>
      <w:bookmarkStart w:id="74" w:name="_heading=h.1vsw3ci" w:colFirst="0" w:colLast="0"/>
      <w:bookmarkEnd w:id="74"/>
      <w:r>
        <w:t>TÀI LIỆU THAM KHẢO</w:t>
      </w:r>
    </w:p>
    <w:p w14:paraId="67EC9726" w14:textId="77777777" w:rsidR="006172D3" w:rsidRDefault="006172D3" w:rsidP="00577022">
      <w:pPr>
        <w:ind w:right="-1"/>
        <w:rPr>
          <w:sz w:val="22"/>
          <w:szCs w:val="22"/>
        </w:rPr>
      </w:pPr>
    </w:p>
    <w:tbl>
      <w:tblPr>
        <w:tblStyle w:val="afff"/>
        <w:tblW w:w="8788" w:type="dxa"/>
        <w:tblLayout w:type="fixed"/>
        <w:tblLook w:val="0400" w:firstRow="0" w:lastRow="0" w:firstColumn="0" w:lastColumn="0" w:noHBand="0" w:noVBand="1"/>
      </w:tblPr>
      <w:tblGrid>
        <w:gridCol w:w="509"/>
        <w:gridCol w:w="8279"/>
      </w:tblGrid>
      <w:tr w:rsidR="006172D3" w14:paraId="154CFA27" w14:textId="77777777">
        <w:tc>
          <w:tcPr>
            <w:tcW w:w="509" w:type="dxa"/>
            <w:tcMar>
              <w:top w:w="15" w:type="dxa"/>
              <w:left w:w="15" w:type="dxa"/>
              <w:bottom w:w="15" w:type="dxa"/>
              <w:right w:w="15" w:type="dxa"/>
            </w:tcMar>
          </w:tcPr>
          <w:p w14:paraId="7A6F7EEB" w14:textId="77777777" w:rsidR="006172D3" w:rsidRDefault="00D976B4" w:rsidP="00577022">
            <w:pPr>
              <w:pBdr>
                <w:top w:val="nil"/>
                <w:left w:val="nil"/>
                <w:bottom w:val="nil"/>
                <w:right w:val="nil"/>
                <w:between w:val="nil"/>
              </w:pBdr>
              <w:ind w:right="-1"/>
              <w:rPr>
                <w:color w:val="000000"/>
                <w:sz w:val="24"/>
                <w:szCs w:val="24"/>
              </w:rPr>
            </w:pPr>
            <w:r>
              <w:rPr>
                <w:color w:val="000000"/>
              </w:rPr>
              <w:t xml:space="preserve">[1] </w:t>
            </w:r>
          </w:p>
        </w:tc>
        <w:tc>
          <w:tcPr>
            <w:tcW w:w="8279" w:type="dxa"/>
            <w:tcMar>
              <w:top w:w="15" w:type="dxa"/>
              <w:left w:w="15" w:type="dxa"/>
              <w:bottom w:w="15" w:type="dxa"/>
              <w:right w:w="15" w:type="dxa"/>
            </w:tcMar>
          </w:tcPr>
          <w:p w14:paraId="2264EFB7" w14:textId="13591AA0" w:rsidR="006172D3" w:rsidRPr="00AC5BF1" w:rsidRDefault="00AC5BF1" w:rsidP="00577022">
            <w:pPr>
              <w:ind w:right="-1"/>
            </w:pPr>
            <w:r>
              <w:t xml:space="preserve">Li, B., Hoi, S.C.H., 2012. On-line portfolio selection with moving average reversion, in: Proceedings of the 29th International Conference on Machine Learning, ICML 2012, Edinburgh, Scotland, UK, June 26 - July 1, 2012. </w:t>
            </w:r>
          </w:p>
        </w:tc>
      </w:tr>
      <w:tr w:rsidR="006172D3" w14:paraId="570A75DA" w14:textId="77777777">
        <w:tc>
          <w:tcPr>
            <w:tcW w:w="509" w:type="dxa"/>
            <w:tcMar>
              <w:top w:w="15" w:type="dxa"/>
              <w:left w:w="15" w:type="dxa"/>
              <w:bottom w:w="15" w:type="dxa"/>
              <w:right w:w="15" w:type="dxa"/>
            </w:tcMar>
          </w:tcPr>
          <w:p w14:paraId="45256643" w14:textId="77777777" w:rsidR="006172D3" w:rsidRDefault="00D976B4" w:rsidP="00577022">
            <w:pPr>
              <w:pBdr>
                <w:top w:val="nil"/>
                <w:left w:val="nil"/>
                <w:bottom w:val="nil"/>
                <w:right w:val="nil"/>
                <w:between w:val="nil"/>
              </w:pBdr>
              <w:ind w:right="-1"/>
              <w:rPr>
                <w:color w:val="000000"/>
              </w:rPr>
            </w:pPr>
            <w:r>
              <w:rPr>
                <w:color w:val="000000"/>
              </w:rPr>
              <w:t xml:space="preserve">[2] </w:t>
            </w:r>
          </w:p>
        </w:tc>
        <w:tc>
          <w:tcPr>
            <w:tcW w:w="8279" w:type="dxa"/>
            <w:tcMar>
              <w:top w:w="15" w:type="dxa"/>
              <w:left w:w="15" w:type="dxa"/>
              <w:bottom w:w="15" w:type="dxa"/>
              <w:right w:w="15" w:type="dxa"/>
            </w:tcMar>
          </w:tcPr>
          <w:p w14:paraId="46D0E5BE" w14:textId="69BF61AD" w:rsidR="006172D3" w:rsidRPr="00AC5BF1" w:rsidRDefault="00AC5BF1" w:rsidP="00577022">
            <w:pPr>
              <w:ind w:right="-1"/>
            </w:pPr>
            <w:r>
              <w:t>Box, G.E.P., Jenkins, G.M., 1976. Time series analysis: Forecasting and control. Journal of Time 31, 238– 242.</w:t>
            </w:r>
          </w:p>
        </w:tc>
      </w:tr>
      <w:tr w:rsidR="006172D3" w14:paraId="62CEE0FF" w14:textId="77777777">
        <w:tc>
          <w:tcPr>
            <w:tcW w:w="509" w:type="dxa"/>
            <w:tcMar>
              <w:top w:w="15" w:type="dxa"/>
              <w:left w:w="15" w:type="dxa"/>
              <w:bottom w:w="15" w:type="dxa"/>
              <w:right w:w="15" w:type="dxa"/>
            </w:tcMar>
          </w:tcPr>
          <w:p w14:paraId="4757FF24" w14:textId="77777777" w:rsidR="006172D3" w:rsidRDefault="00D976B4" w:rsidP="00577022">
            <w:pPr>
              <w:pBdr>
                <w:top w:val="nil"/>
                <w:left w:val="nil"/>
                <w:bottom w:val="nil"/>
                <w:right w:val="nil"/>
                <w:between w:val="nil"/>
              </w:pBdr>
              <w:ind w:right="-1"/>
              <w:rPr>
                <w:color w:val="000000"/>
              </w:rPr>
            </w:pPr>
            <w:r>
              <w:rPr>
                <w:color w:val="000000"/>
              </w:rPr>
              <w:t xml:space="preserve">[3] </w:t>
            </w:r>
          </w:p>
        </w:tc>
        <w:tc>
          <w:tcPr>
            <w:tcW w:w="8279" w:type="dxa"/>
            <w:tcMar>
              <w:top w:w="15" w:type="dxa"/>
              <w:left w:w="15" w:type="dxa"/>
              <w:bottom w:w="15" w:type="dxa"/>
              <w:right w:w="15" w:type="dxa"/>
            </w:tcMar>
          </w:tcPr>
          <w:p w14:paraId="15E3E4D8" w14:textId="688BE515" w:rsidR="006172D3" w:rsidRPr="00AC5BF1" w:rsidRDefault="00AC5BF1" w:rsidP="00577022">
            <w:pPr>
              <w:ind w:right="-1"/>
            </w:pPr>
            <w:r>
              <w:t>Pai, P.F., Lin, C.S., 2005. A hybrid arima and support vector machines model in stock price forecasting. Omega 33, 497–505.</w:t>
            </w:r>
          </w:p>
        </w:tc>
      </w:tr>
      <w:tr w:rsidR="006172D3" w14:paraId="6CA61BF1" w14:textId="77777777">
        <w:tc>
          <w:tcPr>
            <w:tcW w:w="509" w:type="dxa"/>
            <w:tcMar>
              <w:top w:w="15" w:type="dxa"/>
              <w:left w:w="15" w:type="dxa"/>
              <w:bottom w:w="15" w:type="dxa"/>
              <w:right w:w="15" w:type="dxa"/>
            </w:tcMar>
          </w:tcPr>
          <w:p w14:paraId="359A8F1F" w14:textId="77777777" w:rsidR="006172D3" w:rsidRDefault="00D976B4" w:rsidP="00577022">
            <w:pPr>
              <w:pBdr>
                <w:top w:val="nil"/>
                <w:left w:val="nil"/>
                <w:bottom w:val="nil"/>
                <w:right w:val="nil"/>
                <w:between w:val="nil"/>
              </w:pBdr>
              <w:ind w:right="-1"/>
              <w:rPr>
                <w:color w:val="000000"/>
              </w:rPr>
            </w:pPr>
            <w:r>
              <w:rPr>
                <w:color w:val="000000"/>
              </w:rPr>
              <w:t xml:space="preserve">[4] </w:t>
            </w:r>
          </w:p>
        </w:tc>
        <w:tc>
          <w:tcPr>
            <w:tcW w:w="8279" w:type="dxa"/>
            <w:tcMar>
              <w:top w:w="15" w:type="dxa"/>
              <w:left w:w="15" w:type="dxa"/>
              <w:bottom w:w="15" w:type="dxa"/>
              <w:right w:w="15" w:type="dxa"/>
            </w:tcMar>
          </w:tcPr>
          <w:p w14:paraId="0571751A" w14:textId="3C772185" w:rsidR="006172D3" w:rsidRPr="00AC5BF1" w:rsidRDefault="00AC5BF1" w:rsidP="00577022">
            <w:pPr>
              <w:ind w:right="-1"/>
            </w:pPr>
            <w:r>
              <w:t>Huang, S., Wang, H., 2006. Combining time-scale feature extractions with svms for stock index forecasting, in: Neural Information Processing, 13th International Conference, ICONIP 2006, Hong Kong, China, October 3-6, 2006, Proceedings, Part III, pp. 390–399.</w:t>
            </w:r>
          </w:p>
        </w:tc>
      </w:tr>
      <w:tr w:rsidR="006172D3" w14:paraId="003F728F" w14:textId="77777777">
        <w:tc>
          <w:tcPr>
            <w:tcW w:w="509" w:type="dxa"/>
            <w:tcMar>
              <w:top w:w="15" w:type="dxa"/>
              <w:left w:w="15" w:type="dxa"/>
              <w:bottom w:w="15" w:type="dxa"/>
              <w:right w:w="15" w:type="dxa"/>
            </w:tcMar>
          </w:tcPr>
          <w:p w14:paraId="3B8AE0EA" w14:textId="77777777" w:rsidR="006172D3" w:rsidRDefault="00D976B4" w:rsidP="00577022">
            <w:pPr>
              <w:pBdr>
                <w:top w:val="nil"/>
                <w:left w:val="nil"/>
                <w:bottom w:val="nil"/>
                <w:right w:val="nil"/>
                <w:between w:val="nil"/>
              </w:pBdr>
              <w:ind w:right="-1"/>
              <w:rPr>
                <w:color w:val="000000"/>
              </w:rPr>
            </w:pPr>
            <w:r>
              <w:rPr>
                <w:color w:val="000000"/>
              </w:rPr>
              <w:t xml:space="preserve">[5] </w:t>
            </w:r>
          </w:p>
        </w:tc>
        <w:tc>
          <w:tcPr>
            <w:tcW w:w="8279" w:type="dxa"/>
            <w:tcMar>
              <w:top w:w="15" w:type="dxa"/>
              <w:left w:w="15" w:type="dxa"/>
              <w:bottom w:w="15" w:type="dxa"/>
              <w:right w:w="15" w:type="dxa"/>
            </w:tcMar>
          </w:tcPr>
          <w:p w14:paraId="59E34E4B" w14:textId="0CF9C86E" w:rsidR="006172D3" w:rsidRPr="00AC5BF1" w:rsidRDefault="00AC5BF1" w:rsidP="00577022">
            <w:pPr>
              <w:ind w:right="-1"/>
            </w:pPr>
            <w:r>
              <w:t>Areekul, P., Senjyu, T., Toyama, H., Yona, A., 2010. A hybrid arima and neural network model for short-term price forecasting in deregulated market. IEEE Transactions on Power Systems Pwrs.</w:t>
            </w:r>
          </w:p>
        </w:tc>
      </w:tr>
      <w:tr w:rsidR="006172D3" w14:paraId="46887A38" w14:textId="77777777">
        <w:tc>
          <w:tcPr>
            <w:tcW w:w="509" w:type="dxa"/>
            <w:tcMar>
              <w:top w:w="15" w:type="dxa"/>
              <w:left w:w="15" w:type="dxa"/>
              <w:bottom w:w="15" w:type="dxa"/>
              <w:right w:w="15" w:type="dxa"/>
            </w:tcMar>
          </w:tcPr>
          <w:p w14:paraId="1D1A8D3A" w14:textId="77777777" w:rsidR="006172D3" w:rsidRDefault="00D976B4" w:rsidP="00577022">
            <w:pPr>
              <w:pBdr>
                <w:top w:val="nil"/>
                <w:left w:val="nil"/>
                <w:bottom w:val="nil"/>
                <w:right w:val="nil"/>
                <w:between w:val="nil"/>
              </w:pBdr>
              <w:ind w:right="-1"/>
              <w:rPr>
                <w:color w:val="000000"/>
              </w:rPr>
            </w:pPr>
            <w:r>
              <w:rPr>
                <w:color w:val="000000"/>
              </w:rPr>
              <w:t xml:space="preserve">[6] </w:t>
            </w:r>
          </w:p>
        </w:tc>
        <w:tc>
          <w:tcPr>
            <w:tcW w:w="8279" w:type="dxa"/>
            <w:tcMar>
              <w:top w:w="15" w:type="dxa"/>
              <w:left w:w="15" w:type="dxa"/>
              <w:bottom w:w="15" w:type="dxa"/>
              <w:right w:w="15" w:type="dxa"/>
            </w:tcMar>
          </w:tcPr>
          <w:p w14:paraId="1EA8A32B" w14:textId="11888BD2" w:rsidR="006172D3" w:rsidRPr="00AC5BF1" w:rsidRDefault="00AC5BF1" w:rsidP="00577022">
            <w:pPr>
              <w:ind w:right="-1"/>
            </w:pPr>
            <w:r>
              <w:t xml:space="preserve">Chandar, S.K., Sumathi, M., Sivanandam, S.N., 2016. Prediction of stock market price using hybrid of wavelet transform and artificial neural network. Indian Journal of Science &amp; Technology 9. </w:t>
            </w:r>
          </w:p>
        </w:tc>
      </w:tr>
      <w:tr w:rsidR="006172D3" w14:paraId="013B81AE" w14:textId="77777777">
        <w:tc>
          <w:tcPr>
            <w:tcW w:w="509" w:type="dxa"/>
            <w:tcMar>
              <w:top w:w="15" w:type="dxa"/>
              <w:left w:w="15" w:type="dxa"/>
              <w:bottom w:w="15" w:type="dxa"/>
              <w:right w:w="15" w:type="dxa"/>
            </w:tcMar>
          </w:tcPr>
          <w:p w14:paraId="7CC588C3" w14:textId="77777777" w:rsidR="006172D3" w:rsidRDefault="00D976B4" w:rsidP="00577022">
            <w:pPr>
              <w:pBdr>
                <w:top w:val="nil"/>
                <w:left w:val="nil"/>
                <w:bottom w:val="nil"/>
                <w:right w:val="nil"/>
                <w:between w:val="nil"/>
              </w:pBdr>
              <w:ind w:right="-1"/>
              <w:rPr>
                <w:color w:val="000000"/>
              </w:rPr>
            </w:pPr>
            <w:r>
              <w:rPr>
                <w:color w:val="000000"/>
              </w:rPr>
              <w:t xml:space="preserve">[7] </w:t>
            </w:r>
          </w:p>
        </w:tc>
        <w:tc>
          <w:tcPr>
            <w:tcW w:w="8279" w:type="dxa"/>
            <w:tcMar>
              <w:top w:w="15" w:type="dxa"/>
              <w:left w:w="15" w:type="dxa"/>
              <w:bottom w:w="15" w:type="dxa"/>
              <w:right w:w="15" w:type="dxa"/>
            </w:tcMar>
          </w:tcPr>
          <w:p w14:paraId="411C998D" w14:textId="168E918E" w:rsidR="006172D3" w:rsidRPr="00AC5BF1" w:rsidRDefault="00AC5BF1" w:rsidP="00577022">
            <w:pPr>
              <w:ind w:right="-1"/>
            </w:pPr>
            <w:r>
              <w:t>Tsantekidis, A., Passalis, N., Tefas, A., Kanniainen, J., Gabbouj, M., Iosifidis, A., 2017. Forecasting stock prices from the limit order book using convolutional neural networks, in: 19th IEEE Conference on Business Informatics, CBI 2017, Thessaloniki, Greece, July 24-27, 2017, Volume 1: Conference Papers, pp. 7–12.</w:t>
            </w:r>
          </w:p>
        </w:tc>
      </w:tr>
      <w:tr w:rsidR="006172D3" w14:paraId="68D77071" w14:textId="77777777">
        <w:tc>
          <w:tcPr>
            <w:tcW w:w="509" w:type="dxa"/>
            <w:tcMar>
              <w:top w:w="15" w:type="dxa"/>
              <w:left w:w="15" w:type="dxa"/>
              <w:bottom w:w="15" w:type="dxa"/>
              <w:right w:w="15" w:type="dxa"/>
            </w:tcMar>
          </w:tcPr>
          <w:p w14:paraId="62EAA050" w14:textId="77777777" w:rsidR="006172D3" w:rsidRDefault="00D976B4" w:rsidP="00577022">
            <w:pPr>
              <w:pBdr>
                <w:top w:val="nil"/>
                <w:left w:val="nil"/>
                <w:bottom w:val="nil"/>
                <w:right w:val="nil"/>
                <w:between w:val="nil"/>
              </w:pBdr>
              <w:ind w:right="-1"/>
              <w:rPr>
                <w:color w:val="000000"/>
              </w:rPr>
            </w:pPr>
            <w:r>
              <w:rPr>
                <w:color w:val="000000"/>
              </w:rPr>
              <w:t xml:space="preserve">[8] </w:t>
            </w:r>
          </w:p>
        </w:tc>
        <w:tc>
          <w:tcPr>
            <w:tcW w:w="8279" w:type="dxa"/>
            <w:tcMar>
              <w:top w:w="15" w:type="dxa"/>
              <w:left w:w="15" w:type="dxa"/>
              <w:bottom w:w="15" w:type="dxa"/>
              <w:right w:w="15" w:type="dxa"/>
            </w:tcMar>
          </w:tcPr>
          <w:p w14:paraId="5E150E6E" w14:textId="4CB44A6C" w:rsidR="006172D3" w:rsidRPr="00AC5BF1" w:rsidRDefault="00AC5BF1" w:rsidP="00577022">
            <w:pPr>
              <w:ind w:right="-1"/>
            </w:pPr>
            <w:r>
              <w:t xml:space="preserve">Rather, A.M., Agarwal, A., Sastry, V.N., 2015. Recurrent neural network and a hybrid model for prediction of stock returns. Expert Syst. Appl. 42, 3234–3241. </w:t>
            </w:r>
          </w:p>
        </w:tc>
      </w:tr>
      <w:tr w:rsidR="006172D3" w14:paraId="710CEB2C" w14:textId="77777777">
        <w:tc>
          <w:tcPr>
            <w:tcW w:w="509" w:type="dxa"/>
            <w:tcMar>
              <w:top w:w="15" w:type="dxa"/>
              <w:left w:w="15" w:type="dxa"/>
              <w:bottom w:w="15" w:type="dxa"/>
              <w:right w:w="15" w:type="dxa"/>
            </w:tcMar>
          </w:tcPr>
          <w:p w14:paraId="2C01A121" w14:textId="77777777" w:rsidR="006172D3" w:rsidRDefault="00D976B4" w:rsidP="00577022">
            <w:pPr>
              <w:pBdr>
                <w:top w:val="nil"/>
                <w:left w:val="nil"/>
                <w:bottom w:val="nil"/>
                <w:right w:val="nil"/>
                <w:between w:val="nil"/>
              </w:pBdr>
              <w:ind w:right="-1"/>
              <w:rPr>
                <w:color w:val="000000"/>
              </w:rPr>
            </w:pPr>
            <w:r>
              <w:rPr>
                <w:color w:val="000000"/>
              </w:rPr>
              <w:lastRenderedPageBreak/>
              <w:t xml:space="preserve">[9] </w:t>
            </w:r>
          </w:p>
        </w:tc>
        <w:tc>
          <w:tcPr>
            <w:tcW w:w="8279" w:type="dxa"/>
            <w:tcMar>
              <w:top w:w="15" w:type="dxa"/>
              <w:left w:w="15" w:type="dxa"/>
              <w:bottom w:w="15" w:type="dxa"/>
              <w:right w:w="15" w:type="dxa"/>
            </w:tcMar>
          </w:tcPr>
          <w:p w14:paraId="558F2F0D" w14:textId="28EA5324" w:rsidR="006172D3" w:rsidRPr="00AC5BF1" w:rsidRDefault="00AC5BF1" w:rsidP="00577022">
            <w:pPr>
              <w:ind w:right="-1"/>
            </w:pPr>
            <w:r>
              <w:t>Saad, E.W., Prokhorov, D.V., II, D.C.W., 1998. Comparative study of stock trend prediction using time delay, recurrent and probabilistic neural networks. IEEE Trans. Neural Networks 9, 1456– 1470.</w:t>
            </w:r>
          </w:p>
        </w:tc>
      </w:tr>
      <w:tr w:rsidR="006172D3" w14:paraId="1CFD88B7" w14:textId="77777777">
        <w:tc>
          <w:tcPr>
            <w:tcW w:w="509" w:type="dxa"/>
            <w:tcMar>
              <w:top w:w="15" w:type="dxa"/>
              <w:left w:w="15" w:type="dxa"/>
              <w:bottom w:w="15" w:type="dxa"/>
              <w:right w:w="15" w:type="dxa"/>
            </w:tcMar>
          </w:tcPr>
          <w:p w14:paraId="17A6F4F1" w14:textId="77777777" w:rsidR="006172D3" w:rsidRDefault="00D976B4" w:rsidP="00577022">
            <w:pPr>
              <w:pBdr>
                <w:top w:val="nil"/>
                <w:left w:val="nil"/>
                <w:bottom w:val="nil"/>
                <w:right w:val="nil"/>
                <w:between w:val="nil"/>
              </w:pBdr>
              <w:ind w:right="-1"/>
              <w:rPr>
                <w:color w:val="000000"/>
              </w:rPr>
            </w:pPr>
            <w:r>
              <w:rPr>
                <w:color w:val="000000"/>
              </w:rPr>
              <w:t xml:space="preserve">[10] </w:t>
            </w:r>
          </w:p>
        </w:tc>
        <w:tc>
          <w:tcPr>
            <w:tcW w:w="8279" w:type="dxa"/>
            <w:tcMar>
              <w:top w:w="15" w:type="dxa"/>
              <w:left w:w="15" w:type="dxa"/>
              <w:bottom w:w="15" w:type="dxa"/>
              <w:right w:w="15" w:type="dxa"/>
            </w:tcMar>
          </w:tcPr>
          <w:p w14:paraId="7B0F8210" w14:textId="77777777" w:rsidR="006172D3" w:rsidRDefault="00D976B4" w:rsidP="00577022">
            <w:pPr>
              <w:pBdr>
                <w:top w:val="nil"/>
                <w:left w:val="nil"/>
                <w:bottom w:val="nil"/>
                <w:right w:val="nil"/>
                <w:between w:val="nil"/>
              </w:pBdr>
              <w:ind w:right="-1"/>
              <w:rPr>
                <w:color w:val="000000"/>
              </w:rPr>
            </w:pPr>
            <w:r>
              <w:rPr>
                <w:color w:val="000000"/>
              </w:rPr>
              <w:t xml:space="preserve">M. Teplan, "Fundamentals of EEG measurement," </w:t>
            </w:r>
            <w:r>
              <w:rPr>
                <w:i/>
                <w:color w:val="000000"/>
              </w:rPr>
              <w:t xml:space="preserve">Measurement science review , </w:t>
            </w:r>
            <w:r>
              <w:rPr>
                <w:color w:val="000000"/>
              </w:rPr>
              <w:t xml:space="preserve">vol. 2, no. 2, pp. 1-11, 2002. </w:t>
            </w:r>
          </w:p>
        </w:tc>
      </w:tr>
      <w:tr w:rsidR="006172D3" w14:paraId="1DBB0C9F" w14:textId="77777777">
        <w:tc>
          <w:tcPr>
            <w:tcW w:w="509" w:type="dxa"/>
            <w:tcMar>
              <w:top w:w="15" w:type="dxa"/>
              <w:left w:w="15" w:type="dxa"/>
              <w:bottom w:w="15" w:type="dxa"/>
              <w:right w:w="15" w:type="dxa"/>
            </w:tcMar>
          </w:tcPr>
          <w:p w14:paraId="45729358" w14:textId="77777777" w:rsidR="006172D3" w:rsidRDefault="00D976B4" w:rsidP="00577022">
            <w:pPr>
              <w:pBdr>
                <w:top w:val="nil"/>
                <w:left w:val="nil"/>
                <w:bottom w:val="nil"/>
                <w:right w:val="nil"/>
                <w:between w:val="nil"/>
              </w:pBdr>
              <w:ind w:right="-1"/>
              <w:rPr>
                <w:color w:val="000000"/>
              </w:rPr>
            </w:pPr>
            <w:r>
              <w:rPr>
                <w:color w:val="000000"/>
              </w:rPr>
              <w:t xml:space="preserve">[11] </w:t>
            </w:r>
          </w:p>
        </w:tc>
        <w:tc>
          <w:tcPr>
            <w:tcW w:w="8279" w:type="dxa"/>
            <w:tcMar>
              <w:top w:w="15" w:type="dxa"/>
              <w:left w:w="15" w:type="dxa"/>
              <w:bottom w:w="15" w:type="dxa"/>
              <w:right w:w="15" w:type="dxa"/>
            </w:tcMar>
          </w:tcPr>
          <w:p w14:paraId="578B8004" w14:textId="6E63DBCD" w:rsidR="006172D3" w:rsidRPr="00AC5BF1" w:rsidRDefault="00AC5BF1" w:rsidP="00577022">
            <w:pPr>
              <w:ind w:right="-1"/>
            </w:pPr>
            <w:r>
              <w:t>Ding, X., Zhang, Y., Liu, T., Duan, J., 2015. Deep learning for event-driven stock prediction, in: Proceedings of the Twenty-Fourth International Joint Conference on Artificial Intelligence, IJCAI 2015, Buenos Aires, Argentina, July 25-31, 2015, pp. 2327–2333.</w:t>
            </w:r>
            <w:r w:rsidR="00D976B4">
              <w:rPr>
                <w:color w:val="000000"/>
              </w:rPr>
              <w:t xml:space="preserve"> </w:t>
            </w:r>
          </w:p>
        </w:tc>
      </w:tr>
      <w:tr w:rsidR="006172D3" w14:paraId="5E797899" w14:textId="77777777">
        <w:tc>
          <w:tcPr>
            <w:tcW w:w="509" w:type="dxa"/>
            <w:tcMar>
              <w:top w:w="15" w:type="dxa"/>
              <w:left w:w="15" w:type="dxa"/>
              <w:bottom w:w="15" w:type="dxa"/>
              <w:right w:w="15" w:type="dxa"/>
            </w:tcMar>
          </w:tcPr>
          <w:p w14:paraId="2BDFEA35" w14:textId="77777777" w:rsidR="006172D3" w:rsidRDefault="00D976B4" w:rsidP="00577022">
            <w:pPr>
              <w:pBdr>
                <w:top w:val="nil"/>
                <w:left w:val="nil"/>
                <w:bottom w:val="nil"/>
                <w:right w:val="nil"/>
                <w:between w:val="nil"/>
              </w:pBdr>
              <w:ind w:right="-1"/>
              <w:rPr>
                <w:color w:val="000000"/>
              </w:rPr>
            </w:pPr>
            <w:r>
              <w:rPr>
                <w:color w:val="000000"/>
              </w:rPr>
              <w:t xml:space="preserve">[12] </w:t>
            </w:r>
          </w:p>
        </w:tc>
        <w:tc>
          <w:tcPr>
            <w:tcW w:w="8279" w:type="dxa"/>
            <w:tcMar>
              <w:top w:w="15" w:type="dxa"/>
              <w:left w:w="15" w:type="dxa"/>
              <w:bottom w:w="15" w:type="dxa"/>
              <w:right w:w="15" w:type="dxa"/>
            </w:tcMar>
          </w:tcPr>
          <w:p w14:paraId="4828C0CE" w14:textId="7576EC6E" w:rsidR="006172D3" w:rsidRPr="0087375C" w:rsidRDefault="0087375C" w:rsidP="00577022">
            <w:pPr>
              <w:ind w:right="-1"/>
            </w:pPr>
            <w:r>
              <w:t>Nevmyvaka, Y., Feng, Y., Kearns, M.J., 2006. Reinforcement learning for optimized trade execution, in: Machine Learning, Proceedings of the Twenty-Third International Conference (ICML 2006), Pittsburgh, Pennsylvania, USA, June 25-29, 2006, pp. 673–680.</w:t>
            </w:r>
          </w:p>
        </w:tc>
      </w:tr>
      <w:tr w:rsidR="006172D3" w14:paraId="241E6EC7" w14:textId="77777777">
        <w:tc>
          <w:tcPr>
            <w:tcW w:w="509" w:type="dxa"/>
            <w:tcMar>
              <w:top w:w="15" w:type="dxa"/>
              <w:left w:w="15" w:type="dxa"/>
              <w:bottom w:w="15" w:type="dxa"/>
              <w:right w:w="15" w:type="dxa"/>
            </w:tcMar>
          </w:tcPr>
          <w:p w14:paraId="751476A5" w14:textId="77777777" w:rsidR="006172D3" w:rsidRDefault="00D976B4" w:rsidP="00577022">
            <w:pPr>
              <w:pBdr>
                <w:top w:val="nil"/>
                <w:left w:val="nil"/>
                <w:bottom w:val="nil"/>
                <w:right w:val="nil"/>
                <w:between w:val="nil"/>
              </w:pBdr>
              <w:ind w:right="-1"/>
              <w:rPr>
                <w:color w:val="000000"/>
              </w:rPr>
            </w:pPr>
            <w:r>
              <w:rPr>
                <w:color w:val="000000"/>
              </w:rPr>
              <w:t xml:space="preserve">[13] </w:t>
            </w:r>
          </w:p>
        </w:tc>
        <w:tc>
          <w:tcPr>
            <w:tcW w:w="8279" w:type="dxa"/>
            <w:tcMar>
              <w:top w:w="15" w:type="dxa"/>
              <w:left w:w="15" w:type="dxa"/>
              <w:bottom w:w="15" w:type="dxa"/>
              <w:right w:w="15" w:type="dxa"/>
            </w:tcMar>
          </w:tcPr>
          <w:p w14:paraId="2D189BD1" w14:textId="038933DD" w:rsidR="006172D3" w:rsidRPr="0087375C" w:rsidRDefault="0087375C" w:rsidP="00577022">
            <w:pPr>
              <w:ind w:right="-1"/>
            </w:pPr>
            <w:r>
              <w:t xml:space="preserve">Goodfellow, I.J., Pouget-Abadie, J., Mirza, M., Xu, B., WardeFarley, D., Ozair, S., Courville, A.C., Bengio, Y., 2014. Generative adversarial nets, in: Advances in Neural Information Processing Systems: Annual Conference on Neural Information Processing Systems 2014, December 8-13 2014, Montreal, Quebec, Canada, pp. 2672–2680. </w:t>
            </w:r>
          </w:p>
        </w:tc>
      </w:tr>
      <w:tr w:rsidR="006172D3" w14:paraId="2A88A0FD" w14:textId="77777777">
        <w:tc>
          <w:tcPr>
            <w:tcW w:w="509" w:type="dxa"/>
            <w:tcMar>
              <w:top w:w="15" w:type="dxa"/>
              <w:left w:w="15" w:type="dxa"/>
              <w:bottom w:w="15" w:type="dxa"/>
              <w:right w:w="15" w:type="dxa"/>
            </w:tcMar>
          </w:tcPr>
          <w:p w14:paraId="3E8C9791" w14:textId="77777777" w:rsidR="006172D3" w:rsidRDefault="00D976B4" w:rsidP="00577022">
            <w:pPr>
              <w:pBdr>
                <w:top w:val="nil"/>
                <w:left w:val="nil"/>
                <w:bottom w:val="nil"/>
                <w:right w:val="nil"/>
                <w:between w:val="nil"/>
              </w:pBdr>
              <w:ind w:right="-1"/>
              <w:rPr>
                <w:color w:val="000000"/>
              </w:rPr>
            </w:pPr>
            <w:r>
              <w:rPr>
                <w:color w:val="000000"/>
              </w:rPr>
              <w:t xml:space="preserve">[14] </w:t>
            </w:r>
          </w:p>
        </w:tc>
        <w:tc>
          <w:tcPr>
            <w:tcW w:w="8279" w:type="dxa"/>
            <w:tcMar>
              <w:top w:w="15" w:type="dxa"/>
              <w:left w:w="15" w:type="dxa"/>
              <w:bottom w:w="15" w:type="dxa"/>
              <w:right w:w="15" w:type="dxa"/>
            </w:tcMar>
          </w:tcPr>
          <w:p w14:paraId="329F7642" w14:textId="2FC78952" w:rsidR="006172D3" w:rsidRPr="0087375C" w:rsidRDefault="0087375C" w:rsidP="00577022">
            <w:pPr>
              <w:ind w:right="-1"/>
            </w:pPr>
            <w:r>
              <w:t>S. Hochreiter and J. Schmidhuber, Long Short-Term Memory, Neural Computation, vol. 9, pp. 1735–1780, 1997 [14] Zhiheng Huang, Wei Xu, and Kai Yu. Bidirectional LSTM-CRF models for sequence tagging. arXiv preprint arXiv:1508.01991. 2015.</w:t>
            </w:r>
          </w:p>
        </w:tc>
      </w:tr>
      <w:tr w:rsidR="006172D3" w14:paraId="01682CAD" w14:textId="77777777">
        <w:tc>
          <w:tcPr>
            <w:tcW w:w="509" w:type="dxa"/>
            <w:tcMar>
              <w:top w:w="15" w:type="dxa"/>
              <w:left w:w="15" w:type="dxa"/>
              <w:bottom w:w="15" w:type="dxa"/>
              <w:right w:w="15" w:type="dxa"/>
            </w:tcMar>
          </w:tcPr>
          <w:p w14:paraId="5694C9AC" w14:textId="77777777" w:rsidR="006172D3" w:rsidRDefault="00D976B4" w:rsidP="00577022">
            <w:pPr>
              <w:pBdr>
                <w:top w:val="nil"/>
                <w:left w:val="nil"/>
                <w:bottom w:val="nil"/>
                <w:right w:val="nil"/>
                <w:between w:val="nil"/>
              </w:pBdr>
              <w:ind w:right="-1"/>
              <w:rPr>
                <w:color w:val="000000"/>
              </w:rPr>
            </w:pPr>
            <w:r>
              <w:rPr>
                <w:color w:val="000000"/>
              </w:rPr>
              <w:t xml:space="preserve">[15] </w:t>
            </w:r>
          </w:p>
        </w:tc>
        <w:tc>
          <w:tcPr>
            <w:tcW w:w="8279" w:type="dxa"/>
            <w:tcMar>
              <w:top w:w="15" w:type="dxa"/>
              <w:left w:w="15" w:type="dxa"/>
              <w:bottom w:w="15" w:type="dxa"/>
              <w:right w:w="15" w:type="dxa"/>
            </w:tcMar>
          </w:tcPr>
          <w:p w14:paraId="2509BB6E" w14:textId="1F52AFDE" w:rsidR="006172D3" w:rsidRPr="0087375C" w:rsidRDefault="0087375C" w:rsidP="00577022">
            <w:pPr>
              <w:ind w:right="-1"/>
            </w:pPr>
            <w:r>
              <w:t>S. Hochreiter, “The Vanishing Gradient Problem During Learning Recurrent Neural Nets and Problem Solutions", 1997, World Scientific.</w:t>
            </w:r>
          </w:p>
        </w:tc>
      </w:tr>
      <w:tr w:rsidR="006172D3" w14:paraId="7DF0E5D0" w14:textId="77777777">
        <w:tc>
          <w:tcPr>
            <w:tcW w:w="509" w:type="dxa"/>
            <w:tcMar>
              <w:top w:w="15" w:type="dxa"/>
              <w:left w:w="15" w:type="dxa"/>
              <w:bottom w:w="15" w:type="dxa"/>
              <w:right w:w="15" w:type="dxa"/>
            </w:tcMar>
          </w:tcPr>
          <w:p w14:paraId="1486A7CA" w14:textId="77777777" w:rsidR="006172D3" w:rsidRDefault="00D976B4" w:rsidP="00577022">
            <w:pPr>
              <w:pBdr>
                <w:top w:val="nil"/>
                <w:left w:val="nil"/>
                <w:bottom w:val="nil"/>
                <w:right w:val="nil"/>
                <w:between w:val="nil"/>
              </w:pBdr>
              <w:ind w:right="-1"/>
              <w:rPr>
                <w:color w:val="000000"/>
              </w:rPr>
            </w:pPr>
            <w:r>
              <w:rPr>
                <w:color w:val="000000"/>
              </w:rPr>
              <w:t xml:space="preserve">[16] </w:t>
            </w:r>
          </w:p>
        </w:tc>
        <w:tc>
          <w:tcPr>
            <w:tcW w:w="8279" w:type="dxa"/>
            <w:tcMar>
              <w:top w:w="15" w:type="dxa"/>
              <w:left w:w="15" w:type="dxa"/>
              <w:bottom w:w="15" w:type="dxa"/>
              <w:right w:w="15" w:type="dxa"/>
            </w:tcMar>
          </w:tcPr>
          <w:p w14:paraId="0CDFBA0B" w14:textId="174969D6" w:rsidR="006172D3" w:rsidRPr="0087375C" w:rsidRDefault="0087375C" w:rsidP="00577022">
            <w:pPr>
              <w:ind w:right="-1"/>
            </w:pPr>
            <w:r>
              <w:t>S. Hochreiter, J. Schmidhuber, ”Long short-term memory”, 1997.</w:t>
            </w:r>
          </w:p>
        </w:tc>
      </w:tr>
      <w:tr w:rsidR="006172D3" w14:paraId="0B960577" w14:textId="77777777">
        <w:tc>
          <w:tcPr>
            <w:tcW w:w="509" w:type="dxa"/>
            <w:tcMar>
              <w:top w:w="15" w:type="dxa"/>
              <w:left w:w="15" w:type="dxa"/>
              <w:bottom w:w="15" w:type="dxa"/>
              <w:right w:w="15" w:type="dxa"/>
            </w:tcMar>
          </w:tcPr>
          <w:p w14:paraId="1DAD4C65" w14:textId="77777777" w:rsidR="006172D3" w:rsidRDefault="00D976B4" w:rsidP="00577022">
            <w:pPr>
              <w:pBdr>
                <w:top w:val="nil"/>
                <w:left w:val="nil"/>
                <w:bottom w:val="nil"/>
                <w:right w:val="nil"/>
                <w:between w:val="nil"/>
              </w:pBdr>
              <w:ind w:right="-1"/>
              <w:rPr>
                <w:color w:val="000000"/>
              </w:rPr>
            </w:pPr>
            <w:r>
              <w:rPr>
                <w:color w:val="000000"/>
              </w:rPr>
              <w:t xml:space="preserve">[17] </w:t>
            </w:r>
          </w:p>
        </w:tc>
        <w:tc>
          <w:tcPr>
            <w:tcW w:w="8279" w:type="dxa"/>
            <w:tcMar>
              <w:top w:w="15" w:type="dxa"/>
              <w:left w:w="15" w:type="dxa"/>
              <w:bottom w:w="15" w:type="dxa"/>
              <w:right w:w="15" w:type="dxa"/>
            </w:tcMar>
          </w:tcPr>
          <w:p w14:paraId="1C58893F" w14:textId="7BF01E58" w:rsidR="006172D3" w:rsidRPr="0087375C" w:rsidRDefault="0087375C" w:rsidP="00577022">
            <w:pPr>
              <w:ind w:right="-1"/>
            </w:pPr>
            <w:r>
              <w:t>Denny Britz, “Recurrent Neural Networks Tutorial”, 2015.</w:t>
            </w:r>
            <w:r w:rsidR="00D976B4">
              <w:rPr>
                <w:color w:val="000000"/>
              </w:rPr>
              <w:t xml:space="preserve"> </w:t>
            </w:r>
          </w:p>
        </w:tc>
      </w:tr>
      <w:tr w:rsidR="006172D3" w14:paraId="36DBEE74" w14:textId="77777777">
        <w:tc>
          <w:tcPr>
            <w:tcW w:w="509" w:type="dxa"/>
            <w:tcMar>
              <w:top w:w="15" w:type="dxa"/>
              <w:left w:w="15" w:type="dxa"/>
              <w:bottom w:w="15" w:type="dxa"/>
              <w:right w:w="15" w:type="dxa"/>
            </w:tcMar>
          </w:tcPr>
          <w:p w14:paraId="155C55F6" w14:textId="77777777" w:rsidR="006172D3" w:rsidRDefault="00D976B4" w:rsidP="00577022">
            <w:pPr>
              <w:pBdr>
                <w:top w:val="nil"/>
                <w:left w:val="nil"/>
                <w:bottom w:val="nil"/>
                <w:right w:val="nil"/>
                <w:between w:val="nil"/>
              </w:pBdr>
              <w:ind w:right="-1"/>
              <w:rPr>
                <w:color w:val="000000"/>
              </w:rPr>
            </w:pPr>
            <w:r>
              <w:rPr>
                <w:color w:val="000000"/>
              </w:rPr>
              <w:t xml:space="preserve">[18] </w:t>
            </w:r>
          </w:p>
        </w:tc>
        <w:tc>
          <w:tcPr>
            <w:tcW w:w="8279" w:type="dxa"/>
            <w:tcMar>
              <w:top w:w="15" w:type="dxa"/>
              <w:left w:w="15" w:type="dxa"/>
              <w:bottom w:w="15" w:type="dxa"/>
              <w:right w:w="15" w:type="dxa"/>
            </w:tcMar>
          </w:tcPr>
          <w:p w14:paraId="125A8CE5" w14:textId="243F3D68" w:rsidR="006172D3" w:rsidRDefault="00D976B4" w:rsidP="00577022">
            <w:pPr>
              <w:pBdr>
                <w:top w:val="nil"/>
                <w:left w:val="nil"/>
                <w:bottom w:val="nil"/>
                <w:right w:val="nil"/>
                <w:between w:val="nil"/>
              </w:pBdr>
              <w:ind w:right="-1"/>
              <w:rPr>
                <w:color w:val="000000"/>
              </w:rPr>
            </w:pPr>
            <w:r>
              <w:rPr>
                <w:color w:val="000000"/>
              </w:rPr>
              <w:t xml:space="preserve">Y. H. S.-S. S. Jinming Zou, "Overview of artificial neural networks," </w:t>
            </w:r>
            <w:r>
              <w:rPr>
                <w:i/>
                <w:color w:val="000000"/>
              </w:rPr>
              <w:t xml:space="preserve">Methods Mol Biol, </w:t>
            </w:r>
            <w:r>
              <w:rPr>
                <w:color w:val="000000"/>
              </w:rPr>
              <w:t>vol. 458, no. 15, pp. 15-23, 2008.</w:t>
            </w:r>
          </w:p>
        </w:tc>
      </w:tr>
      <w:tr w:rsidR="006172D3" w14:paraId="3FC8DC40" w14:textId="77777777">
        <w:tc>
          <w:tcPr>
            <w:tcW w:w="509" w:type="dxa"/>
            <w:tcMar>
              <w:top w:w="15" w:type="dxa"/>
              <w:left w:w="15" w:type="dxa"/>
              <w:bottom w:w="15" w:type="dxa"/>
              <w:right w:w="15" w:type="dxa"/>
            </w:tcMar>
          </w:tcPr>
          <w:p w14:paraId="2E57BA00" w14:textId="77777777" w:rsidR="006172D3" w:rsidRDefault="00D976B4" w:rsidP="00577022">
            <w:pPr>
              <w:pBdr>
                <w:top w:val="nil"/>
                <w:left w:val="nil"/>
                <w:bottom w:val="nil"/>
                <w:right w:val="nil"/>
                <w:between w:val="nil"/>
              </w:pBdr>
              <w:ind w:right="-1"/>
              <w:rPr>
                <w:color w:val="000000"/>
              </w:rPr>
            </w:pPr>
            <w:r>
              <w:rPr>
                <w:color w:val="000000"/>
              </w:rPr>
              <w:lastRenderedPageBreak/>
              <w:t xml:space="preserve">[19] </w:t>
            </w:r>
          </w:p>
        </w:tc>
        <w:tc>
          <w:tcPr>
            <w:tcW w:w="8279" w:type="dxa"/>
            <w:tcMar>
              <w:top w:w="15" w:type="dxa"/>
              <w:left w:w="15" w:type="dxa"/>
              <w:bottom w:w="15" w:type="dxa"/>
              <w:right w:w="15" w:type="dxa"/>
            </w:tcMar>
          </w:tcPr>
          <w:p w14:paraId="76874E04" w14:textId="1C05C40F" w:rsidR="006172D3" w:rsidRPr="0087375C" w:rsidRDefault="0087375C" w:rsidP="00577022">
            <w:pPr>
              <w:ind w:right="-1"/>
            </w:pPr>
            <w:r>
              <w:t>Kang Zhang, Guoqiang Zhong, Junyu Dong, Shengke Wang, Yong Wang, “Stock Market Prediction Based on Generative Adversarial Network”, 2018.</w:t>
            </w:r>
          </w:p>
        </w:tc>
      </w:tr>
      <w:tr w:rsidR="006172D3" w14:paraId="2198055E" w14:textId="77777777">
        <w:tc>
          <w:tcPr>
            <w:tcW w:w="509" w:type="dxa"/>
            <w:tcMar>
              <w:top w:w="15" w:type="dxa"/>
              <w:left w:w="15" w:type="dxa"/>
              <w:bottom w:w="15" w:type="dxa"/>
              <w:right w:w="15" w:type="dxa"/>
            </w:tcMar>
          </w:tcPr>
          <w:p w14:paraId="17B65334" w14:textId="77777777" w:rsidR="006172D3" w:rsidRDefault="00D976B4" w:rsidP="00577022">
            <w:pPr>
              <w:pBdr>
                <w:top w:val="nil"/>
                <w:left w:val="nil"/>
                <w:bottom w:val="nil"/>
                <w:right w:val="nil"/>
                <w:between w:val="nil"/>
              </w:pBdr>
              <w:ind w:right="-1"/>
              <w:rPr>
                <w:color w:val="000000"/>
              </w:rPr>
            </w:pPr>
            <w:r>
              <w:rPr>
                <w:color w:val="000000"/>
              </w:rPr>
              <w:t xml:space="preserve">[20] </w:t>
            </w:r>
          </w:p>
        </w:tc>
        <w:tc>
          <w:tcPr>
            <w:tcW w:w="8279" w:type="dxa"/>
            <w:tcMar>
              <w:top w:w="15" w:type="dxa"/>
              <w:left w:w="15" w:type="dxa"/>
              <w:bottom w:w="15" w:type="dxa"/>
              <w:right w:w="15" w:type="dxa"/>
            </w:tcMar>
          </w:tcPr>
          <w:p w14:paraId="48A29E19" w14:textId="74166803" w:rsidR="006172D3" w:rsidRPr="0087375C" w:rsidRDefault="0087375C" w:rsidP="00577022">
            <w:pPr>
              <w:ind w:right="-1"/>
            </w:pPr>
            <w:r>
              <w:t>Xingyu Zhou, Zhisong Pan, Guyu Hu, Siqi Tang, Cheng Zhao, “Stock Market Prediction on High-Frequency Data Using Generative Adversarial Nets”, 2018.</w:t>
            </w:r>
          </w:p>
        </w:tc>
      </w:tr>
      <w:tr w:rsidR="006172D3" w14:paraId="057487A7" w14:textId="77777777">
        <w:tc>
          <w:tcPr>
            <w:tcW w:w="509" w:type="dxa"/>
            <w:tcMar>
              <w:top w:w="15" w:type="dxa"/>
              <w:left w:w="15" w:type="dxa"/>
              <w:bottom w:w="15" w:type="dxa"/>
              <w:right w:w="15" w:type="dxa"/>
            </w:tcMar>
          </w:tcPr>
          <w:p w14:paraId="6012AA48" w14:textId="77777777" w:rsidR="006172D3" w:rsidRDefault="00D976B4" w:rsidP="00577022">
            <w:pPr>
              <w:pBdr>
                <w:top w:val="nil"/>
                <w:left w:val="nil"/>
                <w:bottom w:val="nil"/>
                <w:right w:val="nil"/>
                <w:between w:val="nil"/>
              </w:pBdr>
              <w:ind w:right="-1"/>
              <w:rPr>
                <w:color w:val="000000"/>
              </w:rPr>
            </w:pPr>
            <w:r>
              <w:rPr>
                <w:color w:val="000000"/>
              </w:rPr>
              <w:t xml:space="preserve">[21] </w:t>
            </w:r>
          </w:p>
        </w:tc>
        <w:tc>
          <w:tcPr>
            <w:tcW w:w="8279" w:type="dxa"/>
            <w:tcMar>
              <w:top w:w="15" w:type="dxa"/>
              <w:left w:w="15" w:type="dxa"/>
              <w:bottom w:w="15" w:type="dxa"/>
              <w:right w:w="15" w:type="dxa"/>
            </w:tcMar>
          </w:tcPr>
          <w:p w14:paraId="471B82C5" w14:textId="67E1B797" w:rsidR="006172D3" w:rsidRPr="0087375C" w:rsidRDefault="0087375C" w:rsidP="00577022">
            <w:pPr>
              <w:ind w:right="-1"/>
            </w:pPr>
            <w:r>
              <w:t>Dương Ngọc Mai Ph</w:t>
            </w:r>
            <w:r w:rsidR="0092505A">
              <w:t>ư</w:t>
            </w:r>
            <w:r>
              <w:t>ơng, Vũ Thị Phƣơng Anh, Đỗ Thị Trúc Đào &amp; Nguyễn Hữu Tuấn, “Tác động của chính sách tiền tệ đến thị trƣờng chứng khoán: Bằng chứng tại Việt Nam”, 2015.</w:t>
            </w:r>
          </w:p>
        </w:tc>
      </w:tr>
      <w:tr w:rsidR="006172D3" w14:paraId="4C5F3A93" w14:textId="77777777">
        <w:tc>
          <w:tcPr>
            <w:tcW w:w="509" w:type="dxa"/>
            <w:tcMar>
              <w:top w:w="15" w:type="dxa"/>
              <w:left w:w="15" w:type="dxa"/>
              <w:bottom w:w="15" w:type="dxa"/>
              <w:right w:w="15" w:type="dxa"/>
            </w:tcMar>
          </w:tcPr>
          <w:p w14:paraId="6284BB1A" w14:textId="77777777" w:rsidR="006172D3" w:rsidRDefault="00D976B4" w:rsidP="00577022">
            <w:pPr>
              <w:pBdr>
                <w:top w:val="nil"/>
                <w:left w:val="nil"/>
                <w:bottom w:val="nil"/>
                <w:right w:val="nil"/>
                <w:between w:val="nil"/>
              </w:pBdr>
              <w:ind w:right="-1"/>
              <w:rPr>
                <w:color w:val="000000"/>
              </w:rPr>
            </w:pPr>
            <w:r>
              <w:rPr>
                <w:color w:val="000000"/>
              </w:rPr>
              <w:t xml:space="preserve">[22] </w:t>
            </w:r>
          </w:p>
        </w:tc>
        <w:tc>
          <w:tcPr>
            <w:tcW w:w="8279" w:type="dxa"/>
            <w:tcMar>
              <w:top w:w="15" w:type="dxa"/>
              <w:left w:w="15" w:type="dxa"/>
              <w:bottom w:w="15" w:type="dxa"/>
              <w:right w:w="15" w:type="dxa"/>
            </w:tcMar>
          </w:tcPr>
          <w:p w14:paraId="190ABF72" w14:textId="594D08A6" w:rsidR="006172D3" w:rsidRPr="0087375C" w:rsidRDefault="0087375C" w:rsidP="00577022">
            <w:pPr>
              <w:ind w:right="-1"/>
            </w:pPr>
            <w:r>
              <w:t>Đinh Bảo Ngọc, Nguyễn Chí Cường, “Các nhân tố ảnh hưởng đến chính sách cổ tức của các doanh nghiệp niêm yết trên thị trƣờng chứng khoán Việt Nam”, 2014.</w:t>
            </w:r>
          </w:p>
        </w:tc>
      </w:tr>
      <w:tr w:rsidR="006172D3" w14:paraId="11AC9EE0" w14:textId="77777777">
        <w:tc>
          <w:tcPr>
            <w:tcW w:w="509" w:type="dxa"/>
            <w:tcMar>
              <w:top w:w="15" w:type="dxa"/>
              <w:left w:w="15" w:type="dxa"/>
              <w:bottom w:w="15" w:type="dxa"/>
              <w:right w:w="15" w:type="dxa"/>
            </w:tcMar>
          </w:tcPr>
          <w:p w14:paraId="7C570226" w14:textId="77777777" w:rsidR="006172D3" w:rsidRDefault="00D976B4" w:rsidP="00577022">
            <w:pPr>
              <w:pBdr>
                <w:top w:val="nil"/>
                <w:left w:val="nil"/>
                <w:bottom w:val="nil"/>
                <w:right w:val="nil"/>
                <w:between w:val="nil"/>
              </w:pBdr>
              <w:ind w:right="-1"/>
              <w:rPr>
                <w:color w:val="000000"/>
              </w:rPr>
            </w:pPr>
            <w:r>
              <w:rPr>
                <w:color w:val="000000"/>
              </w:rPr>
              <w:t xml:space="preserve">[23] </w:t>
            </w:r>
          </w:p>
        </w:tc>
        <w:tc>
          <w:tcPr>
            <w:tcW w:w="8279" w:type="dxa"/>
            <w:tcMar>
              <w:top w:w="15" w:type="dxa"/>
              <w:left w:w="15" w:type="dxa"/>
              <w:bottom w:w="15" w:type="dxa"/>
              <w:right w:w="15" w:type="dxa"/>
            </w:tcMar>
          </w:tcPr>
          <w:p w14:paraId="30FA6976" w14:textId="0A0A85F9" w:rsidR="006172D3" w:rsidRPr="0087375C" w:rsidRDefault="0087375C" w:rsidP="00577022">
            <w:pPr>
              <w:ind w:right="-1"/>
            </w:pPr>
            <w:r>
              <w:t>Đỗ Văn Thành, Nguyễn Minh Hải, “Phân tích và dự báo chỉ số thị tr</w:t>
            </w:r>
            <w:r w:rsidR="0092505A">
              <w:t>ư</w:t>
            </w:r>
            <w:r>
              <w:t>ờng chứng khoán bằng sử dụng chỉ số báo tr</w:t>
            </w:r>
            <w:r w:rsidR="0092505A">
              <w:t>ư</w:t>
            </w:r>
            <w:r>
              <w:t>ớc“,</w:t>
            </w:r>
            <w:r w:rsidR="0092505A">
              <w:t xml:space="preserve"> </w:t>
            </w:r>
            <w:r>
              <w:t>2016.</w:t>
            </w:r>
          </w:p>
        </w:tc>
      </w:tr>
      <w:tr w:rsidR="006172D3" w14:paraId="316AFFFD" w14:textId="77777777">
        <w:tc>
          <w:tcPr>
            <w:tcW w:w="509" w:type="dxa"/>
            <w:tcMar>
              <w:top w:w="15" w:type="dxa"/>
              <w:left w:w="15" w:type="dxa"/>
              <w:bottom w:w="15" w:type="dxa"/>
              <w:right w:w="15" w:type="dxa"/>
            </w:tcMar>
          </w:tcPr>
          <w:p w14:paraId="2657A409" w14:textId="77777777" w:rsidR="006172D3" w:rsidRDefault="00D976B4" w:rsidP="00577022">
            <w:pPr>
              <w:pBdr>
                <w:top w:val="nil"/>
                <w:left w:val="nil"/>
                <w:bottom w:val="nil"/>
                <w:right w:val="nil"/>
                <w:between w:val="nil"/>
              </w:pBdr>
              <w:ind w:right="-1"/>
              <w:rPr>
                <w:color w:val="000000"/>
              </w:rPr>
            </w:pPr>
            <w:r>
              <w:rPr>
                <w:color w:val="000000"/>
              </w:rPr>
              <w:t xml:space="preserve">[24] </w:t>
            </w:r>
          </w:p>
        </w:tc>
        <w:tc>
          <w:tcPr>
            <w:tcW w:w="8279" w:type="dxa"/>
            <w:tcMar>
              <w:top w:w="15" w:type="dxa"/>
              <w:left w:w="15" w:type="dxa"/>
              <w:bottom w:w="15" w:type="dxa"/>
              <w:right w:w="15" w:type="dxa"/>
            </w:tcMar>
          </w:tcPr>
          <w:p w14:paraId="0B3CAAA4" w14:textId="50C25B87" w:rsidR="006172D3" w:rsidRPr="0087375C" w:rsidRDefault="0087375C" w:rsidP="00577022">
            <w:pPr>
              <w:ind w:right="-1"/>
            </w:pPr>
            <w:r>
              <w:t>Thân Quang Khoát, “Học Máy (Machine Learning)”, 2016.</w:t>
            </w:r>
          </w:p>
        </w:tc>
      </w:tr>
      <w:tr w:rsidR="006172D3" w14:paraId="7BCF7056" w14:textId="77777777">
        <w:tc>
          <w:tcPr>
            <w:tcW w:w="509" w:type="dxa"/>
            <w:tcMar>
              <w:top w:w="15" w:type="dxa"/>
              <w:left w:w="15" w:type="dxa"/>
              <w:bottom w:w="15" w:type="dxa"/>
              <w:right w:w="15" w:type="dxa"/>
            </w:tcMar>
          </w:tcPr>
          <w:p w14:paraId="70EB5F67" w14:textId="77777777" w:rsidR="006172D3" w:rsidRDefault="00D976B4" w:rsidP="00577022">
            <w:pPr>
              <w:pBdr>
                <w:top w:val="nil"/>
                <w:left w:val="nil"/>
                <w:bottom w:val="nil"/>
                <w:right w:val="nil"/>
                <w:between w:val="nil"/>
              </w:pBdr>
              <w:ind w:right="-1"/>
              <w:rPr>
                <w:color w:val="000000"/>
              </w:rPr>
            </w:pPr>
            <w:r>
              <w:rPr>
                <w:color w:val="000000"/>
              </w:rPr>
              <w:t xml:space="preserve">[25] </w:t>
            </w:r>
          </w:p>
        </w:tc>
        <w:tc>
          <w:tcPr>
            <w:tcW w:w="8279" w:type="dxa"/>
            <w:tcMar>
              <w:top w:w="15" w:type="dxa"/>
              <w:left w:w="15" w:type="dxa"/>
              <w:bottom w:w="15" w:type="dxa"/>
              <w:right w:w="15" w:type="dxa"/>
            </w:tcMar>
          </w:tcPr>
          <w:p w14:paraId="10B7F219" w14:textId="77777777" w:rsidR="006172D3" w:rsidRDefault="00D976B4" w:rsidP="00577022">
            <w:pPr>
              <w:pBdr>
                <w:top w:val="nil"/>
                <w:left w:val="nil"/>
                <w:bottom w:val="nil"/>
                <w:right w:val="nil"/>
                <w:between w:val="nil"/>
              </w:pBdr>
              <w:ind w:right="-1"/>
              <w:rPr>
                <w:color w:val="000000"/>
              </w:rPr>
            </w:pPr>
            <w:r>
              <w:rPr>
                <w:color w:val="000000"/>
              </w:rPr>
              <w:t xml:space="preserve">J. J. Hopfield, "Neurons with graded response have collective computational properties like those of two-state neurons," </w:t>
            </w:r>
            <w:r>
              <w:rPr>
                <w:i/>
                <w:color w:val="000000"/>
              </w:rPr>
              <w:t xml:space="preserve">Proceedings of the National Academy of Sciences of the United States of America, </w:t>
            </w:r>
            <w:r>
              <w:rPr>
                <w:color w:val="000000"/>
              </w:rPr>
              <w:t xml:space="preserve">vol. 81, no. 10, pp. 3088-3092, 1984. </w:t>
            </w:r>
          </w:p>
        </w:tc>
      </w:tr>
      <w:tr w:rsidR="006172D3" w14:paraId="261F37AB" w14:textId="77777777">
        <w:tc>
          <w:tcPr>
            <w:tcW w:w="509" w:type="dxa"/>
            <w:tcMar>
              <w:top w:w="15" w:type="dxa"/>
              <w:left w:w="15" w:type="dxa"/>
              <w:bottom w:w="15" w:type="dxa"/>
              <w:right w:w="15" w:type="dxa"/>
            </w:tcMar>
          </w:tcPr>
          <w:p w14:paraId="6015897A" w14:textId="77777777" w:rsidR="006172D3" w:rsidRDefault="00D976B4" w:rsidP="00577022">
            <w:pPr>
              <w:pBdr>
                <w:top w:val="nil"/>
                <w:left w:val="nil"/>
                <w:bottom w:val="nil"/>
                <w:right w:val="nil"/>
                <w:between w:val="nil"/>
              </w:pBdr>
              <w:ind w:right="-1"/>
              <w:rPr>
                <w:color w:val="000000"/>
              </w:rPr>
            </w:pPr>
            <w:r>
              <w:rPr>
                <w:color w:val="000000"/>
              </w:rPr>
              <w:t xml:space="preserve">[26] </w:t>
            </w:r>
          </w:p>
        </w:tc>
        <w:tc>
          <w:tcPr>
            <w:tcW w:w="8279" w:type="dxa"/>
            <w:tcMar>
              <w:top w:w="15" w:type="dxa"/>
              <w:left w:w="15" w:type="dxa"/>
              <w:bottom w:w="15" w:type="dxa"/>
              <w:right w:w="15" w:type="dxa"/>
            </w:tcMar>
          </w:tcPr>
          <w:p w14:paraId="3547FF70" w14:textId="77777777" w:rsidR="006172D3" w:rsidRDefault="00D976B4" w:rsidP="00577022">
            <w:pPr>
              <w:pBdr>
                <w:top w:val="nil"/>
                <w:left w:val="nil"/>
                <w:bottom w:val="nil"/>
                <w:right w:val="nil"/>
                <w:between w:val="nil"/>
              </w:pBdr>
              <w:ind w:right="-1"/>
              <w:rPr>
                <w:color w:val="000000"/>
              </w:rPr>
            </w:pPr>
            <w:r>
              <w:rPr>
                <w:color w:val="000000"/>
              </w:rPr>
              <w:t xml:space="preserve">M. Minsky, "Overview of Artificial Neural Networks," in </w:t>
            </w:r>
            <w:r>
              <w:rPr>
                <w:i/>
                <w:color w:val="000000"/>
              </w:rPr>
              <w:t>Perceptrons</w:t>
            </w:r>
            <w:r>
              <w:rPr>
                <w:color w:val="000000"/>
              </w:rPr>
              <w:t>, MIT Press , 1969, pp. 15-23.</w:t>
            </w:r>
          </w:p>
        </w:tc>
      </w:tr>
      <w:tr w:rsidR="006172D3" w14:paraId="433A19BA" w14:textId="77777777">
        <w:tc>
          <w:tcPr>
            <w:tcW w:w="509" w:type="dxa"/>
            <w:tcMar>
              <w:top w:w="15" w:type="dxa"/>
              <w:left w:w="15" w:type="dxa"/>
              <w:bottom w:w="15" w:type="dxa"/>
              <w:right w:w="15" w:type="dxa"/>
            </w:tcMar>
          </w:tcPr>
          <w:p w14:paraId="16A755A5" w14:textId="77777777" w:rsidR="006172D3" w:rsidRDefault="00D976B4" w:rsidP="00577022">
            <w:pPr>
              <w:pBdr>
                <w:top w:val="nil"/>
                <w:left w:val="nil"/>
                <w:bottom w:val="nil"/>
                <w:right w:val="nil"/>
                <w:between w:val="nil"/>
              </w:pBdr>
              <w:ind w:right="-1"/>
              <w:rPr>
                <w:color w:val="000000"/>
              </w:rPr>
            </w:pPr>
            <w:r>
              <w:rPr>
                <w:color w:val="000000"/>
              </w:rPr>
              <w:t xml:space="preserve">[27] </w:t>
            </w:r>
          </w:p>
        </w:tc>
        <w:tc>
          <w:tcPr>
            <w:tcW w:w="8279" w:type="dxa"/>
            <w:tcMar>
              <w:top w:w="15" w:type="dxa"/>
              <w:left w:w="15" w:type="dxa"/>
              <w:bottom w:w="15" w:type="dxa"/>
              <w:right w:w="15" w:type="dxa"/>
            </w:tcMar>
          </w:tcPr>
          <w:p w14:paraId="2C8D4919" w14:textId="77777777" w:rsidR="006172D3" w:rsidRDefault="00D976B4" w:rsidP="00577022">
            <w:pPr>
              <w:pBdr>
                <w:top w:val="nil"/>
                <w:left w:val="nil"/>
                <w:bottom w:val="nil"/>
                <w:right w:val="nil"/>
                <w:between w:val="nil"/>
              </w:pBdr>
              <w:ind w:right="-1"/>
              <w:rPr>
                <w:color w:val="000000"/>
              </w:rPr>
            </w:pPr>
            <w:r>
              <w:rPr>
                <w:color w:val="000000"/>
              </w:rPr>
              <w:t xml:space="preserve">Y. P. S. a. P. F. Bengio, "Learning long-term dependencies with gradient descent is difficult," </w:t>
            </w:r>
            <w:r>
              <w:rPr>
                <w:i/>
                <w:color w:val="000000"/>
              </w:rPr>
              <w:t xml:space="preserve">IEEE transactions on neural networks, </w:t>
            </w:r>
            <w:r>
              <w:rPr>
                <w:color w:val="000000"/>
              </w:rPr>
              <w:t xml:space="preserve">vol. 5, no. 2, pp. 157-166, 1994. </w:t>
            </w:r>
          </w:p>
        </w:tc>
      </w:tr>
      <w:tr w:rsidR="006172D3" w14:paraId="0E82A5DC" w14:textId="77777777">
        <w:tc>
          <w:tcPr>
            <w:tcW w:w="509" w:type="dxa"/>
            <w:tcMar>
              <w:top w:w="15" w:type="dxa"/>
              <w:left w:w="15" w:type="dxa"/>
              <w:bottom w:w="15" w:type="dxa"/>
              <w:right w:w="15" w:type="dxa"/>
            </w:tcMar>
          </w:tcPr>
          <w:p w14:paraId="26F9BFA6" w14:textId="77777777" w:rsidR="006172D3" w:rsidRDefault="00D976B4" w:rsidP="00577022">
            <w:pPr>
              <w:pBdr>
                <w:top w:val="nil"/>
                <w:left w:val="nil"/>
                <w:bottom w:val="nil"/>
                <w:right w:val="nil"/>
                <w:between w:val="nil"/>
              </w:pBdr>
              <w:ind w:right="-1"/>
              <w:rPr>
                <w:color w:val="000000"/>
              </w:rPr>
            </w:pPr>
            <w:r>
              <w:rPr>
                <w:color w:val="000000"/>
              </w:rPr>
              <w:t xml:space="preserve">[28] </w:t>
            </w:r>
          </w:p>
        </w:tc>
        <w:tc>
          <w:tcPr>
            <w:tcW w:w="8279" w:type="dxa"/>
            <w:tcMar>
              <w:top w:w="15" w:type="dxa"/>
              <w:left w:w="15" w:type="dxa"/>
              <w:bottom w:w="15" w:type="dxa"/>
              <w:right w:w="15" w:type="dxa"/>
            </w:tcMar>
          </w:tcPr>
          <w:p w14:paraId="563A1D4B" w14:textId="77777777" w:rsidR="006172D3" w:rsidRDefault="00D976B4" w:rsidP="00577022">
            <w:pPr>
              <w:pBdr>
                <w:top w:val="nil"/>
                <w:left w:val="nil"/>
                <w:bottom w:val="nil"/>
                <w:right w:val="nil"/>
                <w:between w:val="nil"/>
              </w:pBdr>
              <w:ind w:right="-1"/>
              <w:rPr>
                <w:color w:val="000000"/>
              </w:rPr>
            </w:pPr>
            <w:r>
              <w:rPr>
                <w:color w:val="000000"/>
              </w:rPr>
              <w:t xml:space="preserve">Y. e. a. Yu, "A review of recurrent neural networks: LSTM cells and network architectures," </w:t>
            </w:r>
            <w:r>
              <w:rPr>
                <w:i/>
                <w:color w:val="000000"/>
              </w:rPr>
              <w:t xml:space="preserve">Neural computation, </w:t>
            </w:r>
            <w:r>
              <w:rPr>
                <w:color w:val="000000"/>
              </w:rPr>
              <w:t xml:space="preserve">vol. 31, no. 7, pp. 1235-1270, 2019. </w:t>
            </w:r>
          </w:p>
        </w:tc>
      </w:tr>
      <w:tr w:rsidR="006172D3" w14:paraId="23E1ABA5" w14:textId="77777777">
        <w:tc>
          <w:tcPr>
            <w:tcW w:w="509" w:type="dxa"/>
            <w:tcMar>
              <w:top w:w="15" w:type="dxa"/>
              <w:left w:w="15" w:type="dxa"/>
              <w:bottom w:w="15" w:type="dxa"/>
              <w:right w:w="15" w:type="dxa"/>
            </w:tcMar>
          </w:tcPr>
          <w:p w14:paraId="452193B5" w14:textId="77777777" w:rsidR="006172D3" w:rsidRDefault="00D976B4" w:rsidP="00577022">
            <w:pPr>
              <w:pBdr>
                <w:top w:val="nil"/>
                <w:left w:val="nil"/>
                <w:bottom w:val="nil"/>
                <w:right w:val="nil"/>
                <w:between w:val="nil"/>
              </w:pBdr>
              <w:ind w:right="-1"/>
              <w:rPr>
                <w:color w:val="000000"/>
              </w:rPr>
            </w:pPr>
            <w:r>
              <w:rPr>
                <w:color w:val="000000"/>
              </w:rPr>
              <w:t xml:space="preserve">[29] </w:t>
            </w:r>
          </w:p>
        </w:tc>
        <w:tc>
          <w:tcPr>
            <w:tcW w:w="8279" w:type="dxa"/>
            <w:tcMar>
              <w:top w:w="15" w:type="dxa"/>
              <w:left w:w="15" w:type="dxa"/>
              <w:bottom w:w="15" w:type="dxa"/>
              <w:right w:w="15" w:type="dxa"/>
            </w:tcMar>
          </w:tcPr>
          <w:p w14:paraId="342C55BB" w14:textId="77777777" w:rsidR="006172D3" w:rsidRDefault="00D976B4" w:rsidP="00577022">
            <w:pPr>
              <w:pBdr>
                <w:top w:val="nil"/>
                <w:left w:val="nil"/>
                <w:bottom w:val="nil"/>
                <w:right w:val="nil"/>
                <w:between w:val="nil"/>
              </w:pBdr>
              <w:ind w:right="-1"/>
              <w:rPr>
                <w:color w:val="000000"/>
              </w:rPr>
            </w:pPr>
            <w:r>
              <w:rPr>
                <w:color w:val="000000"/>
              </w:rPr>
              <w:t xml:space="preserve">K. a. R. N. O'Shea, An introduction to convolutional neural networks., arXiv , 2015. </w:t>
            </w:r>
          </w:p>
        </w:tc>
      </w:tr>
      <w:tr w:rsidR="006172D3" w14:paraId="71525649" w14:textId="77777777">
        <w:tc>
          <w:tcPr>
            <w:tcW w:w="509" w:type="dxa"/>
            <w:tcMar>
              <w:top w:w="15" w:type="dxa"/>
              <w:left w:w="15" w:type="dxa"/>
              <w:bottom w:w="15" w:type="dxa"/>
              <w:right w:w="15" w:type="dxa"/>
            </w:tcMar>
          </w:tcPr>
          <w:p w14:paraId="2382A213" w14:textId="77777777" w:rsidR="006172D3" w:rsidRDefault="00D976B4" w:rsidP="00577022">
            <w:pPr>
              <w:pBdr>
                <w:top w:val="nil"/>
                <w:left w:val="nil"/>
                <w:bottom w:val="nil"/>
                <w:right w:val="nil"/>
                <w:between w:val="nil"/>
              </w:pBdr>
              <w:ind w:right="-1"/>
              <w:rPr>
                <w:color w:val="000000"/>
              </w:rPr>
            </w:pPr>
            <w:r>
              <w:rPr>
                <w:color w:val="000000"/>
              </w:rPr>
              <w:lastRenderedPageBreak/>
              <w:t xml:space="preserve">[30] </w:t>
            </w:r>
          </w:p>
        </w:tc>
        <w:tc>
          <w:tcPr>
            <w:tcW w:w="8279" w:type="dxa"/>
            <w:tcMar>
              <w:top w:w="15" w:type="dxa"/>
              <w:left w:w="15" w:type="dxa"/>
              <w:bottom w:w="15" w:type="dxa"/>
              <w:right w:w="15" w:type="dxa"/>
            </w:tcMar>
          </w:tcPr>
          <w:p w14:paraId="6590712A" w14:textId="77777777" w:rsidR="006172D3" w:rsidRDefault="00D976B4" w:rsidP="00577022">
            <w:pPr>
              <w:pBdr>
                <w:top w:val="nil"/>
                <w:left w:val="nil"/>
                <w:bottom w:val="nil"/>
                <w:right w:val="nil"/>
                <w:between w:val="nil"/>
              </w:pBdr>
              <w:ind w:right="-1"/>
              <w:rPr>
                <w:color w:val="000000"/>
              </w:rPr>
            </w:pPr>
            <w:r>
              <w:rPr>
                <w:color w:val="000000"/>
              </w:rPr>
              <w:t xml:space="preserve">P. Bambharolia, "Overview of convolutional neural networks," in </w:t>
            </w:r>
            <w:r>
              <w:rPr>
                <w:i/>
                <w:color w:val="000000"/>
              </w:rPr>
              <w:t>Proceedings of the Conference: International Conference on Academic Research in Engineering and Management</w:t>
            </w:r>
            <w:r>
              <w:rPr>
                <w:color w:val="000000"/>
              </w:rPr>
              <w:t xml:space="preserve">, 2017. </w:t>
            </w:r>
          </w:p>
        </w:tc>
      </w:tr>
      <w:tr w:rsidR="006172D3" w14:paraId="7384EFF8" w14:textId="77777777">
        <w:tc>
          <w:tcPr>
            <w:tcW w:w="509" w:type="dxa"/>
            <w:tcMar>
              <w:top w:w="15" w:type="dxa"/>
              <w:left w:w="15" w:type="dxa"/>
              <w:bottom w:w="15" w:type="dxa"/>
              <w:right w:w="15" w:type="dxa"/>
            </w:tcMar>
          </w:tcPr>
          <w:p w14:paraId="7EC51C49" w14:textId="77777777" w:rsidR="006172D3" w:rsidRDefault="00D976B4" w:rsidP="00577022">
            <w:pPr>
              <w:pBdr>
                <w:top w:val="nil"/>
                <w:left w:val="nil"/>
                <w:bottom w:val="nil"/>
                <w:right w:val="nil"/>
                <w:between w:val="nil"/>
              </w:pBdr>
              <w:ind w:right="-1"/>
              <w:rPr>
                <w:color w:val="000000"/>
              </w:rPr>
            </w:pPr>
            <w:r>
              <w:rPr>
                <w:color w:val="000000"/>
              </w:rPr>
              <w:t xml:space="preserve">[31] </w:t>
            </w:r>
          </w:p>
        </w:tc>
        <w:tc>
          <w:tcPr>
            <w:tcW w:w="8279" w:type="dxa"/>
            <w:tcMar>
              <w:top w:w="15" w:type="dxa"/>
              <w:left w:w="15" w:type="dxa"/>
              <w:bottom w:w="15" w:type="dxa"/>
              <w:right w:w="15" w:type="dxa"/>
            </w:tcMar>
          </w:tcPr>
          <w:p w14:paraId="6ADB20C4" w14:textId="77777777" w:rsidR="006172D3" w:rsidRDefault="00D976B4" w:rsidP="00577022">
            <w:pPr>
              <w:pBdr>
                <w:top w:val="nil"/>
                <w:left w:val="nil"/>
                <w:bottom w:val="nil"/>
                <w:right w:val="nil"/>
                <w:between w:val="nil"/>
              </w:pBdr>
              <w:ind w:right="-1"/>
              <w:rPr>
                <w:color w:val="000000"/>
              </w:rPr>
            </w:pPr>
            <w:r>
              <w:rPr>
                <w:color w:val="000000"/>
              </w:rPr>
              <w:t xml:space="preserve">P. Bambharolia, "Overview of convolutional neural networks," in </w:t>
            </w:r>
            <w:r>
              <w:rPr>
                <w:i/>
                <w:color w:val="000000"/>
              </w:rPr>
              <w:t>roceedings of the Conference: International Conference on Academic Research in Engineering and Management</w:t>
            </w:r>
            <w:r>
              <w:rPr>
                <w:color w:val="000000"/>
              </w:rPr>
              <w:t xml:space="preserve">, 2017. </w:t>
            </w:r>
          </w:p>
        </w:tc>
      </w:tr>
      <w:tr w:rsidR="006172D3" w14:paraId="28E838A0" w14:textId="77777777">
        <w:tc>
          <w:tcPr>
            <w:tcW w:w="509" w:type="dxa"/>
            <w:tcMar>
              <w:top w:w="15" w:type="dxa"/>
              <w:left w:w="15" w:type="dxa"/>
              <w:bottom w:w="15" w:type="dxa"/>
              <w:right w:w="15" w:type="dxa"/>
            </w:tcMar>
          </w:tcPr>
          <w:p w14:paraId="4DF6E52B" w14:textId="77777777" w:rsidR="006172D3" w:rsidRDefault="00D976B4" w:rsidP="00577022">
            <w:pPr>
              <w:pBdr>
                <w:top w:val="nil"/>
                <w:left w:val="nil"/>
                <w:bottom w:val="nil"/>
                <w:right w:val="nil"/>
                <w:between w:val="nil"/>
              </w:pBdr>
              <w:ind w:right="-1"/>
              <w:rPr>
                <w:color w:val="000000"/>
              </w:rPr>
            </w:pPr>
            <w:r>
              <w:rPr>
                <w:color w:val="000000"/>
              </w:rPr>
              <w:t xml:space="preserve">[32] </w:t>
            </w:r>
          </w:p>
        </w:tc>
        <w:tc>
          <w:tcPr>
            <w:tcW w:w="8279" w:type="dxa"/>
            <w:tcMar>
              <w:top w:w="15" w:type="dxa"/>
              <w:left w:w="15" w:type="dxa"/>
              <w:bottom w:w="15" w:type="dxa"/>
              <w:right w:w="15" w:type="dxa"/>
            </w:tcMar>
          </w:tcPr>
          <w:p w14:paraId="13C28801" w14:textId="77777777" w:rsidR="006172D3" w:rsidRDefault="00D976B4" w:rsidP="00577022">
            <w:pPr>
              <w:pBdr>
                <w:top w:val="nil"/>
                <w:left w:val="nil"/>
                <w:bottom w:val="nil"/>
                <w:right w:val="nil"/>
                <w:between w:val="nil"/>
              </w:pBdr>
              <w:ind w:right="-1"/>
              <w:rPr>
                <w:color w:val="000000"/>
              </w:rPr>
            </w:pPr>
            <w:r>
              <w:rPr>
                <w:color w:val="000000"/>
              </w:rPr>
              <w:t xml:space="preserve">R. e. a. Yamashita, "Convolutional neural networks: an overview and application in radiology.," </w:t>
            </w:r>
            <w:r>
              <w:rPr>
                <w:i/>
                <w:color w:val="000000"/>
              </w:rPr>
              <w:t xml:space="preserve">Insights into imaging, </w:t>
            </w:r>
            <w:r>
              <w:rPr>
                <w:color w:val="000000"/>
              </w:rPr>
              <w:t xml:space="preserve">vol. 9, no. 4, pp. 611-629, 2018. </w:t>
            </w:r>
          </w:p>
        </w:tc>
      </w:tr>
      <w:tr w:rsidR="006172D3" w14:paraId="58B0F402" w14:textId="77777777">
        <w:tc>
          <w:tcPr>
            <w:tcW w:w="509" w:type="dxa"/>
            <w:tcMar>
              <w:top w:w="15" w:type="dxa"/>
              <w:left w:w="15" w:type="dxa"/>
              <w:bottom w:w="15" w:type="dxa"/>
              <w:right w:w="15" w:type="dxa"/>
            </w:tcMar>
          </w:tcPr>
          <w:p w14:paraId="6FD116AF" w14:textId="77777777" w:rsidR="006172D3" w:rsidRDefault="00D976B4" w:rsidP="00577022">
            <w:pPr>
              <w:pBdr>
                <w:top w:val="nil"/>
                <w:left w:val="nil"/>
                <w:bottom w:val="nil"/>
                <w:right w:val="nil"/>
                <w:between w:val="nil"/>
              </w:pBdr>
              <w:ind w:right="-1"/>
              <w:rPr>
                <w:color w:val="000000"/>
              </w:rPr>
            </w:pPr>
            <w:r>
              <w:rPr>
                <w:color w:val="000000"/>
              </w:rPr>
              <w:t xml:space="preserve">[33] </w:t>
            </w:r>
          </w:p>
        </w:tc>
        <w:tc>
          <w:tcPr>
            <w:tcW w:w="8279" w:type="dxa"/>
            <w:tcMar>
              <w:top w:w="15" w:type="dxa"/>
              <w:left w:w="15" w:type="dxa"/>
              <w:bottom w:w="15" w:type="dxa"/>
              <w:right w:w="15" w:type="dxa"/>
            </w:tcMar>
          </w:tcPr>
          <w:p w14:paraId="43601922" w14:textId="77777777" w:rsidR="006172D3" w:rsidRDefault="00D976B4" w:rsidP="00577022">
            <w:pPr>
              <w:pBdr>
                <w:top w:val="nil"/>
                <w:left w:val="nil"/>
                <w:bottom w:val="nil"/>
                <w:right w:val="nil"/>
                <w:between w:val="nil"/>
              </w:pBdr>
              <w:ind w:right="-1"/>
              <w:rPr>
                <w:color w:val="000000"/>
              </w:rPr>
            </w:pPr>
            <w:r>
              <w:rPr>
                <w:color w:val="000000"/>
              </w:rPr>
              <w:t xml:space="preserve">P. M. S. a. G. D. Dayan, Unsupervised learning, The MIT encyclopedia of the cognitive sciences , 1999. </w:t>
            </w:r>
          </w:p>
        </w:tc>
      </w:tr>
      <w:tr w:rsidR="006172D3" w14:paraId="4C5373A6" w14:textId="77777777">
        <w:tc>
          <w:tcPr>
            <w:tcW w:w="509" w:type="dxa"/>
            <w:tcMar>
              <w:top w:w="15" w:type="dxa"/>
              <w:left w:w="15" w:type="dxa"/>
              <w:bottom w:w="15" w:type="dxa"/>
              <w:right w:w="15" w:type="dxa"/>
            </w:tcMar>
          </w:tcPr>
          <w:p w14:paraId="178DD595" w14:textId="77777777" w:rsidR="006172D3" w:rsidRDefault="00D976B4" w:rsidP="00577022">
            <w:pPr>
              <w:pBdr>
                <w:top w:val="nil"/>
                <w:left w:val="nil"/>
                <w:bottom w:val="nil"/>
                <w:right w:val="nil"/>
                <w:between w:val="nil"/>
              </w:pBdr>
              <w:ind w:right="-1"/>
              <w:rPr>
                <w:color w:val="000000"/>
              </w:rPr>
            </w:pPr>
            <w:r>
              <w:rPr>
                <w:color w:val="000000"/>
              </w:rPr>
              <w:t xml:space="preserve">[34] </w:t>
            </w:r>
          </w:p>
        </w:tc>
        <w:tc>
          <w:tcPr>
            <w:tcW w:w="8279" w:type="dxa"/>
            <w:tcMar>
              <w:top w:w="15" w:type="dxa"/>
              <w:left w:w="15" w:type="dxa"/>
              <w:bottom w:w="15" w:type="dxa"/>
              <w:right w:w="15" w:type="dxa"/>
            </w:tcMar>
          </w:tcPr>
          <w:p w14:paraId="37477B56" w14:textId="77777777" w:rsidR="006172D3" w:rsidRDefault="00D976B4" w:rsidP="00577022">
            <w:pPr>
              <w:pBdr>
                <w:top w:val="nil"/>
                <w:left w:val="nil"/>
                <w:bottom w:val="nil"/>
                <w:right w:val="nil"/>
                <w:between w:val="nil"/>
              </w:pBdr>
              <w:ind w:right="-1"/>
              <w:rPr>
                <w:color w:val="000000"/>
              </w:rPr>
            </w:pPr>
            <w:r>
              <w:rPr>
                <w:color w:val="000000"/>
              </w:rPr>
              <w:t xml:space="preserve">Z. Ghahramani, "Unsupervised learning," in </w:t>
            </w:r>
            <w:r>
              <w:rPr>
                <w:i/>
                <w:color w:val="000000"/>
              </w:rPr>
              <w:t>Summer School on Machine Learning</w:t>
            </w:r>
            <w:r>
              <w:rPr>
                <w:color w:val="000000"/>
              </w:rPr>
              <w:t xml:space="preserve">, Springer, 2003. </w:t>
            </w:r>
          </w:p>
        </w:tc>
      </w:tr>
      <w:tr w:rsidR="006172D3" w14:paraId="5EA9647D" w14:textId="77777777">
        <w:tc>
          <w:tcPr>
            <w:tcW w:w="509" w:type="dxa"/>
            <w:tcMar>
              <w:top w:w="15" w:type="dxa"/>
              <w:left w:w="15" w:type="dxa"/>
              <w:bottom w:w="15" w:type="dxa"/>
              <w:right w:w="15" w:type="dxa"/>
            </w:tcMar>
          </w:tcPr>
          <w:p w14:paraId="3888863D" w14:textId="77777777" w:rsidR="006172D3" w:rsidRDefault="00D976B4" w:rsidP="00577022">
            <w:pPr>
              <w:pBdr>
                <w:top w:val="nil"/>
                <w:left w:val="nil"/>
                <w:bottom w:val="nil"/>
                <w:right w:val="nil"/>
                <w:between w:val="nil"/>
              </w:pBdr>
              <w:ind w:right="-1"/>
              <w:rPr>
                <w:color w:val="000000"/>
              </w:rPr>
            </w:pPr>
            <w:r>
              <w:rPr>
                <w:color w:val="000000"/>
              </w:rPr>
              <w:t xml:space="preserve">[35] </w:t>
            </w:r>
          </w:p>
        </w:tc>
        <w:tc>
          <w:tcPr>
            <w:tcW w:w="8279" w:type="dxa"/>
            <w:tcMar>
              <w:top w:w="15" w:type="dxa"/>
              <w:left w:w="15" w:type="dxa"/>
              <w:bottom w:w="15" w:type="dxa"/>
              <w:right w:w="15" w:type="dxa"/>
            </w:tcMar>
          </w:tcPr>
          <w:p w14:paraId="6892B151" w14:textId="77777777" w:rsidR="006172D3" w:rsidRDefault="00D976B4" w:rsidP="00577022">
            <w:pPr>
              <w:pBdr>
                <w:top w:val="nil"/>
                <w:left w:val="nil"/>
                <w:bottom w:val="nil"/>
                <w:right w:val="nil"/>
                <w:between w:val="nil"/>
              </w:pBdr>
              <w:ind w:right="-1"/>
              <w:rPr>
                <w:color w:val="000000"/>
              </w:rPr>
            </w:pPr>
            <w:r>
              <w:rPr>
                <w:color w:val="000000"/>
              </w:rPr>
              <w:t xml:space="preserve">S. Ruder, An overview of gradient descent optimization algorithms, arXiv preprint, 2016. </w:t>
            </w:r>
          </w:p>
        </w:tc>
      </w:tr>
      <w:tr w:rsidR="006172D3" w14:paraId="59E275E5" w14:textId="77777777">
        <w:tc>
          <w:tcPr>
            <w:tcW w:w="509" w:type="dxa"/>
            <w:tcMar>
              <w:top w:w="15" w:type="dxa"/>
              <w:left w:w="15" w:type="dxa"/>
              <w:bottom w:w="15" w:type="dxa"/>
              <w:right w:w="15" w:type="dxa"/>
            </w:tcMar>
          </w:tcPr>
          <w:p w14:paraId="2380F71D" w14:textId="77777777" w:rsidR="006172D3" w:rsidRDefault="00D976B4" w:rsidP="00577022">
            <w:pPr>
              <w:pBdr>
                <w:top w:val="nil"/>
                <w:left w:val="nil"/>
                <w:bottom w:val="nil"/>
                <w:right w:val="nil"/>
                <w:between w:val="nil"/>
              </w:pBdr>
              <w:ind w:right="-1"/>
              <w:rPr>
                <w:color w:val="000000"/>
              </w:rPr>
            </w:pPr>
            <w:r>
              <w:rPr>
                <w:color w:val="000000"/>
              </w:rPr>
              <w:t xml:space="preserve">[36] </w:t>
            </w:r>
          </w:p>
        </w:tc>
        <w:tc>
          <w:tcPr>
            <w:tcW w:w="8279" w:type="dxa"/>
            <w:tcMar>
              <w:top w:w="15" w:type="dxa"/>
              <w:left w:w="15" w:type="dxa"/>
              <w:bottom w:w="15" w:type="dxa"/>
              <w:right w:w="15" w:type="dxa"/>
            </w:tcMar>
          </w:tcPr>
          <w:p w14:paraId="2594D600" w14:textId="2A35AAAF" w:rsidR="006172D3" w:rsidRDefault="0092505A" w:rsidP="00577022">
            <w:pPr>
              <w:pBdr>
                <w:top w:val="nil"/>
                <w:left w:val="nil"/>
                <w:bottom w:val="nil"/>
                <w:right w:val="nil"/>
                <w:between w:val="nil"/>
              </w:pBdr>
              <w:ind w:right="-1"/>
              <w:rPr>
                <w:color w:val="000000"/>
              </w:rPr>
            </w:pPr>
            <w:r>
              <w:rPr>
                <w:color w:val="000000"/>
              </w:rPr>
              <w:t>Nguyễn Minh Lợi, “Dự đoán giá cổ phiếu bằng phương pháp học sâu không giám sát”, 2020</w:t>
            </w:r>
            <w:r w:rsidR="00D976B4">
              <w:rPr>
                <w:color w:val="000000"/>
              </w:rPr>
              <w:t xml:space="preserve">. </w:t>
            </w:r>
          </w:p>
        </w:tc>
      </w:tr>
    </w:tbl>
    <w:p w14:paraId="59A5692A" w14:textId="77777777" w:rsidR="006172D3" w:rsidRDefault="006172D3" w:rsidP="00577022">
      <w:pPr>
        <w:widowControl w:val="0"/>
        <w:pBdr>
          <w:top w:val="nil"/>
          <w:left w:val="nil"/>
          <w:bottom w:val="nil"/>
          <w:right w:val="nil"/>
          <w:between w:val="nil"/>
        </w:pBdr>
        <w:ind w:right="-1"/>
        <w:jc w:val="left"/>
      </w:pPr>
    </w:p>
    <w:sectPr w:rsidR="006172D3" w:rsidSect="00513060">
      <w:pgSz w:w="11907" w:h="16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03D65" w14:textId="77777777" w:rsidR="00FC57E0" w:rsidRDefault="00FC57E0">
      <w:pPr>
        <w:spacing w:line="240" w:lineRule="auto"/>
      </w:pPr>
      <w:r>
        <w:separator/>
      </w:r>
    </w:p>
  </w:endnote>
  <w:endnote w:type="continuationSeparator" w:id="0">
    <w:p w14:paraId="0D796D31" w14:textId="77777777" w:rsidR="00FC57E0" w:rsidRDefault="00FC57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F1905" w14:textId="354D2067" w:rsidR="006172D3" w:rsidRDefault="00D976B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CD552B">
      <w:rPr>
        <w:noProof/>
        <w:color w:val="000000"/>
      </w:rPr>
      <w:t>1</w:t>
    </w:r>
    <w:r>
      <w:rPr>
        <w:color w:val="000000"/>
      </w:rPr>
      <w:fldChar w:fldCharType="end"/>
    </w:r>
  </w:p>
  <w:p w14:paraId="3F3FB793" w14:textId="77777777" w:rsidR="006172D3" w:rsidRDefault="006172D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2698A" w14:textId="77777777" w:rsidR="00FC57E0" w:rsidRDefault="00FC57E0">
      <w:pPr>
        <w:spacing w:line="240" w:lineRule="auto"/>
      </w:pPr>
      <w:r>
        <w:separator/>
      </w:r>
    </w:p>
  </w:footnote>
  <w:footnote w:type="continuationSeparator" w:id="0">
    <w:p w14:paraId="618E8033" w14:textId="77777777" w:rsidR="00FC57E0" w:rsidRDefault="00FC57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0AA30" w14:textId="77777777" w:rsidR="006172D3" w:rsidRDefault="006172D3">
    <w:pPr>
      <w:pBdr>
        <w:top w:val="nil"/>
        <w:left w:val="nil"/>
        <w:bottom w:val="nil"/>
        <w:right w:val="nil"/>
        <w:between w:val="nil"/>
      </w:pBdr>
      <w:tabs>
        <w:tab w:val="center" w:pos="4680"/>
        <w:tab w:val="right" w:pos="9360"/>
      </w:tabs>
      <w:spacing w:line="240" w:lineRule="auto"/>
      <w:jc w:val="center"/>
      <w:rPr>
        <w:color w:val="000000"/>
      </w:rPr>
    </w:pPr>
  </w:p>
  <w:p w14:paraId="352DC20A" w14:textId="77777777" w:rsidR="006172D3" w:rsidRDefault="006172D3">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4757"/>
    <w:multiLevelType w:val="multilevel"/>
    <w:tmpl w:val="1A08FABC"/>
    <w:lvl w:ilvl="0">
      <w:start w:val="1"/>
      <w:numFmt w:val="bullet"/>
      <w:lvlText w:val="⮚"/>
      <w:lvlJc w:val="left"/>
      <w:pPr>
        <w:ind w:left="1440" w:hanging="360"/>
      </w:pPr>
      <w:rPr>
        <w:rFonts w:ascii="Noto Sans Symbols" w:eastAsia="Noto Sans Symbols" w:hAnsi="Noto Sans Symbols" w:cs="Noto Sans Symbols"/>
      </w:rPr>
    </w:lvl>
    <w:lvl w:ilvl="1">
      <w:numFmt w:val="bullet"/>
      <w:lvlText w:val="-"/>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194731"/>
    <w:multiLevelType w:val="multilevel"/>
    <w:tmpl w:val="C78CD08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3E73EB1"/>
    <w:multiLevelType w:val="hybridMultilevel"/>
    <w:tmpl w:val="BA9EF0C8"/>
    <w:lvl w:ilvl="0" w:tplc="D714914C">
      <w:start w:val="5"/>
      <w:numFmt w:val="decimal"/>
      <w:lvlText w:val="%1.2.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12AFE"/>
    <w:multiLevelType w:val="multilevel"/>
    <w:tmpl w:val="332C72E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7B5556"/>
    <w:multiLevelType w:val="multilevel"/>
    <w:tmpl w:val="0540B2F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2035B3C"/>
    <w:multiLevelType w:val="multilevel"/>
    <w:tmpl w:val="CF8A5BE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0965F4"/>
    <w:multiLevelType w:val="multilevel"/>
    <w:tmpl w:val="0E46F49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98368B"/>
    <w:multiLevelType w:val="multilevel"/>
    <w:tmpl w:val="6204C61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A58701F"/>
    <w:multiLevelType w:val="multilevel"/>
    <w:tmpl w:val="D9ECB22A"/>
    <w:lvl w:ilvl="0">
      <w:start w:val="2"/>
      <w:numFmt w:val="decimal"/>
      <w:lvlText w:val="%1"/>
      <w:lvlJc w:val="left"/>
      <w:pPr>
        <w:ind w:left="525" w:hanging="525"/>
      </w:pPr>
    </w:lvl>
    <w:lvl w:ilvl="1">
      <w:start w:val="2"/>
      <w:numFmt w:val="decimal"/>
      <w:lvlText w:val="%1.%2"/>
      <w:lvlJc w:val="left"/>
      <w:pPr>
        <w:ind w:left="525" w:hanging="525"/>
      </w:pPr>
    </w:lvl>
    <w:lvl w:ilvl="2">
      <w:start w:val="5"/>
      <w:numFmt w:val="decimal"/>
      <w:lvlText w:val="%3.2.2"/>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4892513B"/>
    <w:multiLevelType w:val="multilevel"/>
    <w:tmpl w:val="F656F52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54FC7E2A"/>
    <w:multiLevelType w:val="multilevel"/>
    <w:tmpl w:val="D722AFDC"/>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11" w15:restartNumberingAfterBreak="0">
    <w:nsid w:val="56425EAB"/>
    <w:multiLevelType w:val="multilevel"/>
    <w:tmpl w:val="0E7AD7D0"/>
    <w:lvl w:ilvl="0">
      <w:numFmt w:val="bullet"/>
      <w:lvlText w:val="-"/>
      <w:lvlJc w:val="left"/>
      <w:pPr>
        <w:ind w:left="1440" w:hanging="360"/>
      </w:pPr>
      <w:rPr>
        <w:rFonts w:ascii="Times New Roman" w:eastAsia="Times New Roman" w:hAnsi="Times New Roman" w:cs="Times New Roman"/>
      </w:rPr>
    </w:lvl>
    <w:lvl w:ilvl="1">
      <w:numFmt w:val="bullet"/>
      <w:lvlText w:val="-"/>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96E1206"/>
    <w:multiLevelType w:val="multilevel"/>
    <w:tmpl w:val="569CFB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CB60D29"/>
    <w:multiLevelType w:val="multilevel"/>
    <w:tmpl w:val="181A0CEE"/>
    <w:lvl w:ilvl="0">
      <w:start w:val="1"/>
      <w:numFmt w:val="decimal"/>
      <w:lvlText w:val="%1."/>
      <w:lvlJc w:val="left"/>
      <w:pPr>
        <w:ind w:left="720" w:hanging="360"/>
      </w:pPr>
      <w:rPr>
        <w:b/>
      </w:rPr>
    </w:lvl>
    <w:lvl w:ilvl="1">
      <w:start w:val="3"/>
      <w:numFmt w:val="decimal"/>
      <w:lvlText w:val="%1.%2."/>
      <w:lvlJc w:val="left"/>
      <w:pPr>
        <w:ind w:left="1500" w:hanging="780"/>
      </w:pPr>
    </w:lvl>
    <w:lvl w:ilvl="2">
      <w:start w:val="1"/>
      <w:numFmt w:val="decimal"/>
      <w:lvlText w:val="%1.%2.%3."/>
      <w:lvlJc w:val="left"/>
      <w:pPr>
        <w:ind w:left="1860" w:hanging="780"/>
      </w:pPr>
    </w:lvl>
    <w:lvl w:ilvl="3">
      <w:start w:val="2"/>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4" w15:restartNumberingAfterBreak="0">
    <w:nsid w:val="5F226350"/>
    <w:multiLevelType w:val="multilevel"/>
    <w:tmpl w:val="6AE67264"/>
    <w:lvl w:ilvl="0">
      <w:start w:val="8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2F0310A"/>
    <w:multiLevelType w:val="multilevel"/>
    <w:tmpl w:val="F14EEBF2"/>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9FF7AE3"/>
    <w:multiLevelType w:val="multilevel"/>
    <w:tmpl w:val="413C28A6"/>
    <w:lvl w:ilvl="0">
      <w:numFmt w:val="bullet"/>
      <w:pStyle w:val="MTDisplayEquation"/>
      <w:lvlText w:val="-"/>
      <w:lvlJc w:val="left"/>
      <w:pPr>
        <w:ind w:left="1980" w:hanging="360"/>
      </w:pPr>
      <w:rPr>
        <w:rFonts w:ascii="Times New Roman" w:eastAsia="Times New Roman" w:hAnsi="Times New Roman" w:cs="Times New Roman"/>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17" w15:restartNumberingAfterBreak="0">
    <w:nsid w:val="7B39061D"/>
    <w:multiLevelType w:val="multilevel"/>
    <w:tmpl w:val="84C4E456"/>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E677FF0"/>
    <w:multiLevelType w:val="multilevel"/>
    <w:tmpl w:val="BC3C048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985961080">
    <w:abstractNumId w:val="16"/>
  </w:num>
  <w:num w:numId="2" w16cid:durableId="1256134069">
    <w:abstractNumId w:val="4"/>
  </w:num>
  <w:num w:numId="3" w16cid:durableId="256835667">
    <w:abstractNumId w:val="9"/>
  </w:num>
  <w:num w:numId="4" w16cid:durableId="1207060532">
    <w:abstractNumId w:val="6"/>
  </w:num>
  <w:num w:numId="5" w16cid:durableId="59989058">
    <w:abstractNumId w:val="14"/>
  </w:num>
  <w:num w:numId="6" w16cid:durableId="1638757987">
    <w:abstractNumId w:val="0"/>
  </w:num>
  <w:num w:numId="7" w16cid:durableId="2010015655">
    <w:abstractNumId w:val="11"/>
  </w:num>
  <w:num w:numId="8" w16cid:durableId="1114864388">
    <w:abstractNumId w:val="15"/>
  </w:num>
  <w:num w:numId="9" w16cid:durableId="1737511562">
    <w:abstractNumId w:val="8"/>
  </w:num>
  <w:num w:numId="10" w16cid:durableId="836310524">
    <w:abstractNumId w:val="7"/>
  </w:num>
  <w:num w:numId="11" w16cid:durableId="1174297493">
    <w:abstractNumId w:val="10"/>
  </w:num>
  <w:num w:numId="12" w16cid:durableId="445389240">
    <w:abstractNumId w:val="1"/>
  </w:num>
  <w:num w:numId="13" w16cid:durableId="1938515972">
    <w:abstractNumId w:val="12"/>
  </w:num>
  <w:num w:numId="14" w16cid:durableId="1543128070">
    <w:abstractNumId w:val="13"/>
  </w:num>
  <w:num w:numId="15" w16cid:durableId="1576473601">
    <w:abstractNumId w:val="5"/>
  </w:num>
  <w:num w:numId="16" w16cid:durableId="1163935064">
    <w:abstractNumId w:val="2"/>
  </w:num>
  <w:num w:numId="17" w16cid:durableId="2140032832">
    <w:abstractNumId w:val="18"/>
  </w:num>
  <w:num w:numId="18" w16cid:durableId="1582836475">
    <w:abstractNumId w:val="3"/>
  </w:num>
  <w:num w:numId="19" w16cid:durableId="8785122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2D3"/>
    <w:rsid w:val="000000C5"/>
    <w:rsid w:val="000061AA"/>
    <w:rsid w:val="00013409"/>
    <w:rsid w:val="00017978"/>
    <w:rsid w:val="00024B5C"/>
    <w:rsid w:val="00037B85"/>
    <w:rsid w:val="00040A39"/>
    <w:rsid w:val="00063EB1"/>
    <w:rsid w:val="000959C6"/>
    <w:rsid w:val="0009622A"/>
    <w:rsid w:val="000C2B0E"/>
    <w:rsid w:val="000C370E"/>
    <w:rsid w:val="000C6B1F"/>
    <w:rsid w:val="000F3F98"/>
    <w:rsid w:val="00120771"/>
    <w:rsid w:val="001556EB"/>
    <w:rsid w:val="00156A31"/>
    <w:rsid w:val="00192CAF"/>
    <w:rsid w:val="00196CF4"/>
    <w:rsid w:val="001A2509"/>
    <w:rsid w:val="001F0BA0"/>
    <w:rsid w:val="002033B3"/>
    <w:rsid w:val="002115C8"/>
    <w:rsid w:val="00216D09"/>
    <w:rsid w:val="002232B9"/>
    <w:rsid w:val="00227586"/>
    <w:rsid w:val="00227FDB"/>
    <w:rsid w:val="00232311"/>
    <w:rsid w:val="002372FD"/>
    <w:rsid w:val="00241C1D"/>
    <w:rsid w:val="00246AA4"/>
    <w:rsid w:val="00250454"/>
    <w:rsid w:val="00255C19"/>
    <w:rsid w:val="002705D2"/>
    <w:rsid w:val="00270995"/>
    <w:rsid w:val="0027404C"/>
    <w:rsid w:val="00296C9F"/>
    <w:rsid w:val="002B1F6B"/>
    <w:rsid w:val="002C79AD"/>
    <w:rsid w:val="002E2BEE"/>
    <w:rsid w:val="002E2E44"/>
    <w:rsid w:val="002E5F67"/>
    <w:rsid w:val="002F0CF2"/>
    <w:rsid w:val="002F64F6"/>
    <w:rsid w:val="002F7A0C"/>
    <w:rsid w:val="003125C4"/>
    <w:rsid w:val="0032013A"/>
    <w:rsid w:val="003211CA"/>
    <w:rsid w:val="00325111"/>
    <w:rsid w:val="00327BF8"/>
    <w:rsid w:val="0033763F"/>
    <w:rsid w:val="00345147"/>
    <w:rsid w:val="003530D2"/>
    <w:rsid w:val="00353BE3"/>
    <w:rsid w:val="00361EF6"/>
    <w:rsid w:val="00383B03"/>
    <w:rsid w:val="00386C88"/>
    <w:rsid w:val="003916CF"/>
    <w:rsid w:val="00393FB4"/>
    <w:rsid w:val="003A473E"/>
    <w:rsid w:val="003B5AB9"/>
    <w:rsid w:val="003C2F8F"/>
    <w:rsid w:val="003D07AC"/>
    <w:rsid w:val="003E087B"/>
    <w:rsid w:val="003E6110"/>
    <w:rsid w:val="0042744A"/>
    <w:rsid w:val="00445C9D"/>
    <w:rsid w:val="0046742B"/>
    <w:rsid w:val="00473BD2"/>
    <w:rsid w:val="004771AF"/>
    <w:rsid w:val="004E6795"/>
    <w:rsid w:val="0050530F"/>
    <w:rsid w:val="00506399"/>
    <w:rsid w:val="00511970"/>
    <w:rsid w:val="00513060"/>
    <w:rsid w:val="00524A72"/>
    <w:rsid w:val="0053086D"/>
    <w:rsid w:val="00535805"/>
    <w:rsid w:val="00536FA8"/>
    <w:rsid w:val="00544C4A"/>
    <w:rsid w:val="00555563"/>
    <w:rsid w:val="00556E0C"/>
    <w:rsid w:val="00577022"/>
    <w:rsid w:val="005773B1"/>
    <w:rsid w:val="005A14F1"/>
    <w:rsid w:val="005A21FE"/>
    <w:rsid w:val="005A3349"/>
    <w:rsid w:val="005A34BE"/>
    <w:rsid w:val="005A3982"/>
    <w:rsid w:val="005A3D27"/>
    <w:rsid w:val="005B4519"/>
    <w:rsid w:val="005C116F"/>
    <w:rsid w:val="005C5537"/>
    <w:rsid w:val="005E4646"/>
    <w:rsid w:val="005E5734"/>
    <w:rsid w:val="005F15AD"/>
    <w:rsid w:val="005F2558"/>
    <w:rsid w:val="005F5F74"/>
    <w:rsid w:val="00600635"/>
    <w:rsid w:val="00604B9C"/>
    <w:rsid w:val="006172D3"/>
    <w:rsid w:val="0061736E"/>
    <w:rsid w:val="00622CF2"/>
    <w:rsid w:val="00622E4A"/>
    <w:rsid w:val="00633B68"/>
    <w:rsid w:val="00640DBD"/>
    <w:rsid w:val="00641C93"/>
    <w:rsid w:val="006512F3"/>
    <w:rsid w:val="00653D5C"/>
    <w:rsid w:val="00676444"/>
    <w:rsid w:val="006A755B"/>
    <w:rsid w:val="006C4662"/>
    <w:rsid w:val="006D1A42"/>
    <w:rsid w:val="006D29E0"/>
    <w:rsid w:val="006D3A2F"/>
    <w:rsid w:val="006E42E4"/>
    <w:rsid w:val="006E5BA0"/>
    <w:rsid w:val="00701FD2"/>
    <w:rsid w:val="00703919"/>
    <w:rsid w:val="0071615A"/>
    <w:rsid w:val="00734AC4"/>
    <w:rsid w:val="00740C64"/>
    <w:rsid w:val="00771E87"/>
    <w:rsid w:val="0077559B"/>
    <w:rsid w:val="007975A6"/>
    <w:rsid w:val="00797C6F"/>
    <w:rsid w:val="007A6AE5"/>
    <w:rsid w:val="007B5A09"/>
    <w:rsid w:val="007E3B48"/>
    <w:rsid w:val="007F7010"/>
    <w:rsid w:val="00803551"/>
    <w:rsid w:val="00805810"/>
    <w:rsid w:val="0081427B"/>
    <w:rsid w:val="00822D39"/>
    <w:rsid w:val="00844C7A"/>
    <w:rsid w:val="0084651B"/>
    <w:rsid w:val="00847B07"/>
    <w:rsid w:val="00860A64"/>
    <w:rsid w:val="0087375C"/>
    <w:rsid w:val="00875CD1"/>
    <w:rsid w:val="0087662F"/>
    <w:rsid w:val="00881D40"/>
    <w:rsid w:val="00887C8A"/>
    <w:rsid w:val="008A15AE"/>
    <w:rsid w:val="008A22BC"/>
    <w:rsid w:val="008C2226"/>
    <w:rsid w:val="008C24D0"/>
    <w:rsid w:val="008C2CE2"/>
    <w:rsid w:val="008D6514"/>
    <w:rsid w:val="008D71F4"/>
    <w:rsid w:val="008F1C93"/>
    <w:rsid w:val="00905971"/>
    <w:rsid w:val="00907A14"/>
    <w:rsid w:val="00907BE8"/>
    <w:rsid w:val="00911E12"/>
    <w:rsid w:val="0092505A"/>
    <w:rsid w:val="009302E8"/>
    <w:rsid w:val="00933BF2"/>
    <w:rsid w:val="00934860"/>
    <w:rsid w:val="00934BC1"/>
    <w:rsid w:val="0094510A"/>
    <w:rsid w:val="00957368"/>
    <w:rsid w:val="0097011F"/>
    <w:rsid w:val="00976B12"/>
    <w:rsid w:val="00984B31"/>
    <w:rsid w:val="0098612A"/>
    <w:rsid w:val="00993B5D"/>
    <w:rsid w:val="009A0371"/>
    <w:rsid w:val="009A1AE0"/>
    <w:rsid w:val="009B5864"/>
    <w:rsid w:val="009D66B7"/>
    <w:rsid w:val="00A01B50"/>
    <w:rsid w:val="00A03DEA"/>
    <w:rsid w:val="00A14EE3"/>
    <w:rsid w:val="00A23A95"/>
    <w:rsid w:val="00A258AF"/>
    <w:rsid w:val="00A51DE2"/>
    <w:rsid w:val="00A63692"/>
    <w:rsid w:val="00A74536"/>
    <w:rsid w:val="00A86955"/>
    <w:rsid w:val="00AB7539"/>
    <w:rsid w:val="00AC48D4"/>
    <w:rsid w:val="00AC4DA9"/>
    <w:rsid w:val="00AC5BF1"/>
    <w:rsid w:val="00AC6451"/>
    <w:rsid w:val="00AD1B67"/>
    <w:rsid w:val="00B2305D"/>
    <w:rsid w:val="00B23268"/>
    <w:rsid w:val="00B32546"/>
    <w:rsid w:val="00B54F92"/>
    <w:rsid w:val="00B63E84"/>
    <w:rsid w:val="00B6747E"/>
    <w:rsid w:val="00BA0D5F"/>
    <w:rsid w:val="00BA5A44"/>
    <w:rsid w:val="00BA7A93"/>
    <w:rsid w:val="00BB1AED"/>
    <w:rsid w:val="00BB70EF"/>
    <w:rsid w:val="00BB7A38"/>
    <w:rsid w:val="00BD1D02"/>
    <w:rsid w:val="00BD6012"/>
    <w:rsid w:val="00BF177C"/>
    <w:rsid w:val="00BF4B39"/>
    <w:rsid w:val="00BF63D8"/>
    <w:rsid w:val="00C27285"/>
    <w:rsid w:val="00C427D2"/>
    <w:rsid w:val="00C61DD8"/>
    <w:rsid w:val="00C72984"/>
    <w:rsid w:val="00C86EA8"/>
    <w:rsid w:val="00C966F4"/>
    <w:rsid w:val="00CA17AA"/>
    <w:rsid w:val="00CA690B"/>
    <w:rsid w:val="00CB69CA"/>
    <w:rsid w:val="00CC0B61"/>
    <w:rsid w:val="00CD0DD2"/>
    <w:rsid w:val="00CD50FE"/>
    <w:rsid w:val="00CD552B"/>
    <w:rsid w:val="00CD5C5B"/>
    <w:rsid w:val="00CF7E39"/>
    <w:rsid w:val="00D00FC4"/>
    <w:rsid w:val="00D567AC"/>
    <w:rsid w:val="00D62312"/>
    <w:rsid w:val="00D661AB"/>
    <w:rsid w:val="00D73625"/>
    <w:rsid w:val="00D763B9"/>
    <w:rsid w:val="00D976B4"/>
    <w:rsid w:val="00DA2B51"/>
    <w:rsid w:val="00DB5103"/>
    <w:rsid w:val="00DC6600"/>
    <w:rsid w:val="00DD7DE7"/>
    <w:rsid w:val="00DE04FE"/>
    <w:rsid w:val="00DE4770"/>
    <w:rsid w:val="00E05F83"/>
    <w:rsid w:val="00E121AF"/>
    <w:rsid w:val="00E17C9B"/>
    <w:rsid w:val="00E50BDB"/>
    <w:rsid w:val="00E809E8"/>
    <w:rsid w:val="00E81199"/>
    <w:rsid w:val="00E83208"/>
    <w:rsid w:val="00E84681"/>
    <w:rsid w:val="00E85FB0"/>
    <w:rsid w:val="00E93741"/>
    <w:rsid w:val="00EC2BFA"/>
    <w:rsid w:val="00F031F7"/>
    <w:rsid w:val="00F152C3"/>
    <w:rsid w:val="00F20D7E"/>
    <w:rsid w:val="00F421BB"/>
    <w:rsid w:val="00F47F7F"/>
    <w:rsid w:val="00F54174"/>
    <w:rsid w:val="00F576B2"/>
    <w:rsid w:val="00F623D5"/>
    <w:rsid w:val="00F707CC"/>
    <w:rsid w:val="00F74DED"/>
    <w:rsid w:val="00F94E74"/>
    <w:rsid w:val="00FA4777"/>
    <w:rsid w:val="00FB1E55"/>
    <w:rsid w:val="00FB5A6C"/>
    <w:rsid w:val="00FB6579"/>
    <w:rsid w:val="00FC37E0"/>
    <w:rsid w:val="00FC57E0"/>
    <w:rsid w:val="00FE6EB2"/>
    <w:rsid w:val="00FF0E4A"/>
    <w:rsid w:val="00FF3F6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B9AC3"/>
  <w15:docId w15:val="{1E7F886D-11F3-E24A-847C-B7F4A65F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2A4"/>
  </w:style>
  <w:style w:type="paragraph" w:styleId="Heading1">
    <w:name w:val="heading 1"/>
    <w:basedOn w:val="Normal"/>
    <w:next w:val="Normal"/>
    <w:link w:val="Heading1Char"/>
    <w:uiPriority w:val="9"/>
    <w:qFormat/>
    <w:rsid w:val="00CB51FA"/>
    <w:pPr>
      <w:keepNext/>
      <w:keepLines/>
      <w:spacing w:before="120"/>
      <w:jc w:val="center"/>
      <w:outlineLvl w:val="0"/>
    </w:pPr>
    <w:rPr>
      <w:rFonts w:eastAsiaTheme="majorEastAsia"/>
      <w:b/>
      <w:color w:val="000000" w:themeColor="text1"/>
      <w:sz w:val="28"/>
      <w:lang w:val="cs-CZ"/>
    </w:rPr>
  </w:style>
  <w:style w:type="paragraph" w:styleId="Heading2">
    <w:name w:val="heading 2"/>
    <w:basedOn w:val="Normal"/>
    <w:link w:val="Heading2Char"/>
    <w:uiPriority w:val="9"/>
    <w:unhideWhenUsed/>
    <w:qFormat/>
    <w:rsid w:val="009C3839"/>
    <w:pPr>
      <w:spacing w:before="480" w:beforeAutospacing="1" w:after="480" w:afterAutospacing="1" w:line="240" w:lineRule="auto"/>
      <w:outlineLvl w:val="1"/>
    </w:pPr>
    <w:rPr>
      <w:b/>
      <w:bCs/>
      <w:color w:val="000000" w:themeColor="text1"/>
      <w:szCs w:val="36"/>
    </w:rPr>
  </w:style>
  <w:style w:type="paragraph" w:styleId="Heading3">
    <w:name w:val="heading 3"/>
    <w:basedOn w:val="Normal"/>
    <w:next w:val="Normal"/>
    <w:link w:val="Heading3Char"/>
    <w:uiPriority w:val="9"/>
    <w:unhideWhenUsed/>
    <w:qFormat/>
    <w:rsid w:val="00285A55"/>
    <w:pPr>
      <w:keepNext/>
      <w:keepLines/>
      <w:spacing w:before="120" w:after="120"/>
      <w:outlineLvl w:val="2"/>
    </w:pPr>
    <w:rPr>
      <w:rFonts w:eastAsiaTheme="majorEastAsia" w:cstheme="majorBidi"/>
      <w:b/>
      <w:color w:val="000000" w:themeColor="text1"/>
      <w:szCs w:val="24"/>
      <w:lang w:val="af-ZA"/>
    </w:rPr>
  </w:style>
  <w:style w:type="paragraph" w:styleId="Heading4">
    <w:name w:val="heading 4"/>
    <w:basedOn w:val="Normal"/>
    <w:next w:val="Normal"/>
    <w:link w:val="Heading4Char"/>
    <w:uiPriority w:val="9"/>
    <w:unhideWhenUsed/>
    <w:qFormat/>
    <w:rsid w:val="00160C5E"/>
    <w:pPr>
      <w:keepNext/>
      <w:keepLines/>
      <w:spacing w:before="120" w:after="120"/>
      <w:outlineLvl w:val="3"/>
    </w:pPr>
    <w:rPr>
      <w:rFonts w:eastAsiaTheme="majorEastAsia" w:cstheme="majorBidi"/>
      <w:i/>
      <w:iCs/>
      <w:color w:val="000000" w:themeColor="text1"/>
    </w:rPr>
  </w:style>
  <w:style w:type="paragraph" w:styleId="Heading5">
    <w:name w:val="heading 5"/>
    <w:aliases w:val="Hinh Anh"/>
    <w:basedOn w:val="NoSpacing"/>
    <w:next w:val="Normal"/>
    <w:link w:val="Heading5Char"/>
    <w:uiPriority w:val="9"/>
    <w:unhideWhenUsed/>
    <w:qFormat/>
    <w:rsid w:val="001904E6"/>
    <w:pPr>
      <w:jc w:val="center"/>
      <w:outlineLvl w:val="4"/>
    </w:pPr>
    <w:rPr>
      <w:i/>
    </w:rPr>
  </w:style>
  <w:style w:type="paragraph" w:styleId="Heading6">
    <w:name w:val="heading 6"/>
    <w:aliases w:val="bảng"/>
    <w:basedOn w:val="Normal"/>
    <w:next w:val="Normal"/>
    <w:link w:val="Heading6Char"/>
    <w:uiPriority w:val="9"/>
    <w:unhideWhenUsed/>
    <w:qFormat/>
    <w:rsid w:val="00206C47"/>
    <w:pPr>
      <w:keepNext/>
      <w:keepLines/>
      <w:spacing w:before="40"/>
      <w:jc w:val="left"/>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8B5993"/>
    <w:pPr>
      <w:keepNext/>
      <w:keepLines/>
      <w:spacing w:before="4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B599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599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2798"/>
    <w:pPr>
      <w:spacing w:line="240" w:lineRule="auto"/>
      <w:contextualSpacing/>
      <w:jc w:val="center"/>
    </w:pPr>
    <w:rPr>
      <w:rFonts w:eastAsiaTheme="majorEastAsia" w:cstheme="majorBidi"/>
      <w:i/>
      <w:color w:val="000000" w:themeColor="text1"/>
      <w:spacing w:val="-10"/>
      <w:kern w:val="28"/>
      <w:szCs w:val="56"/>
    </w:rPr>
  </w:style>
  <w:style w:type="character" w:customStyle="1" w:styleId="Heading1Char">
    <w:name w:val="Heading 1 Char"/>
    <w:basedOn w:val="DefaultParagraphFont"/>
    <w:link w:val="Heading1"/>
    <w:uiPriority w:val="9"/>
    <w:rsid w:val="00CB51FA"/>
    <w:rPr>
      <w:rFonts w:ascii="Times New Roman" w:eastAsiaTheme="majorEastAsia" w:hAnsi="Times New Roman" w:cs="Times New Roman"/>
      <w:b/>
      <w:color w:val="000000" w:themeColor="text1"/>
      <w:sz w:val="28"/>
      <w:szCs w:val="26"/>
      <w:lang w:val="cs-CZ"/>
    </w:rPr>
  </w:style>
  <w:style w:type="character" w:customStyle="1" w:styleId="Heading2Char">
    <w:name w:val="Heading 2 Char"/>
    <w:basedOn w:val="DefaultParagraphFont"/>
    <w:link w:val="Heading2"/>
    <w:uiPriority w:val="9"/>
    <w:rsid w:val="009C3839"/>
    <w:rPr>
      <w:rFonts w:ascii="Times New Roman" w:eastAsia="Times New Roman" w:hAnsi="Times New Roman" w:cs="Times New Roman"/>
      <w:b/>
      <w:bCs/>
      <w:color w:val="000000" w:themeColor="text1"/>
      <w:sz w:val="26"/>
      <w:szCs w:val="36"/>
    </w:rPr>
  </w:style>
  <w:style w:type="character" w:customStyle="1" w:styleId="Heading3Char">
    <w:name w:val="Heading 3 Char"/>
    <w:basedOn w:val="DefaultParagraphFont"/>
    <w:link w:val="Heading3"/>
    <w:uiPriority w:val="9"/>
    <w:rsid w:val="00285A55"/>
    <w:rPr>
      <w:rFonts w:ascii="Times New Roman" w:eastAsiaTheme="majorEastAsia" w:hAnsi="Times New Roman" w:cstheme="majorBidi"/>
      <w:b/>
      <w:color w:val="000000" w:themeColor="text1"/>
      <w:sz w:val="26"/>
      <w:szCs w:val="24"/>
      <w:lang w:val="af-ZA"/>
    </w:rPr>
  </w:style>
  <w:style w:type="character" w:customStyle="1" w:styleId="Heading4Char">
    <w:name w:val="Heading 4 Char"/>
    <w:basedOn w:val="DefaultParagraphFont"/>
    <w:link w:val="Heading4"/>
    <w:uiPriority w:val="9"/>
    <w:rsid w:val="00160C5E"/>
    <w:rPr>
      <w:rFonts w:ascii="Times New Roman" w:eastAsiaTheme="majorEastAsia" w:hAnsi="Times New Roman" w:cstheme="majorBidi"/>
      <w:i/>
      <w:iCs/>
      <w:color w:val="000000" w:themeColor="text1"/>
      <w:sz w:val="26"/>
    </w:rPr>
  </w:style>
  <w:style w:type="character" w:customStyle="1" w:styleId="Heading5Char">
    <w:name w:val="Heading 5 Char"/>
    <w:aliases w:val="Hinh Anh Char"/>
    <w:basedOn w:val="DefaultParagraphFont"/>
    <w:link w:val="Heading5"/>
    <w:uiPriority w:val="9"/>
    <w:rsid w:val="001904E6"/>
    <w:rPr>
      <w:rFonts w:ascii="Times New Roman" w:hAnsi="Times New Roman" w:cs="Times New Roman"/>
      <w:i/>
      <w:color w:val="000000" w:themeColor="text1"/>
      <w:sz w:val="26"/>
    </w:rPr>
  </w:style>
  <w:style w:type="paragraph" w:styleId="NormalWeb">
    <w:name w:val="Normal (Web)"/>
    <w:basedOn w:val="Normal"/>
    <w:link w:val="NormalWebChar"/>
    <w:uiPriority w:val="99"/>
    <w:unhideWhenUsed/>
    <w:rsid w:val="00285A55"/>
    <w:pPr>
      <w:spacing w:before="100" w:beforeAutospacing="1" w:after="100" w:afterAutospacing="1" w:line="240" w:lineRule="auto"/>
    </w:pPr>
    <w:rPr>
      <w:color w:val="000000" w:themeColor="text1"/>
      <w:sz w:val="24"/>
      <w:szCs w:val="24"/>
    </w:rPr>
  </w:style>
  <w:style w:type="character" w:styleId="Strong">
    <w:name w:val="Strong"/>
    <w:basedOn w:val="DefaultParagraphFont"/>
    <w:uiPriority w:val="22"/>
    <w:qFormat/>
    <w:rsid w:val="00285A55"/>
    <w:rPr>
      <w:b/>
      <w:bCs/>
    </w:rPr>
  </w:style>
  <w:style w:type="character" w:styleId="Hyperlink">
    <w:name w:val="Hyperlink"/>
    <w:basedOn w:val="DefaultParagraphFont"/>
    <w:uiPriority w:val="99"/>
    <w:unhideWhenUsed/>
    <w:rsid w:val="00285A55"/>
    <w:rPr>
      <w:color w:val="0000FF"/>
      <w:u w:val="single"/>
    </w:rPr>
  </w:style>
  <w:style w:type="character" w:styleId="Emphasis">
    <w:name w:val="Emphasis"/>
    <w:basedOn w:val="DefaultParagraphFont"/>
    <w:uiPriority w:val="20"/>
    <w:qFormat/>
    <w:rsid w:val="00285A55"/>
    <w:rPr>
      <w:i/>
      <w:iCs/>
    </w:rPr>
  </w:style>
  <w:style w:type="paragraph" w:styleId="ListParagraph">
    <w:name w:val="List Paragraph"/>
    <w:basedOn w:val="Normal"/>
    <w:link w:val="ListParagraphChar"/>
    <w:uiPriority w:val="34"/>
    <w:qFormat/>
    <w:rsid w:val="00285A55"/>
    <w:pPr>
      <w:ind w:left="720"/>
      <w:contextualSpacing/>
    </w:pPr>
    <w:rPr>
      <w:color w:val="000000" w:themeColor="text1"/>
    </w:rPr>
  </w:style>
  <w:style w:type="paragraph" w:styleId="Header">
    <w:name w:val="header"/>
    <w:basedOn w:val="Normal"/>
    <w:link w:val="HeaderChar"/>
    <w:uiPriority w:val="99"/>
    <w:unhideWhenUsed/>
    <w:rsid w:val="00285A55"/>
    <w:pPr>
      <w:tabs>
        <w:tab w:val="center" w:pos="4680"/>
        <w:tab w:val="right" w:pos="9360"/>
      </w:tabs>
      <w:spacing w:line="240" w:lineRule="auto"/>
    </w:pPr>
    <w:rPr>
      <w:color w:val="000000" w:themeColor="text1"/>
    </w:rPr>
  </w:style>
  <w:style w:type="character" w:customStyle="1" w:styleId="HeaderChar">
    <w:name w:val="Header Char"/>
    <w:basedOn w:val="DefaultParagraphFont"/>
    <w:link w:val="Header"/>
    <w:uiPriority w:val="99"/>
    <w:rsid w:val="00285A55"/>
    <w:rPr>
      <w:rFonts w:ascii="Times New Roman" w:hAnsi="Times New Roman"/>
      <w:color w:val="000000" w:themeColor="text1"/>
      <w:sz w:val="26"/>
    </w:rPr>
  </w:style>
  <w:style w:type="paragraph" w:styleId="Footer">
    <w:name w:val="footer"/>
    <w:basedOn w:val="Normal"/>
    <w:link w:val="FooterChar"/>
    <w:uiPriority w:val="99"/>
    <w:unhideWhenUsed/>
    <w:rsid w:val="00285A55"/>
    <w:pPr>
      <w:tabs>
        <w:tab w:val="center" w:pos="4680"/>
        <w:tab w:val="right" w:pos="9360"/>
      </w:tabs>
      <w:spacing w:line="240" w:lineRule="auto"/>
    </w:pPr>
    <w:rPr>
      <w:color w:val="000000" w:themeColor="text1"/>
    </w:rPr>
  </w:style>
  <w:style w:type="character" w:customStyle="1" w:styleId="FooterChar">
    <w:name w:val="Footer Char"/>
    <w:basedOn w:val="DefaultParagraphFont"/>
    <w:link w:val="Footer"/>
    <w:uiPriority w:val="99"/>
    <w:rsid w:val="00285A55"/>
    <w:rPr>
      <w:rFonts w:ascii="Times New Roman" w:hAnsi="Times New Roman"/>
      <w:color w:val="000000" w:themeColor="text1"/>
      <w:sz w:val="26"/>
    </w:rPr>
  </w:style>
  <w:style w:type="paragraph" w:customStyle="1" w:styleId="MTDisplayEquation">
    <w:name w:val="MTDisplayEquation"/>
    <w:basedOn w:val="Normal"/>
    <w:link w:val="MTDisplayEquationChar"/>
    <w:rsid w:val="00285A55"/>
    <w:pPr>
      <w:numPr>
        <w:numId w:val="1"/>
      </w:numPr>
      <w:tabs>
        <w:tab w:val="left" w:pos="940"/>
      </w:tabs>
      <w:ind w:left="940" w:hanging="256"/>
    </w:pPr>
    <w:rPr>
      <w:i/>
      <w:color w:val="000000" w:themeColor="text1"/>
    </w:rPr>
  </w:style>
  <w:style w:type="character" w:customStyle="1" w:styleId="MTDisplayEquationChar">
    <w:name w:val="MTDisplayEquation Char"/>
    <w:basedOn w:val="DefaultParagraphFont"/>
    <w:link w:val="MTDisplayEquation"/>
    <w:rsid w:val="00285A55"/>
    <w:rPr>
      <w:rFonts w:ascii="Times New Roman" w:eastAsia="Times New Roman" w:hAnsi="Times New Roman" w:cs="Times New Roman"/>
      <w:i/>
      <w:color w:val="000000" w:themeColor="text1"/>
      <w:sz w:val="26"/>
      <w:szCs w:val="26"/>
    </w:rPr>
  </w:style>
  <w:style w:type="paragraph" w:styleId="TOCHeading">
    <w:name w:val="TOC Heading"/>
    <w:basedOn w:val="Heading1"/>
    <w:next w:val="Normal"/>
    <w:uiPriority w:val="39"/>
    <w:unhideWhenUsed/>
    <w:qFormat/>
    <w:rsid w:val="00285A5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85A55"/>
    <w:pPr>
      <w:spacing w:after="100"/>
    </w:pPr>
    <w:rPr>
      <w:color w:val="000000" w:themeColor="text1"/>
    </w:rPr>
  </w:style>
  <w:style w:type="paragraph" w:styleId="TOC2">
    <w:name w:val="toc 2"/>
    <w:basedOn w:val="Normal"/>
    <w:next w:val="Normal"/>
    <w:autoRedefine/>
    <w:uiPriority w:val="39"/>
    <w:unhideWhenUsed/>
    <w:qFormat/>
    <w:rsid w:val="00285A55"/>
    <w:pPr>
      <w:spacing w:after="100"/>
      <w:ind w:left="260"/>
    </w:pPr>
    <w:rPr>
      <w:color w:val="000000" w:themeColor="text1"/>
    </w:rPr>
  </w:style>
  <w:style w:type="paragraph" w:styleId="TOC3">
    <w:name w:val="toc 3"/>
    <w:basedOn w:val="Normal"/>
    <w:next w:val="Normal"/>
    <w:autoRedefine/>
    <w:uiPriority w:val="39"/>
    <w:unhideWhenUsed/>
    <w:rsid w:val="00285A55"/>
    <w:pPr>
      <w:spacing w:after="100"/>
      <w:ind w:left="520"/>
    </w:pPr>
    <w:rPr>
      <w:color w:val="000000" w:themeColor="text1"/>
    </w:rPr>
  </w:style>
  <w:style w:type="table" w:styleId="TableGrid">
    <w:name w:val="Table Grid"/>
    <w:basedOn w:val="TableNormal"/>
    <w:uiPriority w:val="39"/>
    <w:rsid w:val="00285A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85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85A55"/>
    <w:rPr>
      <w:rFonts w:ascii="Courier New" w:eastAsia="Times New Roman" w:hAnsi="Courier New" w:cs="Courier New"/>
      <w:sz w:val="20"/>
      <w:szCs w:val="20"/>
    </w:rPr>
  </w:style>
  <w:style w:type="character" w:customStyle="1" w:styleId="fontstyle01">
    <w:name w:val="fontstyle01"/>
    <w:basedOn w:val="DefaultParagraphFont"/>
    <w:rsid w:val="00285A55"/>
    <w:rPr>
      <w:rFonts w:ascii="Times New Roman" w:hAnsi="Times New Roman" w:cs="Times New Roman" w:hint="default"/>
      <w:b/>
      <w:bCs/>
      <w:i/>
      <w:iCs/>
      <w:color w:val="4F81BD"/>
      <w:sz w:val="22"/>
      <w:szCs w:val="22"/>
    </w:rPr>
  </w:style>
  <w:style w:type="character" w:customStyle="1" w:styleId="fontstyle21">
    <w:name w:val="fontstyle21"/>
    <w:basedOn w:val="DefaultParagraphFont"/>
    <w:rsid w:val="00285A55"/>
    <w:rPr>
      <w:rFonts w:ascii="Times New Roman" w:hAnsi="Times New Roman" w:cs="Times New Roman" w:hint="default"/>
      <w:b w:val="0"/>
      <w:bCs w:val="0"/>
      <w:i w:val="0"/>
      <w:iCs w:val="0"/>
      <w:color w:val="000000"/>
      <w:sz w:val="22"/>
      <w:szCs w:val="22"/>
    </w:rPr>
  </w:style>
  <w:style w:type="character" w:customStyle="1" w:styleId="fontstyle31">
    <w:name w:val="fontstyle31"/>
    <w:basedOn w:val="DefaultParagraphFont"/>
    <w:rsid w:val="00285A55"/>
    <w:rPr>
      <w:rFonts w:ascii="Times New Roman" w:hAnsi="Times New Roman" w:cs="Times New Roman" w:hint="default"/>
      <w:b/>
      <w:bCs/>
      <w:i w:val="0"/>
      <w:iCs w:val="0"/>
      <w:color w:val="000000"/>
      <w:sz w:val="48"/>
      <w:szCs w:val="48"/>
    </w:rPr>
  </w:style>
  <w:style w:type="paragraph" w:styleId="BalloonText">
    <w:name w:val="Balloon Text"/>
    <w:basedOn w:val="Normal"/>
    <w:link w:val="BalloonTextChar"/>
    <w:uiPriority w:val="99"/>
    <w:semiHidden/>
    <w:unhideWhenUsed/>
    <w:rsid w:val="00285A55"/>
    <w:pPr>
      <w:spacing w:line="240" w:lineRule="auto"/>
    </w:pPr>
    <w:rPr>
      <w:rFonts w:ascii="Tahoma" w:hAnsi="Tahoma" w:cs="Tahoma"/>
      <w:color w:val="000000" w:themeColor="text1"/>
      <w:sz w:val="16"/>
      <w:szCs w:val="16"/>
    </w:rPr>
  </w:style>
  <w:style w:type="character" w:customStyle="1" w:styleId="BalloonTextChar">
    <w:name w:val="Balloon Text Char"/>
    <w:basedOn w:val="DefaultParagraphFont"/>
    <w:link w:val="BalloonText"/>
    <w:uiPriority w:val="99"/>
    <w:semiHidden/>
    <w:rsid w:val="00285A55"/>
    <w:rPr>
      <w:rFonts w:ascii="Tahoma" w:hAnsi="Tahoma" w:cs="Tahoma"/>
      <w:color w:val="000000" w:themeColor="text1"/>
      <w:sz w:val="16"/>
      <w:szCs w:val="16"/>
    </w:rPr>
  </w:style>
  <w:style w:type="paragraph" w:styleId="NoSpacing">
    <w:name w:val="No Spacing"/>
    <w:uiPriority w:val="1"/>
    <w:qFormat/>
    <w:rsid w:val="00285A55"/>
    <w:pPr>
      <w:spacing w:line="240" w:lineRule="auto"/>
    </w:pPr>
    <w:rPr>
      <w:color w:val="000000" w:themeColor="text1"/>
    </w:rPr>
  </w:style>
  <w:style w:type="paragraph" w:styleId="TOC4">
    <w:name w:val="toc 4"/>
    <w:basedOn w:val="Normal"/>
    <w:next w:val="Normal"/>
    <w:autoRedefine/>
    <w:uiPriority w:val="39"/>
    <w:unhideWhenUsed/>
    <w:rsid w:val="00285A55"/>
    <w:pPr>
      <w:spacing w:after="100"/>
      <w:ind w:left="780"/>
    </w:pPr>
    <w:rPr>
      <w:color w:val="000000" w:themeColor="text1"/>
    </w:rPr>
  </w:style>
  <w:style w:type="character" w:customStyle="1" w:styleId="hps">
    <w:name w:val="hps"/>
    <w:basedOn w:val="DefaultParagraphFont"/>
    <w:rsid w:val="00992798"/>
  </w:style>
  <w:style w:type="character" w:styleId="HTMLCode">
    <w:name w:val="HTML Code"/>
    <w:basedOn w:val="DefaultParagraphFont"/>
    <w:uiPriority w:val="99"/>
    <w:semiHidden/>
    <w:unhideWhenUsed/>
    <w:rsid w:val="00992798"/>
    <w:rPr>
      <w:rFonts w:ascii="Courier New" w:eastAsia="Times New Roman" w:hAnsi="Courier New" w:cs="Courier New"/>
      <w:sz w:val="20"/>
      <w:szCs w:val="20"/>
    </w:rPr>
  </w:style>
  <w:style w:type="character" w:customStyle="1" w:styleId="TitleChar">
    <w:name w:val="Title Char"/>
    <w:basedOn w:val="DefaultParagraphFont"/>
    <w:link w:val="Title"/>
    <w:uiPriority w:val="10"/>
    <w:rsid w:val="00992798"/>
    <w:rPr>
      <w:rFonts w:ascii="Times New Roman" w:eastAsiaTheme="majorEastAsia" w:hAnsi="Times New Roman" w:cstheme="majorBidi"/>
      <w:i/>
      <w:color w:val="000000" w:themeColor="text1"/>
      <w:spacing w:val="-10"/>
      <w:kern w:val="28"/>
      <w:sz w:val="26"/>
      <w:szCs w:val="56"/>
    </w:rPr>
  </w:style>
  <w:style w:type="character" w:customStyle="1" w:styleId="mjxassistivemathml">
    <w:name w:val="mjx_assistive_mathml"/>
    <w:basedOn w:val="DefaultParagraphFont"/>
    <w:rsid w:val="00992798"/>
  </w:style>
  <w:style w:type="paragraph" w:styleId="TOC5">
    <w:name w:val="toc 5"/>
    <w:basedOn w:val="Normal"/>
    <w:next w:val="Normal"/>
    <w:autoRedefine/>
    <w:uiPriority w:val="39"/>
    <w:unhideWhenUsed/>
    <w:rsid w:val="00992798"/>
    <w:pPr>
      <w:ind w:left="1040"/>
    </w:pPr>
    <w:rPr>
      <w:rFonts w:cstheme="minorHAnsi"/>
      <w:color w:val="000000" w:themeColor="text1"/>
      <w:sz w:val="18"/>
      <w:szCs w:val="18"/>
    </w:rPr>
  </w:style>
  <w:style w:type="paragraph" w:styleId="TOC6">
    <w:name w:val="toc 6"/>
    <w:basedOn w:val="Normal"/>
    <w:next w:val="Normal"/>
    <w:autoRedefine/>
    <w:uiPriority w:val="39"/>
    <w:unhideWhenUsed/>
    <w:rsid w:val="00992798"/>
    <w:pPr>
      <w:ind w:left="1300"/>
    </w:pPr>
    <w:rPr>
      <w:rFonts w:cstheme="minorHAnsi"/>
      <w:color w:val="000000" w:themeColor="text1"/>
      <w:sz w:val="18"/>
      <w:szCs w:val="18"/>
    </w:rPr>
  </w:style>
  <w:style w:type="paragraph" w:styleId="TOC7">
    <w:name w:val="toc 7"/>
    <w:basedOn w:val="Normal"/>
    <w:next w:val="Normal"/>
    <w:autoRedefine/>
    <w:uiPriority w:val="39"/>
    <w:unhideWhenUsed/>
    <w:rsid w:val="00992798"/>
    <w:pPr>
      <w:ind w:left="1560"/>
    </w:pPr>
    <w:rPr>
      <w:rFonts w:cstheme="minorHAnsi"/>
      <w:color w:val="000000" w:themeColor="text1"/>
      <w:sz w:val="18"/>
      <w:szCs w:val="18"/>
    </w:rPr>
  </w:style>
  <w:style w:type="paragraph" w:styleId="TOC8">
    <w:name w:val="toc 8"/>
    <w:basedOn w:val="Normal"/>
    <w:next w:val="Normal"/>
    <w:autoRedefine/>
    <w:uiPriority w:val="39"/>
    <w:unhideWhenUsed/>
    <w:rsid w:val="00992798"/>
    <w:pPr>
      <w:ind w:left="1820"/>
    </w:pPr>
    <w:rPr>
      <w:rFonts w:cstheme="minorHAnsi"/>
      <w:color w:val="000000" w:themeColor="text1"/>
      <w:sz w:val="18"/>
      <w:szCs w:val="18"/>
    </w:rPr>
  </w:style>
  <w:style w:type="paragraph" w:styleId="TOC9">
    <w:name w:val="toc 9"/>
    <w:basedOn w:val="Normal"/>
    <w:next w:val="Normal"/>
    <w:autoRedefine/>
    <w:uiPriority w:val="39"/>
    <w:unhideWhenUsed/>
    <w:rsid w:val="00992798"/>
    <w:pPr>
      <w:ind w:left="2080"/>
    </w:pPr>
    <w:rPr>
      <w:rFonts w:cstheme="minorHAnsi"/>
      <w:color w:val="000000" w:themeColor="text1"/>
      <w:sz w:val="18"/>
      <w:szCs w:val="18"/>
    </w:rPr>
  </w:style>
  <w:style w:type="character" w:customStyle="1" w:styleId="TitleChar1">
    <w:name w:val="Title Char1"/>
    <w:aliases w:val="Hinh anh Char1"/>
    <w:basedOn w:val="DefaultParagraphFont"/>
    <w:uiPriority w:val="10"/>
    <w:rsid w:val="00992798"/>
    <w:rPr>
      <w:rFonts w:asciiTheme="majorHAnsi" w:eastAsiaTheme="majorEastAsia" w:hAnsiTheme="majorHAnsi" w:cstheme="majorBidi"/>
      <w:spacing w:val="-10"/>
      <w:kern w:val="28"/>
      <w:sz w:val="56"/>
      <w:szCs w:val="56"/>
    </w:rPr>
  </w:style>
  <w:style w:type="character" w:customStyle="1" w:styleId="Heading6Char">
    <w:name w:val="Heading 6 Char"/>
    <w:aliases w:val="bảng Char"/>
    <w:basedOn w:val="DefaultParagraphFont"/>
    <w:link w:val="Heading6"/>
    <w:uiPriority w:val="9"/>
    <w:rsid w:val="00206C47"/>
    <w:rPr>
      <w:rFonts w:ascii="Times New Roman" w:eastAsiaTheme="majorEastAsia" w:hAnsi="Times New Roman" w:cstheme="majorBidi"/>
      <w:i/>
      <w:color w:val="000000" w:themeColor="text1"/>
      <w:sz w:val="26"/>
    </w:rPr>
  </w:style>
  <w:style w:type="character" w:customStyle="1" w:styleId="more-authors-label">
    <w:name w:val="more-authors-label"/>
    <w:basedOn w:val="DefaultParagraphFont"/>
    <w:rsid w:val="007547CB"/>
  </w:style>
  <w:style w:type="character" w:customStyle="1" w:styleId="authors-info">
    <w:name w:val="authors-info"/>
    <w:basedOn w:val="DefaultParagraphFont"/>
    <w:rsid w:val="00190245"/>
  </w:style>
  <w:style w:type="character" w:customStyle="1" w:styleId="blue-tooltip">
    <w:name w:val="blue-tooltip"/>
    <w:basedOn w:val="DefaultParagraphFont"/>
    <w:rsid w:val="00190245"/>
  </w:style>
  <w:style w:type="character" w:customStyle="1" w:styleId="NormalWebChar">
    <w:name w:val="Normal (Web) Char"/>
    <w:basedOn w:val="DefaultParagraphFont"/>
    <w:link w:val="NormalWeb"/>
    <w:uiPriority w:val="99"/>
    <w:rsid w:val="003854DF"/>
    <w:rPr>
      <w:rFonts w:ascii="Times New Roman" w:eastAsia="Times New Roman" w:hAnsi="Times New Roman" w:cs="Times New Roman"/>
      <w:color w:val="000000" w:themeColor="text1"/>
      <w:sz w:val="24"/>
      <w:szCs w:val="24"/>
    </w:rPr>
  </w:style>
  <w:style w:type="paragraph" w:styleId="Caption">
    <w:name w:val="caption"/>
    <w:basedOn w:val="Normal"/>
    <w:next w:val="Normal"/>
    <w:uiPriority w:val="35"/>
    <w:unhideWhenUsed/>
    <w:qFormat/>
    <w:rsid w:val="0048147D"/>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locked/>
    <w:rsid w:val="00816F25"/>
    <w:rPr>
      <w:rFonts w:ascii="Times New Roman" w:hAnsi="Times New Roman"/>
      <w:color w:val="000000" w:themeColor="text1"/>
      <w:sz w:val="26"/>
    </w:rPr>
  </w:style>
  <w:style w:type="character" w:customStyle="1" w:styleId="IOPH2Char">
    <w:name w:val="IOPH2 Char"/>
    <w:basedOn w:val="DefaultParagraphFont"/>
    <w:link w:val="IOPH2"/>
    <w:locked/>
    <w:rsid w:val="002070C9"/>
    <w:rPr>
      <w:i/>
      <w:szCs w:val="18"/>
      <w:lang w:val="en-GB"/>
    </w:rPr>
  </w:style>
  <w:style w:type="paragraph" w:customStyle="1" w:styleId="IOPH2">
    <w:name w:val="IOPH2"/>
    <w:basedOn w:val="Normal"/>
    <w:link w:val="IOPH2Char"/>
    <w:qFormat/>
    <w:rsid w:val="002070C9"/>
    <w:pPr>
      <w:spacing w:before="200" w:after="120" w:line="256" w:lineRule="auto"/>
    </w:pPr>
    <w:rPr>
      <w:i/>
      <w:szCs w:val="18"/>
      <w:lang w:val="en-GB"/>
    </w:rPr>
  </w:style>
  <w:style w:type="paragraph" w:customStyle="1" w:styleId="Default">
    <w:name w:val="Default"/>
    <w:rsid w:val="009E276A"/>
    <w:pPr>
      <w:autoSpaceDE w:val="0"/>
      <w:autoSpaceDN w:val="0"/>
      <w:adjustRightInd w:val="0"/>
      <w:spacing w:line="240" w:lineRule="auto"/>
    </w:pPr>
    <w:rPr>
      <w:color w:val="000000"/>
      <w:sz w:val="24"/>
      <w:szCs w:val="24"/>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615936"/>
    <w:rPr>
      <w:rFonts w:eastAsiaTheme="minorEastAsia"/>
      <w:color w:val="5A5A5A" w:themeColor="text1" w:themeTint="A5"/>
      <w:spacing w:val="15"/>
    </w:rPr>
  </w:style>
  <w:style w:type="character" w:customStyle="1" w:styleId="Heading7Char">
    <w:name w:val="Heading 7 Char"/>
    <w:basedOn w:val="DefaultParagraphFont"/>
    <w:link w:val="Heading7"/>
    <w:uiPriority w:val="9"/>
    <w:semiHidden/>
    <w:rsid w:val="008B5993"/>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8B59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5993"/>
    <w:rPr>
      <w:rFonts w:asciiTheme="majorHAnsi" w:eastAsiaTheme="majorEastAsia" w:hAnsiTheme="majorHAnsi" w:cstheme="majorBidi"/>
      <w:i/>
      <w:iCs/>
      <w:color w:val="272727" w:themeColor="text1" w:themeTint="D8"/>
      <w:sz w:val="21"/>
      <w:szCs w:val="21"/>
    </w:rPr>
  </w:style>
  <w:style w:type="character" w:customStyle="1" w:styleId="HeadChar">
    <w:name w:val="Head Char"/>
    <w:basedOn w:val="Heading1Char"/>
    <w:link w:val="Head"/>
    <w:locked/>
    <w:rsid w:val="008B5993"/>
    <w:rPr>
      <w:rFonts w:ascii="Times New Roman" w:eastAsiaTheme="majorEastAsia" w:hAnsi="Times New Roman" w:cs="Times New Roman"/>
      <w:b w:val="0"/>
      <w:color w:val="000000" w:themeColor="text1"/>
      <w:sz w:val="28"/>
      <w:szCs w:val="26"/>
      <w:shd w:val="clear" w:color="auto" w:fill="FFFFFF"/>
      <w:lang w:val="cs-CZ"/>
    </w:rPr>
  </w:style>
  <w:style w:type="paragraph" w:customStyle="1" w:styleId="Head">
    <w:name w:val="Head"/>
    <w:basedOn w:val="Heading1"/>
    <w:link w:val="HeadChar"/>
    <w:qFormat/>
    <w:rsid w:val="008B5993"/>
    <w:pPr>
      <w:shd w:val="clear" w:color="auto" w:fill="FFFFFF"/>
      <w:ind w:left="432" w:hanging="432"/>
    </w:pPr>
    <w:rPr>
      <w:b w:val="0"/>
    </w:rPr>
  </w:style>
  <w:style w:type="paragraph" w:styleId="Bibliography">
    <w:name w:val="Bibliography"/>
    <w:basedOn w:val="Normal"/>
    <w:next w:val="Normal"/>
    <w:uiPriority w:val="37"/>
    <w:unhideWhenUsed/>
    <w:rsid w:val="005A29EC"/>
  </w:style>
  <w:style w:type="character" w:customStyle="1" w:styleId="longtext">
    <w:name w:val="long_text"/>
    <w:rsid w:val="00420C5D"/>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pPr>
      <w:spacing w:line="240" w:lineRule="auto"/>
    </w:pPr>
    <w:tblPr>
      <w:tblStyleRowBandSize w:val="1"/>
      <w:tblStyleColBandSize w:val="1"/>
    </w:tblPr>
  </w:style>
  <w:style w:type="table" w:customStyle="1" w:styleId="affc">
    <w:basedOn w:val="TableNormal"/>
    <w:pPr>
      <w:spacing w:line="240" w:lineRule="auto"/>
    </w:pPr>
    <w:tblPr>
      <w:tblStyleRowBandSize w:val="1"/>
      <w:tblStyleColBandSize w:val="1"/>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line="240" w:lineRule="auto"/>
    </w:pPr>
    <w:tblPr>
      <w:tblStyleRowBandSize w:val="1"/>
      <w:tblStyleColBandSize w:val="1"/>
    </w:tblPr>
  </w:style>
  <w:style w:type="table" w:customStyle="1" w:styleId="afff">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0959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2164">
      <w:bodyDiv w:val="1"/>
      <w:marLeft w:val="0"/>
      <w:marRight w:val="0"/>
      <w:marTop w:val="0"/>
      <w:marBottom w:val="0"/>
      <w:divBdr>
        <w:top w:val="none" w:sz="0" w:space="0" w:color="auto"/>
        <w:left w:val="none" w:sz="0" w:space="0" w:color="auto"/>
        <w:bottom w:val="none" w:sz="0" w:space="0" w:color="auto"/>
        <w:right w:val="none" w:sz="0" w:space="0" w:color="auto"/>
      </w:divBdr>
    </w:div>
    <w:div w:id="72436593">
      <w:bodyDiv w:val="1"/>
      <w:marLeft w:val="0"/>
      <w:marRight w:val="0"/>
      <w:marTop w:val="0"/>
      <w:marBottom w:val="0"/>
      <w:divBdr>
        <w:top w:val="none" w:sz="0" w:space="0" w:color="auto"/>
        <w:left w:val="none" w:sz="0" w:space="0" w:color="auto"/>
        <w:bottom w:val="none" w:sz="0" w:space="0" w:color="auto"/>
        <w:right w:val="none" w:sz="0" w:space="0" w:color="auto"/>
      </w:divBdr>
    </w:div>
    <w:div w:id="91516253">
      <w:bodyDiv w:val="1"/>
      <w:marLeft w:val="0"/>
      <w:marRight w:val="0"/>
      <w:marTop w:val="0"/>
      <w:marBottom w:val="0"/>
      <w:divBdr>
        <w:top w:val="none" w:sz="0" w:space="0" w:color="auto"/>
        <w:left w:val="none" w:sz="0" w:space="0" w:color="auto"/>
        <w:bottom w:val="none" w:sz="0" w:space="0" w:color="auto"/>
        <w:right w:val="none" w:sz="0" w:space="0" w:color="auto"/>
      </w:divBdr>
    </w:div>
    <w:div w:id="141168232">
      <w:bodyDiv w:val="1"/>
      <w:marLeft w:val="0"/>
      <w:marRight w:val="0"/>
      <w:marTop w:val="0"/>
      <w:marBottom w:val="0"/>
      <w:divBdr>
        <w:top w:val="none" w:sz="0" w:space="0" w:color="auto"/>
        <w:left w:val="none" w:sz="0" w:space="0" w:color="auto"/>
        <w:bottom w:val="none" w:sz="0" w:space="0" w:color="auto"/>
        <w:right w:val="none" w:sz="0" w:space="0" w:color="auto"/>
      </w:divBdr>
    </w:div>
    <w:div w:id="169101306">
      <w:bodyDiv w:val="1"/>
      <w:marLeft w:val="0"/>
      <w:marRight w:val="0"/>
      <w:marTop w:val="0"/>
      <w:marBottom w:val="0"/>
      <w:divBdr>
        <w:top w:val="none" w:sz="0" w:space="0" w:color="auto"/>
        <w:left w:val="none" w:sz="0" w:space="0" w:color="auto"/>
        <w:bottom w:val="none" w:sz="0" w:space="0" w:color="auto"/>
        <w:right w:val="none" w:sz="0" w:space="0" w:color="auto"/>
      </w:divBdr>
    </w:div>
    <w:div w:id="224797027">
      <w:bodyDiv w:val="1"/>
      <w:marLeft w:val="0"/>
      <w:marRight w:val="0"/>
      <w:marTop w:val="0"/>
      <w:marBottom w:val="0"/>
      <w:divBdr>
        <w:top w:val="none" w:sz="0" w:space="0" w:color="auto"/>
        <w:left w:val="none" w:sz="0" w:space="0" w:color="auto"/>
        <w:bottom w:val="none" w:sz="0" w:space="0" w:color="auto"/>
        <w:right w:val="none" w:sz="0" w:space="0" w:color="auto"/>
      </w:divBdr>
    </w:div>
    <w:div w:id="247740235">
      <w:bodyDiv w:val="1"/>
      <w:marLeft w:val="0"/>
      <w:marRight w:val="0"/>
      <w:marTop w:val="0"/>
      <w:marBottom w:val="0"/>
      <w:divBdr>
        <w:top w:val="none" w:sz="0" w:space="0" w:color="auto"/>
        <w:left w:val="none" w:sz="0" w:space="0" w:color="auto"/>
        <w:bottom w:val="none" w:sz="0" w:space="0" w:color="auto"/>
        <w:right w:val="none" w:sz="0" w:space="0" w:color="auto"/>
      </w:divBdr>
    </w:div>
    <w:div w:id="268241300">
      <w:bodyDiv w:val="1"/>
      <w:marLeft w:val="0"/>
      <w:marRight w:val="0"/>
      <w:marTop w:val="0"/>
      <w:marBottom w:val="0"/>
      <w:divBdr>
        <w:top w:val="none" w:sz="0" w:space="0" w:color="auto"/>
        <w:left w:val="none" w:sz="0" w:space="0" w:color="auto"/>
        <w:bottom w:val="none" w:sz="0" w:space="0" w:color="auto"/>
        <w:right w:val="none" w:sz="0" w:space="0" w:color="auto"/>
      </w:divBdr>
    </w:div>
    <w:div w:id="294337058">
      <w:bodyDiv w:val="1"/>
      <w:marLeft w:val="0"/>
      <w:marRight w:val="0"/>
      <w:marTop w:val="0"/>
      <w:marBottom w:val="0"/>
      <w:divBdr>
        <w:top w:val="none" w:sz="0" w:space="0" w:color="auto"/>
        <w:left w:val="none" w:sz="0" w:space="0" w:color="auto"/>
        <w:bottom w:val="none" w:sz="0" w:space="0" w:color="auto"/>
        <w:right w:val="none" w:sz="0" w:space="0" w:color="auto"/>
      </w:divBdr>
    </w:div>
    <w:div w:id="299304731">
      <w:bodyDiv w:val="1"/>
      <w:marLeft w:val="0"/>
      <w:marRight w:val="0"/>
      <w:marTop w:val="0"/>
      <w:marBottom w:val="0"/>
      <w:divBdr>
        <w:top w:val="none" w:sz="0" w:space="0" w:color="auto"/>
        <w:left w:val="none" w:sz="0" w:space="0" w:color="auto"/>
        <w:bottom w:val="none" w:sz="0" w:space="0" w:color="auto"/>
        <w:right w:val="none" w:sz="0" w:space="0" w:color="auto"/>
      </w:divBdr>
    </w:div>
    <w:div w:id="332346210">
      <w:bodyDiv w:val="1"/>
      <w:marLeft w:val="0"/>
      <w:marRight w:val="0"/>
      <w:marTop w:val="0"/>
      <w:marBottom w:val="0"/>
      <w:divBdr>
        <w:top w:val="none" w:sz="0" w:space="0" w:color="auto"/>
        <w:left w:val="none" w:sz="0" w:space="0" w:color="auto"/>
        <w:bottom w:val="none" w:sz="0" w:space="0" w:color="auto"/>
        <w:right w:val="none" w:sz="0" w:space="0" w:color="auto"/>
      </w:divBdr>
    </w:div>
    <w:div w:id="360396194">
      <w:bodyDiv w:val="1"/>
      <w:marLeft w:val="0"/>
      <w:marRight w:val="0"/>
      <w:marTop w:val="0"/>
      <w:marBottom w:val="0"/>
      <w:divBdr>
        <w:top w:val="none" w:sz="0" w:space="0" w:color="auto"/>
        <w:left w:val="none" w:sz="0" w:space="0" w:color="auto"/>
        <w:bottom w:val="none" w:sz="0" w:space="0" w:color="auto"/>
        <w:right w:val="none" w:sz="0" w:space="0" w:color="auto"/>
      </w:divBdr>
    </w:div>
    <w:div w:id="385572129">
      <w:bodyDiv w:val="1"/>
      <w:marLeft w:val="0"/>
      <w:marRight w:val="0"/>
      <w:marTop w:val="0"/>
      <w:marBottom w:val="0"/>
      <w:divBdr>
        <w:top w:val="none" w:sz="0" w:space="0" w:color="auto"/>
        <w:left w:val="none" w:sz="0" w:space="0" w:color="auto"/>
        <w:bottom w:val="none" w:sz="0" w:space="0" w:color="auto"/>
        <w:right w:val="none" w:sz="0" w:space="0" w:color="auto"/>
      </w:divBdr>
    </w:div>
    <w:div w:id="439106007">
      <w:bodyDiv w:val="1"/>
      <w:marLeft w:val="0"/>
      <w:marRight w:val="0"/>
      <w:marTop w:val="0"/>
      <w:marBottom w:val="0"/>
      <w:divBdr>
        <w:top w:val="none" w:sz="0" w:space="0" w:color="auto"/>
        <w:left w:val="none" w:sz="0" w:space="0" w:color="auto"/>
        <w:bottom w:val="none" w:sz="0" w:space="0" w:color="auto"/>
        <w:right w:val="none" w:sz="0" w:space="0" w:color="auto"/>
      </w:divBdr>
    </w:div>
    <w:div w:id="468400749">
      <w:bodyDiv w:val="1"/>
      <w:marLeft w:val="0"/>
      <w:marRight w:val="0"/>
      <w:marTop w:val="0"/>
      <w:marBottom w:val="0"/>
      <w:divBdr>
        <w:top w:val="none" w:sz="0" w:space="0" w:color="auto"/>
        <w:left w:val="none" w:sz="0" w:space="0" w:color="auto"/>
        <w:bottom w:val="none" w:sz="0" w:space="0" w:color="auto"/>
        <w:right w:val="none" w:sz="0" w:space="0" w:color="auto"/>
      </w:divBdr>
    </w:div>
    <w:div w:id="485245642">
      <w:bodyDiv w:val="1"/>
      <w:marLeft w:val="0"/>
      <w:marRight w:val="0"/>
      <w:marTop w:val="0"/>
      <w:marBottom w:val="0"/>
      <w:divBdr>
        <w:top w:val="none" w:sz="0" w:space="0" w:color="auto"/>
        <w:left w:val="none" w:sz="0" w:space="0" w:color="auto"/>
        <w:bottom w:val="none" w:sz="0" w:space="0" w:color="auto"/>
        <w:right w:val="none" w:sz="0" w:space="0" w:color="auto"/>
      </w:divBdr>
    </w:div>
    <w:div w:id="532618622">
      <w:bodyDiv w:val="1"/>
      <w:marLeft w:val="0"/>
      <w:marRight w:val="0"/>
      <w:marTop w:val="0"/>
      <w:marBottom w:val="0"/>
      <w:divBdr>
        <w:top w:val="none" w:sz="0" w:space="0" w:color="auto"/>
        <w:left w:val="none" w:sz="0" w:space="0" w:color="auto"/>
        <w:bottom w:val="none" w:sz="0" w:space="0" w:color="auto"/>
        <w:right w:val="none" w:sz="0" w:space="0" w:color="auto"/>
      </w:divBdr>
    </w:div>
    <w:div w:id="578947226">
      <w:bodyDiv w:val="1"/>
      <w:marLeft w:val="0"/>
      <w:marRight w:val="0"/>
      <w:marTop w:val="0"/>
      <w:marBottom w:val="0"/>
      <w:divBdr>
        <w:top w:val="none" w:sz="0" w:space="0" w:color="auto"/>
        <w:left w:val="none" w:sz="0" w:space="0" w:color="auto"/>
        <w:bottom w:val="none" w:sz="0" w:space="0" w:color="auto"/>
        <w:right w:val="none" w:sz="0" w:space="0" w:color="auto"/>
      </w:divBdr>
    </w:div>
    <w:div w:id="651182799">
      <w:bodyDiv w:val="1"/>
      <w:marLeft w:val="0"/>
      <w:marRight w:val="0"/>
      <w:marTop w:val="0"/>
      <w:marBottom w:val="0"/>
      <w:divBdr>
        <w:top w:val="none" w:sz="0" w:space="0" w:color="auto"/>
        <w:left w:val="none" w:sz="0" w:space="0" w:color="auto"/>
        <w:bottom w:val="none" w:sz="0" w:space="0" w:color="auto"/>
        <w:right w:val="none" w:sz="0" w:space="0" w:color="auto"/>
      </w:divBdr>
    </w:div>
    <w:div w:id="676274862">
      <w:bodyDiv w:val="1"/>
      <w:marLeft w:val="0"/>
      <w:marRight w:val="0"/>
      <w:marTop w:val="0"/>
      <w:marBottom w:val="0"/>
      <w:divBdr>
        <w:top w:val="none" w:sz="0" w:space="0" w:color="auto"/>
        <w:left w:val="none" w:sz="0" w:space="0" w:color="auto"/>
        <w:bottom w:val="none" w:sz="0" w:space="0" w:color="auto"/>
        <w:right w:val="none" w:sz="0" w:space="0" w:color="auto"/>
      </w:divBdr>
    </w:div>
    <w:div w:id="706637763">
      <w:bodyDiv w:val="1"/>
      <w:marLeft w:val="0"/>
      <w:marRight w:val="0"/>
      <w:marTop w:val="0"/>
      <w:marBottom w:val="0"/>
      <w:divBdr>
        <w:top w:val="none" w:sz="0" w:space="0" w:color="auto"/>
        <w:left w:val="none" w:sz="0" w:space="0" w:color="auto"/>
        <w:bottom w:val="none" w:sz="0" w:space="0" w:color="auto"/>
        <w:right w:val="none" w:sz="0" w:space="0" w:color="auto"/>
      </w:divBdr>
    </w:div>
    <w:div w:id="709495376">
      <w:bodyDiv w:val="1"/>
      <w:marLeft w:val="0"/>
      <w:marRight w:val="0"/>
      <w:marTop w:val="0"/>
      <w:marBottom w:val="0"/>
      <w:divBdr>
        <w:top w:val="none" w:sz="0" w:space="0" w:color="auto"/>
        <w:left w:val="none" w:sz="0" w:space="0" w:color="auto"/>
        <w:bottom w:val="none" w:sz="0" w:space="0" w:color="auto"/>
        <w:right w:val="none" w:sz="0" w:space="0" w:color="auto"/>
      </w:divBdr>
    </w:div>
    <w:div w:id="741217930">
      <w:bodyDiv w:val="1"/>
      <w:marLeft w:val="0"/>
      <w:marRight w:val="0"/>
      <w:marTop w:val="0"/>
      <w:marBottom w:val="0"/>
      <w:divBdr>
        <w:top w:val="none" w:sz="0" w:space="0" w:color="auto"/>
        <w:left w:val="none" w:sz="0" w:space="0" w:color="auto"/>
        <w:bottom w:val="none" w:sz="0" w:space="0" w:color="auto"/>
        <w:right w:val="none" w:sz="0" w:space="0" w:color="auto"/>
      </w:divBdr>
    </w:div>
    <w:div w:id="747314363">
      <w:bodyDiv w:val="1"/>
      <w:marLeft w:val="0"/>
      <w:marRight w:val="0"/>
      <w:marTop w:val="0"/>
      <w:marBottom w:val="0"/>
      <w:divBdr>
        <w:top w:val="none" w:sz="0" w:space="0" w:color="auto"/>
        <w:left w:val="none" w:sz="0" w:space="0" w:color="auto"/>
        <w:bottom w:val="none" w:sz="0" w:space="0" w:color="auto"/>
        <w:right w:val="none" w:sz="0" w:space="0" w:color="auto"/>
      </w:divBdr>
    </w:div>
    <w:div w:id="762653267">
      <w:bodyDiv w:val="1"/>
      <w:marLeft w:val="0"/>
      <w:marRight w:val="0"/>
      <w:marTop w:val="0"/>
      <w:marBottom w:val="0"/>
      <w:divBdr>
        <w:top w:val="none" w:sz="0" w:space="0" w:color="auto"/>
        <w:left w:val="none" w:sz="0" w:space="0" w:color="auto"/>
        <w:bottom w:val="none" w:sz="0" w:space="0" w:color="auto"/>
        <w:right w:val="none" w:sz="0" w:space="0" w:color="auto"/>
      </w:divBdr>
    </w:div>
    <w:div w:id="766074970">
      <w:bodyDiv w:val="1"/>
      <w:marLeft w:val="0"/>
      <w:marRight w:val="0"/>
      <w:marTop w:val="0"/>
      <w:marBottom w:val="0"/>
      <w:divBdr>
        <w:top w:val="none" w:sz="0" w:space="0" w:color="auto"/>
        <w:left w:val="none" w:sz="0" w:space="0" w:color="auto"/>
        <w:bottom w:val="none" w:sz="0" w:space="0" w:color="auto"/>
        <w:right w:val="none" w:sz="0" w:space="0" w:color="auto"/>
      </w:divBdr>
    </w:div>
    <w:div w:id="818696072">
      <w:bodyDiv w:val="1"/>
      <w:marLeft w:val="0"/>
      <w:marRight w:val="0"/>
      <w:marTop w:val="0"/>
      <w:marBottom w:val="0"/>
      <w:divBdr>
        <w:top w:val="none" w:sz="0" w:space="0" w:color="auto"/>
        <w:left w:val="none" w:sz="0" w:space="0" w:color="auto"/>
        <w:bottom w:val="none" w:sz="0" w:space="0" w:color="auto"/>
        <w:right w:val="none" w:sz="0" w:space="0" w:color="auto"/>
      </w:divBdr>
    </w:div>
    <w:div w:id="820121445">
      <w:bodyDiv w:val="1"/>
      <w:marLeft w:val="0"/>
      <w:marRight w:val="0"/>
      <w:marTop w:val="0"/>
      <w:marBottom w:val="0"/>
      <w:divBdr>
        <w:top w:val="none" w:sz="0" w:space="0" w:color="auto"/>
        <w:left w:val="none" w:sz="0" w:space="0" w:color="auto"/>
        <w:bottom w:val="none" w:sz="0" w:space="0" w:color="auto"/>
        <w:right w:val="none" w:sz="0" w:space="0" w:color="auto"/>
      </w:divBdr>
    </w:div>
    <w:div w:id="870844638">
      <w:bodyDiv w:val="1"/>
      <w:marLeft w:val="0"/>
      <w:marRight w:val="0"/>
      <w:marTop w:val="0"/>
      <w:marBottom w:val="0"/>
      <w:divBdr>
        <w:top w:val="none" w:sz="0" w:space="0" w:color="auto"/>
        <w:left w:val="none" w:sz="0" w:space="0" w:color="auto"/>
        <w:bottom w:val="none" w:sz="0" w:space="0" w:color="auto"/>
        <w:right w:val="none" w:sz="0" w:space="0" w:color="auto"/>
      </w:divBdr>
    </w:div>
    <w:div w:id="893587129">
      <w:bodyDiv w:val="1"/>
      <w:marLeft w:val="0"/>
      <w:marRight w:val="0"/>
      <w:marTop w:val="0"/>
      <w:marBottom w:val="0"/>
      <w:divBdr>
        <w:top w:val="none" w:sz="0" w:space="0" w:color="auto"/>
        <w:left w:val="none" w:sz="0" w:space="0" w:color="auto"/>
        <w:bottom w:val="none" w:sz="0" w:space="0" w:color="auto"/>
        <w:right w:val="none" w:sz="0" w:space="0" w:color="auto"/>
      </w:divBdr>
    </w:div>
    <w:div w:id="947203359">
      <w:bodyDiv w:val="1"/>
      <w:marLeft w:val="0"/>
      <w:marRight w:val="0"/>
      <w:marTop w:val="0"/>
      <w:marBottom w:val="0"/>
      <w:divBdr>
        <w:top w:val="none" w:sz="0" w:space="0" w:color="auto"/>
        <w:left w:val="none" w:sz="0" w:space="0" w:color="auto"/>
        <w:bottom w:val="none" w:sz="0" w:space="0" w:color="auto"/>
        <w:right w:val="none" w:sz="0" w:space="0" w:color="auto"/>
      </w:divBdr>
    </w:div>
    <w:div w:id="974414053">
      <w:bodyDiv w:val="1"/>
      <w:marLeft w:val="0"/>
      <w:marRight w:val="0"/>
      <w:marTop w:val="0"/>
      <w:marBottom w:val="0"/>
      <w:divBdr>
        <w:top w:val="none" w:sz="0" w:space="0" w:color="auto"/>
        <w:left w:val="none" w:sz="0" w:space="0" w:color="auto"/>
        <w:bottom w:val="none" w:sz="0" w:space="0" w:color="auto"/>
        <w:right w:val="none" w:sz="0" w:space="0" w:color="auto"/>
      </w:divBdr>
    </w:div>
    <w:div w:id="984243605">
      <w:bodyDiv w:val="1"/>
      <w:marLeft w:val="0"/>
      <w:marRight w:val="0"/>
      <w:marTop w:val="0"/>
      <w:marBottom w:val="0"/>
      <w:divBdr>
        <w:top w:val="none" w:sz="0" w:space="0" w:color="auto"/>
        <w:left w:val="none" w:sz="0" w:space="0" w:color="auto"/>
        <w:bottom w:val="none" w:sz="0" w:space="0" w:color="auto"/>
        <w:right w:val="none" w:sz="0" w:space="0" w:color="auto"/>
      </w:divBdr>
    </w:div>
    <w:div w:id="1021082872">
      <w:bodyDiv w:val="1"/>
      <w:marLeft w:val="0"/>
      <w:marRight w:val="0"/>
      <w:marTop w:val="0"/>
      <w:marBottom w:val="0"/>
      <w:divBdr>
        <w:top w:val="none" w:sz="0" w:space="0" w:color="auto"/>
        <w:left w:val="none" w:sz="0" w:space="0" w:color="auto"/>
        <w:bottom w:val="none" w:sz="0" w:space="0" w:color="auto"/>
        <w:right w:val="none" w:sz="0" w:space="0" w:color="auto"/>
      </w:divBdr>
    </w:div>
    <w:div w:id="1058935711">
      <w:bodyDiv w:val="1"/>
      <w:marLeft w:val="0"/>
      <w:marRight w:val="0"/>
      <w:marTop w:val="0"/>
      <w:marBottom w:val="0"/>
      <w:divBdr>
        <w:top w:val="none" w:sz="0" w:space="0" w:color="auto"/>
        <w:left w:val="none" w:sz="0" w:space="0" w:color="auto"/>
        <w:bottom w:val="none" w:sz="0" w:space="0" w:color="auto"/>
        <w:right w:val="none" w:sz="0" w:space="0" w:color="auto"/>
      </w:divBdr>
    </w:div>
    <w:div w:id="1107774431">
      <w:bodyDiv w:val="1"/>
      <w:marLeft w:val="0"/>
      <w:marRight w:val="0"/>
      <w:marTop w:val="0"/>
      <w:marBottom w:val="0"/>
      <w:divBdr>
        <w:top w:val="none" w:sz="0" w:space="0" w:color="auto"/>
        <w:left w:val="none" w:sz="0" w:space="0" w:color="auto"/>
        <w:bottom w:val="none" w:sz="0" w:space="0" w:color="auto"/>
        <w:right w:val="none" w:sz="0" w:space="0" w:color="auto"/>
      </w:divBdr>
    </w:div>
    <w:div w:id="1199275945">
      <w:bodyDiv w:val="1"/>
      <w:marLeft w:val="0"/>
      <w:marRight w:val="0"/>
      <w:marTop w:val="0"/>
      <w:marBottom w:val="0"/>
      <w:divBdr>
        <w:top w:val="none" w:sz="0" w:space="0" w:color="auto"/>
        <w:left w:val="none" w:sz="0" w:space="0" w:color="auto"/>
        <w:bottom w:val="none" w:sz="0" w:space="0" w:color="auto"/>
        <w:right w:val="none" w:sz="0" w:space="0" w:color="auto"/>
      </w:divBdr>
    </w:div>
    <w:div w:id="1201744334">
      <w:bodyDiv w:val="1"/>
      <w:marLeft w:val="0"/>
      <w:marRight w:val="0"/>
      <w:marTop w:val="0"/>
      <w:marBottom w:val="0"/>
      <w:divBdr>
        <w:top w:val="none" w:sz="0" w:space="0" w:color="auto"/>
        <w:left w:val="none" w:sz="0" w:space="0" w:color="auto"/>
        <w:bottom w:val="none" w:sz="0" w:space="0" w:color="auto"/>
        <w:right w:val="none" w:sz="0" w:space="0" w:color="auto"/>
      </w:divBdr>
    </w:div>
    <w:div w:id="1206604824">
      <w:bodyDiv w:val="1"/>
      <w:marLeft w:val="0"/>
      <w:marRight w:val="0"/>
      <w:marTop w:val="0"/>
      <w:marBottom w:val="0"/>
      <w:divBdr>
        <w:top w:val="none" w:sz="0" w:space="0" w:color="auto"/>
        <w:left w:val="none" w:sz="0" w:space="0" w:color="auto"/>
        <w:bottom w:val="none" w:sz="0" w:space="0" w:color="auto"/>
        <w:right w:val="none" w:sz="0" w:space="0" w:color="auto"/>
      </w:divBdr>
    </w:div>
    <w:div w:id="1220092074">
      <w:bodyDiv w:val="1"/>
      <w:marLeft w:val="0"/>
      <w:marRight w:val="0"/>
      <w:marTop w:val="0"/>
      <w:marBottom w:val="0"/>
      <w:divBdr>
        <w:top w:val="none" w:sz="0" w:space="0" w:color="auto"/>
        <w:left w:val="none" w:sz="0" w:space="0" w:color="auto"/>
        <w:bottom w:val="none" w:sz="0" w:space="0" w:color="auto"/>
        <w:right w:val="none" w:sz="0" w:space="0" w:color="auto"/>
      </w:divBdr>
    </w:div>
    <w:div w:id="1279026466">
      <w:bodyDiv w:val="1"/>
      <w:marLeft w:val="0"/>
      <w:marRight w:val="0"/>
      <w:marTop w:val="0"/>
      <w:marBottom w:val="0"/>
      <w:divBdr>
        <w:top w:val="none" w:sz="0" w:space="0" w:color="auto"/>
        <w:left w:val="none" w:sz="0" w:space="0" w:color="auto"/>
        <w:bottom w:val="none" w:sz="0" w:space="0" w:color="auto"/>
        <w:right w:val="none" w:sz="0" w:space="0" w:color="auto"/>
      </w:divBdr>
    </w:div>
    <w:div w:id="1287542623">
      <w:bodyDiv w:val="1"/>
      <w:marLeft w:val="0"/>
      <w:marRight w:val="0"/>
      <w:marTop w:val="0"/>
      <w:marBottom w:val="0"/>
      <w:divBdr>
        <w:top w:val="none" w:sz="0" w:space="0" w:color="auto"/>
        <w:left w:val="none" w:sz="0" w:space="0" w:color="auto"/>
        <w:bottom w:val="none" w:sz="0" w:space="0" w:color="auto"/>
        <w:right w:val="none" w:sz="0" w:space="0" w:color="auto"/>
      </w:divBdr>
    </w:div>
    <w:div w:id="1331983702">
      <w:bodyDiv w:val="1"/>
      <w:marLeft w:val="0"/>
      <w:marRight w:val="0"/>
      <w:marTop w:val="0"/>
      <w:marBottom w:val="0"/>
      <w:divBdr>
        <w:top w:val="none" w:sz="0" w:space="0" w:color="auto"/>
        <w:left w:val="none" w:sz="0" w:space="0" w:color="auto"/>
        <w:bottom w:val="none" w:sz="0" w:space="0" w:color="auto"/>
        <w:right w:val="none" w:sz="0" w:space="0" w:color="auto"/>
      </w:divBdr>
    </w:div>
    <w:div w:id="1469973730">
      <w:bodyDiv w:val="1"/>
      <w:marLeft w:val="0"/>
      <w:marRight w:val="0"/>
      <w:marTop w:val="0"/>
      <w:marBottom w:val="0"/>
      <w:divBdr>
        <w:top w:val="none" w:sz="0" w:space="0" w:color="auto"/>
        <w:left w:val="none" w:sz="0" w:space="0" w:color="auto"/>
        <w:bottom w:val="none" w:sz="0" w:space="0" w:color="auto"/>
        <w:right w:val="none" w:sz="0" w:space="0" w:color="auto"/>
      </w:divBdr>
    </w:div>
    <w:div w:id="1479612814">
      <w:bodyDiv w:val="1"/>
      <w:marLeft w:val="0"/>
      <w:marRight w:val="0"/>
      <w:marTop w:val="0"/>
      <w:marBottom w:val="0"/>
      <w:divBdr>
        <w:top w:val="none" w:sz="0" w:space="0" w:color="auto"/>
        <w:left w:val="none" w:sz="0" w:space="0" w:color="auto"/>
        <w:bottom w:val="none" w:sz="0" w:space="0" w:color="auto"/>
        <w:right w:val="none" w:sz="0" w:space="0" w:color="auto"/>
      </w:divBdr>
    </w:div>
    <w:div w:id="1491481316">
      <w:bodyDiv w:val="1"/>
      <w:marLeft w:val="0"/>
      <w:marRight w:val="0"/>
      <w:marTop w:val="0"/>
      <w:marBottom w:val="0"/>
      <w:divBdr>
        <w:top w:val="none" w:sz="0" w:space="0" w:color="auto"/>
        <w:left w:val="none" w:sz="0" w:space="0" w:color="auto"/>
        <w:bottom w:val="none" w:sz="0" w:space="0" w:color="auto"/>
        <w:right w:val="none" w:sz="0" w:space="0" w:color="auto"/>
      </w:divBdr>
    </w:div>
    <w:div w:id="1644115217">
      <w:bodyDiv w:val="1"/>
      <w:marLeft w:val="0"/>
      <w:marRight w:val="0"/>
      <w:marTop w:val="0"/>
      <w:marBottom w:val="0"/>
      <w:divBdr>
        <w:top w:val="none" w:sz="0" w:space="0" w:color="auto"/>
        <w:left w:val="none" w:sz="0" w:space="0" w:color="auto"/>
        <w:bottom w:val="none" w:sz="0" w:space="0" w:color="auto"/>
        <w:right w:val="none" w:sz="0" w:space="0" w:color="auto"/>
      </w:divBdr>
    </w:div>
    <w:div w:id="1656643325">
      <w:bodyDiv w:val="1"/>
      <w:marLeft w:val="0"/>
      <w:marRight w:val="0"/>
      <w:marTop w:val="0"/>
      <w:marBottom w:val="0"/>
      <w:divBdr>
        <w:top w:val="none" w:sz="0" w:space="0" w:color="auto"/>
        <w:left w:val="none" w:sz="0" w:space="0" w:color="auto"/>
        <w:bottom w:val="none" w:sz="0" w:space="0" w:color="auto"/>
        <w:right w:val="none" w:sz="0" w:space="0" w:color="auto"/>
      </w:divBdr>
    </w:div>
    <w:div w:id="1673949702">
      <w:bodyDiv w:val="1"/>
      <w:marLeft w:val="0"/>
      <w:marRight w:val="0"/>
      <w:marTop w:val="0"/>
      <w:marBottom w:val="0"/>
      <w:divBdr>
        <w:top w:val="none" w:sz="0" w:space="0" w:color="auto"/>
        <w:left w:val="none" w:sz="0" w:space="0" w:color="auto"/>
        <w:bottom w:val="none" w:sz="0" w:space="0" w:color="auto"/>
        <w:right w:val="none" w:sz="0" w:space="0" w:color="auto"/>
      </w:divBdr>
    </w:div>
    <w:div w:id="1680739980">
      <w:bodyDiv w:val="1"/>
      <w:marLeft w:val="0"/>
      <w:marRight w:val="0"/>
      <w:marTop w:val="0"/>
      <w:marBottom w:val="0"/>
      <w:divBdr>
        <w:top w:val="none" w:sz="0" w:space="0" w:color="auto"/>
        <w:left w:val="none" w:sz="0" w:space="0" w:color="auto"/>
        <w:bottom w:val="none" w:sz="0" w:space="0" w:color="auto"/>
        <w:right w:val="none" w:sz="0" w:space="0" w:color="auto"/>
      </w:divBdr>
    </w:div>
    <w:div w:id="1682783526">
      <w:bodyDiv w:val="1"/>
      <w:marLeft w:val="0"/>
      <w:marRight w:val="0"/>
      <w:marTop w:val="0"/>
      <w:marBottom w:val="0"/>
      <w:divBdr>
        <w:top w:val="none" w:sz="0" w:space="0" w:color="auto"/>
        <w:left w:val="none" w:sz="0" w:space="0" w:color="auto"/>
        <w:bottom w:val="none" w:sz="0" w:space="0" w:color="auto"/>
        <w:right w:val="none" w:sz="0" w:space="0" w:color="auto"/>
      </w:divBdr>
    </w:div>
    <w:div w:id="1753744667">
      <w:bodyDiv w:val="1"/>
      <w:marLeft w:val="0"/>
      <w:marRight w:val="0"/>
      <w:marTop w:val="0"/>
      <w:marBottom w:val="0"/>
      <w:divBdr>
        <w:top w:val="none" w:sz="0" w:space="0" w:color="auto"/>
        <w:left w:val="none" w:sz="0" w:space="0" w:color="auto"/>
        <w:bottom w:val="none" w:sz="0" w:space="0" w:color="auto"/>
        <w:right w:val="none" w:sz="0" w:space="0" w:color="auto"/>
      </w:divBdr>
    </w:div>
    <w:div w:id="1788352435">
      <w:bodyDiv w:val="1"/>
      <w:marLeft w:val="0"/>
      <w:marRight w:val="0"/>
      <w:marTop w:val="0"/>
      <w:marBottom w:val="0"/>
      <w:divBdr>
        <w:top w:val="none" w:sz="0" w:space="0" w:color="auto"/>
        <w:left w:val="none" w:sz="0" w:space="0" w:color="auto"/>
        <w:bottom w:val="none" w:sz="0" w:space="0" w:color="auto"/>
        <w:right w:val="none" w:sz="0" w:space="0" w:color="auto"/>
      </w:divBdr>
    </w:div>
    <w:div w:id="1799763088">
      <w:bodyDiv w:val="1"/>
      <w:marLeft w:val="0"/>
      <w:marRight w:val="0"/>
      <w:marTop w:val="0"/>
      <w:marBottom w:val="0"/>
      <w:divBdr>
        <w:top w:val="none" w:sz="0" w:space="0" w:color="auto"/>
        <w:left w:val="none" w:sz="0" w:space="0" w:color="auto"/>
        <w:bottom w:val="none" w:sz="0" w:space="0" w:color="auto"/>
        <w:right w:val="none" w:sz="0" w:space="0" w:color="auto"/>
      </w:divBdr>
    </w:div>
    <w:div w:id="1888907560">
      <w:bodyDiv w:val="1"/>
      <w:marLeft w:val="0"/>
      <w:marRight w:val="0"/>
      <w:marTop w:val="0"/>
      <w:marBottom w:val="0"/>
      <w:divBdr>
        <w:top w:val="none" w:sz="0" w:space="0" w:color="auto"/>
        <w:left w:val="none" w:sz="0" w:space="0" w:color="auto"/>
        <w:bottom w:val="none" w:sz="0" w:space="0" w:color="auto"/>
        <w:right w:val="none" w:sz="0" w:space="0" w:color="auto"/>
      </w:divBdr>
    </w:div>
    <w:div w:id="2017877357">
      <w:bodyDiv w:val="1"/>
      <w:marLeft w:val="0"/>
      <w:marRight w:val="0"/>
      <w:marTop w:val="0"/>
      <w:marBottom w:val="0"/>
      <w:divBdr>
        <w:top w:val="none" w:sz="0" w:space="0" w:color="auto"/>
        <w:left w:val="none" w:sz="0" w:space="0" w:color="auto"/>
        <w:bottom w:val="none" w:sz="0" w:space="0" w:color="auto"/>
        <w:right w:val="none" w:sz="0" w:space="0" w:color="auto"/>
      </w:divBdr>
    </w:div>
    <w:div w:id="2024431353">
      <w:bodyDiv w:val="1"/>
      <w:marLeft w:val="0"/>
      <w:marRight w:val="0"/>
      <w:marTop w:val="0"/>
      <w:marBottom w:val="0"/>
      <w:divBdr>
        <w:top w:val="none" w:sz="0" w:space="0" w:color="auto"/>
        <w:left w:val="none" w:sz="0" w:space="0" w:color="auto"/>
        <w:bottom w:val="none" w:sz="0" w:space="0" w:color="auto"/>
        <w:right w:val="none" w:sz="0" w:space="0" w:color="auto"/>
      </w:divBdr>
    </w:div>
    <w:div w:id="2101175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40.png"/><Relationship Id="rId21" Type="http://schemas.openxmlformats.org/officeDocument/2006/relationships/image" Target="media/image9.wmf"/><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X9pyWlF7F/nc2ciDHQn+NlZNXw==">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</go:docsCustomData>
</go:gDocsCustomXmlDataStorage>
</file>

<file path=customXml/itemProps1.xml><?xml version="1.0" encoding="utf-8"?>
<ds:datastoreItem xmlns:ds="http://schemas.openxmlformats.org/officeDocument/2006/customXml" ds:itemID="{33EAF364-7CD4-D149-B1FD-E4B2F430DDE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58</Pages>
  <Words>9660</Words>
  <Characters>55062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55</cp:revision>
  <dcterms:created xsi:type="dcterms:W3CDTF">2023-05-14T08:58:00Z</dcterms:created>
  <dcterms:modified xsi:type="dcterms:W3CDTF">2023-05-27T10:16:00Z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