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POWERSHELL – SHOPEE-LITE</w:t>
      </w:r>
    </w:p>
    <w:p>
      <w:r>
        <w:rPr>
          <w:b/>
        </w:rPr>
        <w:t>Phần 1: Phân tích lỗi</w:t>
      </w:r>
    </w:p>
    <w:p>
      <w:r>
        <w:rPr>
          <w:b/>
        </w:rPr>
        <w:t>Lỗi 1 – Tên thư mục có khoảng trắng</w:t>
      </w:r>
    </w:p>
    <w:p>
      <w:r>
        <w:t>Lệnh: mkdir Shopee Projects</w:t>
        <w:br/>
        <w:t>Tên thư mục “Shopee Projects” có khoảng trắng nhưng không đặt trong dấu ngoặc kép. PowerShell có thể tách “Shopee” và “Projects” thành các đối số khác nhau, dẫn đến lỗi “A positional parameter cannot be found that accepts argument ...”.</w:t>
        <w:br/>
        <w:t>Cách sửa: mkdir "Shopee Projects".</w:t>
      </w:r>
    </w:p>
    <w:p>
      <w:r>
        <w:rPr>
          <w:b/>
        </w:rPr>
        <w:t>Lỗi 2 – Lệnh cd với đường dẫn có khoảng trắng</w:t>
      </w:r>
    </w:p>
    <w:p>
      <w:r>
        <w:t>Lệnh: cd Shopee Projects</w:t>
        <w:br/>
        <w:t>PowerShell hiểu “Shopee” là đường dẫn và “Projects” là một đối số khác. Vì vậy lệnh chuyển thư mục có thể báo lỗi tham số vị trí.</w:t>
        <w:br/>
        <w:t>Cách sửa: cd "Shopee Projects".</w:t>
      </w:r>
    </w:p>
    <w:p>
      <w:r>
        <w:rPr>
          <w:b/>
        </w:rPr>
        <w:t>Lỗi 3 – Tạo thư mục con khi thư mục cha chưa được tạo đúng</w:t>
      </w:r>
    </w:p>
    <w:p>
      <w:r>
        <w:t>Lệnh: mkdir src\assets\images</w:t>
        <w:br/>
        <w:t>Nếu bước tạo và chuyển vào thư mục Shopee Projects bị lỗi, lệnh này được thực hiện tại sai vị trí hoặc khi thư mục cha chưa tồn tại, từ đó có thể xuất hiện lỗi “Cannot find path ... because it does not exist”.</w:t>
      </w:r>
    </w:p>
    <w:p>
      <w:r>
        <w:rPr>
          <w:b/>
        </w:rPr>
        <w:t>Lỗi 4 – Sao chép thư mục khi thư mục nguồn không tồn tại</w:t>
      </w:r>
    </w:p>
    <w:p>
      <w:r>
        <w:t>Lệnh: Copy-Item src -Destination src-backup -Recurse</w:t>
        <w:br/>
        <w:t>Cú pháp Copy-Item này đúng khi src tồn tại. Nếu các bước trước thất bại hoặc đang đứng sai thư mục thì PowerShell không tìm thấy src và báo “Cannot find path ... because it does not exist”.</w:t>
      </w:r>
    </w:p>
    <w:p>
      <w:r>
        <w:rPr>
          <w:b/>
        </w:rPr>
        <w:t>Phần 2: Hoàn thiện trong đúng 3 dòng lệnh</w:t>
      </w:r>
    </w:p>
    <w:p>
      <w:r>
        <w:rPr>
          <w:rFonts w:ascii="Consolas" w:hAnsi="Consolas" w:eastAsia="Consolas"/>
          <w:sz w:val="22"/>
        </w:rPr>
        <w:t>Set-Location $HOME</w:t>
      </w:r>
    </w:p>
    <w:p>
      <w:r>
        <w:rPr>
          <w:rFonts w:ascii="Consolas" w:hAnsi="Consolas" w:eastAsia="Consolas"/>
          <w:sz w:val="22"/>
        </w:rPr>
        <w:t>New-Item -ItemType Directory -Path "Shopee Projects\src\assets\images" -Force</w:t>
      </w:r>
    </w:p>
    <w:p>
      <w:r>
        <w:rPr>
          <w:rFonts w:ascii="Consolas" w:hAnsi="Consolas" w:eastAsia="Consolas"/>
          <w:sz w:val="22"/>
        </w:rPr>
        <w:t>Copy-Item "Shopee Projects\src" -Destination "Shopee Projects\src-backup" -Recurse</w:t>
      </w:r>
    </w:p>
    <w:p>
      <w:r>
        <w:t>Kết quả: tạo được thư mục Shopee Projects, bên trong có src\assets\images, sau đó sao chép toàn bộ thư mục src thành src-backup.</w:t>
      </w:r>
    </w:p>
    <w:p>
      <w:r>
        <w:rPr>
          <w:b/>
        </w:rPr>
        <w:t xml:space="preserve">Kết luận: </w:t>
      </w:r>
      <w:r>
        <w:t>Nguyên nhân chính là không đặt đường dẫn có khoảng trắng trong dấu ngoặc kép và để lệnh sao chép phụ thuộc vào thư mục nguồn chưa được tạo đúng. Cách làm an toàn là dùng đường dẫn đầy đủ, đặt đường dẫn có khoảng trắng trong dấu ngoặc kép và kiểm tra thư mục nguồn trước khi sao chép.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