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0A7" w:rsidRDefault="004F5D69"/>
    <w:p w:rsidR="00A45C09" w:rsidRDefault="00A45C09"/>
    <w:p w:rsidR="00A45C09" w:rsidRDefault="00A45C09">
      <w:r>
        <w:rPr>
          <w:noProof/>
        </w:rPr>
        <w:drawing>
          <wp:inline distT="0" distB="0" distL="0" distR="0" wp14:anchorId="747CD325" wp14:editId="0D5213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09" w:rsidRDefault="00A45C09"/>
    <w:p w:rsidR="00A45C09" w:rsidRDefault="00A45C09">
      <w:r>
        <w:t>Every 15 days a release</w:t>
      </w:r>
    </w:p>
    <w:p w:rsidR="00A45C09" w:rsidRDefault="00A45C09"/>
    <w:p w:rsidR="00A45C09" w:rsidRDefault="00A45C09">
      <w:r>
        <w:t>JIRA board – for 15 days</w:t>
      </w:r>
    </w:p>
    <w:p w:rsidR="00A45C09" w:rsidRDefault="00A45C09">
      <w:r>
        <w:rPr>
          <w:noProof/>
        </w:rPr>
        <w:lastRenderedPageBreak/>
        <w:drawing>
          <wp:inline distT="0" distB="0" distL="0" distR="0" wp14:anchorId="1960EB55" wp14:editId="5E01730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09" w:rsidRDefault="00A45C09"/>
    <w:p w:rsidR="00A45C09" w:rsidRDefault="00A45C09">
      <w:r>
        <w:rPr>
          <w:noProof/>
        </w:rPr>
        <w:drawing>
          <wp:inline distT="0" distB="0" distL="0" distR="0" wp14:anchorId="544F5624" wp14:editId="1CE42C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09" w:rsidRDefault="00A45C09"/>
    <w:p w:rsidR="00A45C09" w:rsidRDefault="00A45C09">
      <w:r>
        <w:rPr>
          <w:noProof/>
        </w:rPr>
        <w:lastRenderedPageBreak/>
        <w:drawing>
          <wp:inline distT="0" distB="0" distL="0" distR="0" wp14:anchorId="10858F3B" wp14:editId="21F2D7F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09" w:rsidRDefault="00A45C09"/>
    <w:p w:rsidR="00A45C09" w:rsidRDefault="00A45C09">
      <w:r>
        <w:rPr>
          <w:noProof/>
        </w:rPr>
        <w:drawing>
          <wp:inline distT="0" distB="0" distL="0" distR="0" wp14:anchorId="075B5AFC" wp14:editId="367B592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09" w:rsidRDefault="00A45C09"/>
    <w:p w:rsidR="00A45C09" w:rsidRDefault="00A45C09">
      <w:r>
        <w:rPr>
          <w:noProof/>
        </w:rPr>
        <w:lastRenderedPageBreak/>
        <w:drawing>
          <wp:inline distT="0" distB="0" distL="0" distR="0" wp14:anchorId="3BEA5F26" wp14:editId="7D784FB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09" w:rsidRDefault="00A45C09"/>
    <w:p w:rsidR="00A45C09" w:rsidRDefault="00A45C09">
      <w:r>
        <w:t>Allocation is provided as comments in JIRA story</w:t>
      </w:r>
    </w:p>
    <w:p w:rsidR="00A45C09" w:rsidRDefault="00A45C09"/>
    <w:p w:rsidR="00A45C09" w:rsidRDefault="00A45C09">
      <w:bookmarkStart w:id="0" w:name="_GoBack"/>
      <w:bookmarkEnd w:id="0"/>
    </w:p>
    <w:sectPr w:rsidR="00A45C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5D69" w:rsidRDefault="004F5D69" w:rsidP="004F5D69">
      <w:pPr>
        <w:spacing w:after="0" w:line="240" w:lineRule="auto"/>
      </w:pPr>
      <w:r>
        <w:separator/>
      </w:r>
    </w:p>
  </w:endnote>
  <w:endnote w:type="continuationSeparator" w:id="0">
    <w:p w:rsidR="004F5D69" w:rsidRDefault="004F5D69" w:rsidP="004F5D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5D69" w:rsidRDefault="004F5D69" w:rsidP="004F5D69">
      <w:pPr>
        <w:spacing w:after="0" w:line="240" w:lineRule="auto"/>
      </w:pPr>
      <w:r>
        <w:separator/>
      </w:r>
    </w:p>
  </w:footnote>
  <w:footnote w:type="continuationSeparator" w:id="0">
    <w:p w:rsidR="004F5D69" w:rsidRDefault="004F5D69" w:rsidP="004F5D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C09"/>
    <w:rsid w:val="001A5C6F"/>
    <w:rsid w:val="004F5D69"/>
    <w:rsid w:val="007D102D"/>
    <w:rsid w:val="00962202"/>
    <w:rsid w:val="00A45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84475"/>
  <w15:chartTrackingRefBased/>
  <w15:docId w15:val="{E2F78E56-8742-40E1-881D-3CED6CC2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Dara, Bhaskar (Cognizant)</dc:creator>
  <cp:keywords/>
  <dc:description/>
  <cp:lastModifiedBy>Dara, Bhaskar (Cognizant)</cp:lastModifiedBy>
  <cp:revision>1</cp:revision>
  <dcterms:created xsi:type="dcterms:W3CDTF">2020-09-29T08:36:00Z</dcterms:created>
  <dcterms:modified xsi:type="dcterms:W3CDTF">2020-09-29T09:11:00Z</dcterms:modified>
</cp:coreProperties>
</file>