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70F336">
      <w:pPr>
        <w:pBdr>
          <w:bottom w:val="single" w:color="auto" w:sz="4" w:space="0"/>
        </w:pBdr>
        <w:spacing w:after="40"/>
        <w:jc w:val="center"/>
        <w:rPr>
          <w:rFonts w:ascii="Times New Roman" w:hAnsi="Times New Roman" w:eastAsia="time" w:cs="Times New Roman"/>
          <w:b/>
          <w:color w:val="000000" w:themeColor="text1"/>
          <w:sz w:val="26"/>
          <w14:textFill>
            <w14:solidFill>
              <w14:schemeClr w14:val="tx1"/>
            </w14:solidFill>
          </w14:textFill>
        </w:rPr>
      </w:pPr>
      <w:r>
        <w:rPr>
          <w:rFonts w:ascii="Times New Roman" w:hAnsi="Times New Roman" w:eastAsia="time" w:cs="Times New Roman"/>
          <w:b/>
          <w:color w:val="000000" w:themeColor="text1"/>
          <w:sz w:val="26"/>
          <w14:textFill>
            <w14:solidFill>
              <w14:schemeClr w14:val="tx1"/>
            </w14:solidFill>
          </w14:textFill>
        </w:rPr>
        <w:t>TRƯỜNG ĐẠI HỌC PHENIKAA</w:t>
      </w:r>
      <w:r>
        <w:rPr>
          <w:rFonts w:ascii="Times New Roman" w:hAnsi="Times New Roman" w:eastAsia="time" w:cs="Times New Roman"/>
          <w:b/>
          <w:color w:val="000000" w:themeColor="text1"/>
          <w:sz w:val="26"/>
          <w14:textFill>
            <w14:solidFill>
              <w14:schemeClr w14:val="tx1"/>
            </w14:solidFill>
          </w14:textFill>
        </w:rPr>
        <w:br w:type="textWrapping"/>
      </w:r>
      <w:r>
        <w:rPr>
          <w:rFonts w:ascii="Times New Roman" w:hAnsi="Times New Roman" w:eastAsia="time" w:cs="Times New Roman"/>
          <w:b/>
          <w:color w:val="000000" w:themeColor="text1"/>
          <w:sz w:val="26"/>
          <w14:textFill>
            <w14:solidFill>
              <w14:schemeClr w14:val="tx1"/>
            </w14:solidFill>
          </w14:textFill>
        </w:rPr>
        <w:t>TRƯỜNG CÔNG NGHỆ THÔNG TIN</w:t>
      </w:r>
    </w:p>
    <w:p w14:paraId="262F1CF6">
      <w:pPr>
        <w:spacing w:after="800"/>
        <w:jc w:val="both"/>
        <w:rPr>
          <w:rFonts w:ascii="Times New Roman" w:hAnsi="Times New Roman" w:eastAsia="time" w:cs="Times New Roman"/>
          <w:color w:val="000000" w:themeColor="text1"/>
          <w:sz w:val="28"/>
          <w:szCs w:val="28"/>
          <w:lang w:val="vi-VN"/>
          <w14:textFill>
            <w14:solidFill>
              <w14:schemeClr w14:val="tx1"/>
            </w14:solidFill>
          </w14:textFill>
        </w:rPr>
      </w:pPr>
    </w:p>
    <w:p w14:paraId="7876C1A3">
      <w:pPr>
        <w:spacing w:after="800"/>
        <w:jc w:val="center"/>
        <w:rPr>
          <w:rFonts w:ascii="Times New Roman" w:hAnsi="Times New Roman" w:eastAsia="time" w:cs="Times New Roman"/>
          <w:b/>
          <w:color w:val="000000" w:themeColor="text1"/>
          <w14:textFill>
            <w14:solidFill>
              <w14:schemeClr w14:val="tx1"/>
            </w14:solidFill>
          </w14:textFill>
        </w:rPr>
      </w:pPr>
      <w:r>
        <w:rPr>
          <w:rFonts w:ascii="Times New Roman" w:hAnsi="Times New Roman" w:eastAsia="time" w:cs="Times New Roman"/>
          <w:color w:val="000000" w:themeColor="text1"/>
          <w:sz w:val="28"/>
          <w:szCs w:val="28"/>
          <w:lang w:val="vi-VN"/>
          <w14:textFill>
            <w14:solidFill>
              <w14:schemeClr w14:val="tx1"/>
            </w14:solidFill>
          </w14:textFill>
        </w:rPr>
        <w:drawing>
          <wp:inline distT="0" distB="0" distL="0" distR="0">
            <wp:extent cx="2449195" cy="2472690"/>
            <wp:effectExtent l="0" t="0" r="4445" b="0"/>
            <wp:docPr id="1421692610" name="Picture 17" descr="A logo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692610" name="Picture 17" descr="A logo of a computer program&#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70863" cy="2472690"/>
                    </a:xfrm>
                    <a:prstGeom prst="rect">
                      <a:avLst/>
                    </a:prstGeom>
                  </pic:spPr>
                </pic:pic>
              </a:graphicData>
            </a:graphic>
          </wp:inline>
        </w:drawing>
      </w:r>
    </w:p>
    <w:p w14:paraId="7EEF73DC">
      <w:pPr>
        <w:spacing w:before="480"/>
        <w:jc w:val="center"/>
        <w:rPr>
          <w:rFonts w:ascii="Times New Roman" w:hAnsi="Times New Roman" w:eastAsia="time" w:cs="Times New Roman"/>
          <w:color w:val="000000" w:themeColor="text1"/>
          <w14:textFill>
            <w14:solidFill>
              <w14:schemeClr w14:val="tx1"/>
            </w14:solidFill>
          </w14:textFill>
        </w:rPr>
      </w:pPr>
      <w:r>
        <w:rPr>
          <w:rFonts w:ascii="Times New Roman" w:hAnsi="Times New Roman" w:eastAsia="time" w:cs="Times New Roman"/>
          <w:b/>
          <w:color w:val="000000" w:themeColor="text1"/>
          <w:sz w:val="44"/>
          <w14:textFill>
            <w14:solidFill>
              <w14:schemeClr w14:val="tx1"/>
            </w14:solidFill>
          </w14:textFill>
        </w:rPr>
        <w:t>BÁO CÁO ĐỒ ÁN MÔN HỌC</w:t>
      </w:r>
    </w:p>
    <w:p w14:paraId="433CC378">
      <w:pPr>
        <w:spacing w:after="80"/>
        <w:jc w:val="center"/>
        <w:rPr>
          <w:rFonts w:ascii="Times New Roman" w:hAnsi="Times New Roman" w:eastAsia="time" w:cs="Times New Roman"/>
          <w:color w:val="000000" w:themeColor="text1"/>
          <w14:textFill>
            <w14:solidFill>
              <w14:schemeClr w14:val="tx1"/>
            </w14:solidFill>
          </w14:textFill>
        </w:rPr>
      </w:pPr>
      <w:r>
        <w:rPr>
          <w:rFonts w:ascii="Times New Roman" w:hAnsi="Times New Roman" w:eastAsia="time" w:cs="Times New Roman"/>
          <w:b/>
          <w:color w:val="000000" w:themeColor="text1"/>
          <w:sz w:val="26"/>
          <w14:textFill>
            <w14:solidFill>
              <w14:schemeClr w14:val="tx1"/>
            </w14:solidFill>
          </w14:textFill>
        </w:rPr>
        <w:t>HỌC PHẦN: AN TOÀN</w:t>
      </w:r>
      <w:r>
        <w:rPr>
          <w:rFonts w:ascii="Times New Roman" w:hAnsi="Times New Roman" w:eastAsia="time" w:cs="Times New Roman"/>
          <w:b/>
          <w:color w:val="000000" w:themeColor="text1"/>
          <w:sz w:val="26"/>
          <w:lang w:val="vi-VN"/>
          <w14:textFill>
            <w14:solidFill>
              <w14:schemeClr w14:val="tx1"/>
            </w14:solidFill>
          </w14:textFill>
        </w:rPr>
        <w:t xml:space="preserve"> PHẦN MỀM</w:t>
      </w:r>
      <w:r>
        <w:rPr>
          <w:rFonts w:ascii="Times New Roman" w:hAnsi="Times New Roman" w:eastAsia="time" w:cs="Times New Roman"/>
          <w:b/>
          <w:color w:val="000000" w:themeColor="text1"/>
          <w:sz w:val="26"/>
          <w14:textFill>
            <w14:solidFill>
              <w14:schemeClr w14:val="tx1"/>
            </w14:solidFill>
          </w14:textFill>
        </w:rPr>
        <w:t xml:space="preserve"> (SOFTWARE SECURITY)</w:t>
      </w:r>
      <w:r>
        <w:rPr>
          <w:rFonts w:ascii="Times New Roman" w:hAnsi="Times New Roman" w:eastAsia="time" w:cs="Times New Roman"/>
          <w:b/>
          <w:color w:val="000000" w:themeColor="text1"/>
          <w:sz w:val="26"/>
          <w14:textFill>
            <w14:solidFill>
              <w14:schemeClr w14:val="tx1"/>
            </w14:solidFill>
          </w14:textFill>
        </w:rPr>
        <w:br w:type="textWrapping"/>
      </w:r>
      <w:r>
        <w:rPr>
          <w:rFonts w:ascii="Times New Roman" w:hAnsi="Times New Roman" w:eastAsia="time" w:cs="Times New Roman"/>
          <w:i/>
          <w:color w:val="000000" w:themeColor="text1"/>
          <w14:textFill>
            <w14:solidFill>
              <w14:schemeClr w14:val="tx1"/>
            </w14:solidFill>
          </w14:textFill>
        </w:rPr>
        <w:t xml:space="preserve">Mã học phần: CSE703093 </w:t>
      </w:r>
    </w:p>
    <w:p w14:paraId="0D23B8E0">
      <w:pPr>
        <w:spacing w:before="600" w:after="120"/>
        <w:jc w:val="center"/>
        <w:rPr>
          <w:rFonts w:ascii="Times New Roman" w:hAnsi="Times New Roman" w:eastAsia="time" w:cs="Times New Roman"/>
          <w:color w:val="000000" w:themeColor="text1"/>
          <w14:textFill>
            <w14:solidFill>
              <w14:schemeClr w14:val="tx1"/>
            </w14:solidFill>
          </w14:textFill>
        </w:rPr>
      </w:pPr>
      <w:r>
        <w:rPr>
          <w:rFonts w:ascii="Times New Roman" w:hAnsi="Times New Roman" w:eastAsia="time" w:cs="Times New Roman"/>
          <w:b/>
          <w:color w:val="000000" w:themeColor="text1"/>
          <w:sz w:val="30"/>
          <w14:textFill>
            <w14:solidFill>
              <w14:schemeClr w14:val="tx1"/>
            </w14:solidFill>
          </w14:textFill>
        </w:rPr>
        <w:t>CHỦ ĐỀ 4: DỰ ÁN FUZZING</w:t>
      </w:r>
      <w:r>
        <w:rPr>
          <w:rFonts w:ascii="Times New Roman" w:hAnsi="Times New Roman" w:eastAsia="time" w:cs="Times New Roman"/>
          <w:b/>
          <w:color w:val="000000" w:themeColor="text1"/>
          <w:sz w:val="30"/>
          <w14:textFill>
            <w14:solidFill>
              <w14:schemeClr w14:val="tx1"/>
            </w14:solidFill>
          </w14:textFill>
        </w:rPr>
        <w:br w:type="textWrapping"/>
      </w:r>
    </w:p>
    <w:p w14:paraId="2E781A88">
      <w:pPr>
        <w:spacing w:after="900"/>
        <w:jc w:val="center"/>
        <w:rPr>
          <w:rFonts w:ascii="Times New Roman" w:hAnsi="Times New Roman" w:eastAsia="time" w:cs="Times New Roman"/>
          <w:color w:val="000000" w:themeColor="text1"/>
          <w14:textFill>
            <w14:solidFill>
              <w14:schemeClr w14:val="tx1"/>
            </w14:solidFill>
          </w14:textFill>
        </w:rPr>
      </w:pPr>
      <w:r>
        <w:rPr>
          <w:rFonts w:ascii="Times New Roman" w:hAnsi="Times New Roman" w:eastAsia="time" w:cs="Times New Roman"/>
          <w:b/>
          <w:color w:val="000000" w:themeColor="text1"/>
          <w:sz w:val="27"/>
          <w14:textFill>
            <w14:solidFill>
              <w14:schemeClr w14:val="tx1"/>
            </w14:solidFill>
          </w14:textFill>
        </w:rPr>
        <w:t>PHÂN TÍCH VÀ KIỂM THỬ AN TOÀN BỘ PHÂN TÍCH CÚ PHÁP GÓI TIN NHỊ PHÂN FZP1</w:t>
      </w:r>
      <w:r>
        <w:rPr>
          <w:rFonts w:ascii="Times New Roman" w:hAnsi="Times New Roman" w:eastAsia="time" w:cs="Times New Roman"/>
          <w:b/>
          <w:color w:val="000000" w:themeColor="text1"/>
          <w:sz w:val="27"/>
          <w14:textFill>
            <w14:solidFill>
              <w14:schemeClr w14:val="tx1"/>
            </w14:solidFill>
          </w14:textFill>
        </w:rPr>
        <w:br w:type="textWrapping"/>
      </w:r>
      <w:r>
        <w:rPr>
          <w:rFonts w:ascii="Times New Roman" w:hAnsi="Times New Roman" w:eastAsia="time" w:cs="Times New Roman"/>
          <w:i/>
          <w:color w:val="000000" w:themeColor="text1"/>
          <w14:textFill>
            <w14:solidFill>
              <w14:schemeClr w14:val="tx1"/>
            </w14:solidFill>
          </w14:textFill>
        </w:rPr>
        <w:t>Đối sánh Định lượng 3 Trường phái: Black-box, Greybox và White-box Concolic SMT Z3</w:t>
      </w:r>
    </w:p>
    <w:tbl>
      <w:tblPr>
        <w:tblStyle w:val="12"/>
        <w:tblW w:w="0" w:type="auto"/>
        <w:jc w:val="center"/>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Layout w:type="autofit"/>
        <w:tblCellMar>
          <w:top w:w="0" w:type="dxa"/>
          <w:left w:w="108" w:type="dxa"/>
          <w:bottom w:w="0" w:type="dxa"/>
          <w:right w:w="108" w:type="dxa"/>
        </w:tblCellMar>
      </w:tblPr>
      <w:tblGrid>
        <w:gridCol w:w="3168"/>
        <w:gridCol w:w="5472"/>
      </w:tblGrid>
      <w:tr w14:paraId="2E806593">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3168" w:type="dxa"/>
            <w:shd w:val="clear" w:color="auto" w:fill="FFFFFF"/>
          </w:tcPr>
          <w:p w14:paraId="509E8CE0">
            <w:pPr>
              <w:spacing w:after="60"/>
              <w:rPr>
                <w:rFonts w:ascii="Times New Roman" w:hAnsi="Times New Roman" w:eastAsia="time" w:cs="Times New Roman"/>
                <w:color w:val="000000" w:themeColor="text1"/>
                <w14:textFill>
                  <w14:solidFill>
                    <w14:schemeClr w14:val="tx1"/>
                  </w14:solidFill>
                </w14:textFill>
              </w:rPr>
            </w:pPr>
            <w:r>
              <w:rPr>
                <w:rFonts w:ascii="Times New Roman" w:hAnsi="Times New Roman" w:eastAsia="time" w:cs="Times New Roman"/>
                <w:b/>
                <w:color w:val="000000" w:themeColor="text1"/>
                <w14:textFill>
                  <w14:solidFill>
                    <w14:schemeClr w14:val="tx1"/>
                  </w14:solidFill>
                </w14:textFill>
              </w:rPr>
              <w:t>Sinh viên thực hiện :</w:t>
            </w:r>
          </w:p>
        </w:tc>
        <w:tc>
          <w:tcPr>
            <w:tcW w:w="5472" w:type="dxa"/>
            <w:shd w:val="clear" w:color="auto" w:fill="FFFFFF"/>
          </w:tcPr>
          <w:p w14:paraId="6D8F536D">
            <w:pPr>
              <w:spacing w:after="60"/>
              <w:rPr>
                <w:rFonts w:ascii="Times New Roman" w:hAnsi="Times New Roman" w:eastAsia="time" w:cs="Times New Roman"/>
                <w:color w:val="000000" w:themeColor="text1"/>
                <w:lang w:val="vi-VN"/>
                <w14:textFill>
                  <w14:solidFill>
                    <w14:schemeClr w14:val="tx1"/>
                  </w14:solidFill>
                </w14:textFill>
              </w:rPr>
            </w:pPr>
            <w:r>
              <w:rPr>
                <w:rFonts w:ascii="Times New Roman" w:hAnsi="Times New Roman" w:eastAsia="time" w:cs="Times New Roman"/>
                <w:color w:val="000000" w:themeColor="text1"/>
                <w14:textFill>
                  <w14:solidFill>
                    <w14:schemeClr w14:val="tx1"/>
                  </w14:solidFill>
                </w14:textFill>
              </w:rPr>
              <w:t>Lưu Đức Hiệp</w:t>
            </w:r>
            <w:r>
              <w:rPr>
                <w:rFonts w:ascii="Times New Roman" w:hAnsi="Times New Roman" w:eastAsia="time" w:cs="Times New Roman"/>
                <w:color w:val="000000" w:themeColor="text1"/>
                <w:lang w:val="vi-VN"/>
                <w14:textFill>
                  <w14:solidFill>
                    <w14:schemeClr w14:val="tx1"/>
                  </w14:solidFill>
                </w14:textFill>
              </w:rPr>
              <w:t xml:space="preserve"> - 23010437</w:t>
            </w:r>
          </w:p>
        </w:tc>
      </w:tr>
      <w:tr w14:paraId="0B8C5B5E">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3168" w:type="dxa"/>
            <w:shd w:val="clear" w:color="auto" w:fill="FFFFFF"/>
          </w:tcPr>
          <w:p w14:paraId="7E1830DF">
            <w:pPr>
              <w:spacing w:after="60"/>
              <w:rPr>
                <w:rFonts w:ascii="Times New Roman" w:hAnsi="Times New Roman" w:eastAsia="time" w:cs="Times New Roman"/>
                <w:color w:val="000000" w:themeColor="text1"/>
                <w14:textFill>
                  <w14:solidFill>
                    <w14:schemeClr w14:val="tx1"/>
                  </w14:solidFill>
                </w14:textFill>
              </w:rPr>
            </w:pPr>
            <w:r>
              <w:rPr>
                <w:rFonts w:ascii="Times New Roman" w:hAnsi="Times New Roman" w:eastAsia="time" w:cs="Times New Roman"/>
                <w:b/>
                <w:color w:val="000000" w:themeColor="text1"/>
                <w14:textFill>
                  <w14:solidFill>
                    <w14:schemeClr w14:val="tx1"/>
                  </w14:solidFill>
                </w14:textFill>
              </w:rPr>
              <w:t>Nhóm học phần:</w:t>
            </w:r>
          </w:p>
        </w:tc>
        <w:tc>
          <w:tcPr>
            <w:tcW w:w="5472" w:type="dxa"/>
            <w:shd w:val="clear" w:color="auto" w:fill="FFFFFF"/>
          </w:tcPr>
          <w:p w14:paraId="0117DD2B">
            <w:pPr>
              <w:spacing w:after="60"/>
              <w:rPr>
                <w:rFonts w:ascii="Times New Roman" w:hAnsi="Times New Roman" w:eastAsia="time" w:cs="Times New Roman"/>
                <w:color w:val="000000" w:themeColor="text1"/>
                <w14:textFill>
                  <w14:solidFill>
                    <w14:schemeClr w14:val="tx1"/>
                  </w14:solidFill>
                </w14:textFill>
              </w:rPr>
            </w:pPr>
            <w:r>
              <w:rPr>
                <w:rFonts w:ascii="Times New Roman" w:hAnsi="Times New Roman" w:eastAsia="time" w:cs="Times New Roman"/>
                <w:color w:val="000000" w:themeColor="text1"/>
                <w14:textFill>
                  <w14:solidFill>
                    <w14:schemeClr w14:val="tx1"/>
                  </w14:solidFill>
                </w14:textFill>
              </w:rPr>
              <w:t>Nhóm 11</w:t>
            </w:r>
          </w:p>
        </w:tc>
      </w:tr>
      <w:tr w14:paraId="79BCD38B">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3168" w:type="dxa"/>
            <w:shd w:val="clear" w:color="auto" w:fill="FFFFFF"/>
          </w:tcPr>
          <w:p w14:paraId="2299E717">
            <w:pPr>
              <w:spacing w:after="60"/>
              <w:rPr>
                <w:rFonts w:ascii="Times New Roman" w:hAnsi="Times New Roman" w:eastAsia="time" w:cs="Times New Roman"/>
                <w:color w:val="000000" w:themeColor="text1"/>
                <w14:textFill>
                  <w14:solidFill>
                    <w14:schemeClr w14:val="tx1"/>
                  </w14:solidFill>
                </w14:textFill>
              </w:rPr>
            </w:pPr>
            <w:r>
              <w:rPr>
                <w:rFonts w:ascii="Times New Roman" w:hAnsi="Times New Roman" w:eastAsia="time" w:cs="Times New Roman"/>
                <w:b/>
                <w:color w:val="000000" w:themeColor="text1"/>
                <w14:textFill>
                  <w14:solidFill>
                    <w14:schemeClr w14:val="tx1"/>
                  </w14:solidFill>
                </w14:textFill>
              </w:rPr>
              <w:t>Giảng viên hướng dẫn:</w:t>
            </w:r>
          </w:p>
        </w:tc>
        <w:tc>
          <w:tcPr>
            <w:tcW w:w="5472" w:type="dxa"/>
            <w:shd w:val="clear" w:color="auto" w:fill="FFFFFF"/>
          </w:tcPr>
          <w:p w14:paraId="05431658">
            <w:pPr>
              <w:spacing w:after="60"/>
              <w:rPr>
                <w:rFonts w:ascii="Times New Roman" w:hAnsi="Times New Roman" w:eastAsia="time" w:cs="Times New Roman"/>
                <w:color w:val="000000" w:themeColor="text1"/>
                <w14:textFill>
                  <w14:solidFill>
                    <w14:schemeClr w14:val="tx1"/>
                  </w14:solidFill>
                </w14:textFill>
              </w:rPr>
            </w:pPr>
            <w:r>
              <w:rPr>
                <w:rFonts w:ascii="Times New Roman" w:hAnsi="Times New Roman" w:eastAsia="time" w:cs="Times New Roman"/>
                <w:color w:val="000000" w:themeColor="text1"/>
                <w14:textFill>
                  <w14:solidFill>
                    <w14:schemeClr w14:val="tx1"/>
                  </w14:solidFill>
                </w14:textFill>
              </w:rPr>
              <w:t>ThS. Vũ Quang Dũng</w:t>
            </w:r>
          </w:p>
        </w:tc>
      </w:tr>
      <w:tr w14:paraId="4C272547">
        <w:tblPrEx>
          <w:tblBorders>
            <w:top w:val="single" w:color="FFFFFF" w:sz="4" w:space="0"/>
            <w:left w:val="single" w:color="FFFFFF" w:sz="4" w:space="0"/>
            <w:bottom w:val="single" w:color="FFFFFF" w:sz="4" w:space="0"/>
            <w:right w:val="single" w:color="FFFFFF" w:sz="4" w:space="0"/>
            <w:insideH w:val="single" w:color="FFFFFF" w:sz="4" w:space="0"/>
            <w:insideV w:val="single" w:color="FFFFFF" w:sz="4" w:space="0"/>
          </w:tblBorders>
          <w:tblCellMar>
            <w:top w:w="0" w:type="dxa"/>
            <w:left w:w="108" w:type="dxa"/>
            <w:bottom w:w="0" w:type="dxa"/>
            <w:right w:w="108" w:type="dxa"/>
          </w:tblCellMar>
        </w:tblPrEx>
        <w:trPr>
          <w:jc w:val="center"/>
        </w:trPr>
        <w:tc>
          <w:tcPr>
            <w:tcW w:w="3168" w:type="dxa"/>
            <w:shd w:val="clear" w:color="auto" w:fill="FFFFFF"/>
          </w:tcPr>
          <w:p w14:paraId="5C0C6C13">
            <w:pPr>
              <w:spacing w:after="60"/>
              <w:rPr>
                <w:rFonts w:ascii="Times New Roman" w:hAnsi="Times New Roman" w:eastAsia="time" w:cs="Times New Roman"/>
                <w:color w:val="000000" w:themeColor="text1"/>
                <w14:textFill>
                  <w14:solidFill>
                    <w14:schemeClr w14:val="tx1"/>
                  </w14:solidFill>
                </w14:textFill>
              </w:rPr>
            </w:pPr>
            <w:r>
              <w:rPr>
                <w:rFonts w:ascii="Times New Roman" w:hAnsi="Times New Roman" w:eastAsia="time" w:cs="Times New Roman"/>
                <w:b/>
                <w:color w:val="000000" w:themeColor="text1"/>
                <w14:textFill>
                  <w14:solidFill>
                    <w14:schemeClr w14:val="tx1"/>
                  </w14:solidFill>
                </w14:textFill>
              </w:rPr>
              <w:t>Khoa chuyên môn:</w:t>
            </w:r>
          </w:p>
        </w:tc>
        <w:tc>
          <w:tcPr>
            <w:tcW w:w="5472" w:type="dxa"/>
            <w:shd w:val="clear" w:color="auto" w:fill="FFFFFF"/>
          </w:tcPr>
          <w:p w14:paraId="639AFEA0">
            <w:pPr>
              <w:spacing w:after="60"/>
              <w:rPr>
                <w:rFonts w:ascii="Times New Roman" w:hAnsi="Times New Roman" w:eastAsia="time" w:cs="Times New Roman"/>
                <w:color w:val="000000" w:themeColor="text1"/>
                <w14:textFill>
                  <w14:solidFill>
                    <w14:schemeClr w14:val="tx1"/>
                  </w14:solidFill>
                </w14:textFill>
              </w:rPr>
            </w:pPr>
            <w:r>
              <w:rPr>
                <w:rFonts w:ascii="Times New Roman" w:hAnsi="Times New Roman" w:eastAsia="time" w:cs="Times New Roman"/>
                <w:color w:val="000000" w:themeColor="text1"/>
                <w14:textFill>
                  <w14:solidFill>
                    <w14:schemeClr w14:val="tx1"/>
                  </w14:solidFill>
                </w14:textFill>
              </w:rPr>
              <w:t>Trường Công nghệ Thông tin</w:t>
            </w:r>
          </w:p>
        </w:tc>
      </w:tr>
    </w:tbl>
    <w:p w14:paraId="0F684CFD">
      <w:pPr>
        <w:spacing w:after="0" w:line="240" w:lineRule="auto"/>
        <w:jc w:val="center"/>
        <w:rPr>
          <w:rFonts w:ascii="Times New Roman" w:hAnsi="Times New Roman" w:eastAsia="time" w:cs="Times New Roman"/>
          <w:b/>
          <w:color w:val="000000" w:themeColor="text1"/>
          <w14:textFill>
            <w14:solidFill>
              <w14:schemeClr w14:val="tx1"/>
            </w14:solidFill>
          </w14:textFill>
        </w:rPr>
      </w:pPr>
    </w:p>
    <w:p w14:paraId="0C93DB4A">
      <w:pPr>
        <w:spacing w:after="0" w:line="240" w:lineRule="auto"/>
        <w:jc w:val="center"/>
        <w:rPr>
          <w:rFonts w:ascii="Times New Roman" w:hAnsi="Times New Roman" w:eastAsia="time" w:cs="Times New Roman"/>
          <w:b/>
          <w:color w:val="000000" w:themeColor="text1"/>
          <w14:textFill>
            <w14:solidFill>
              <w14:schemeClr w14:val="tx1"/>
            </w14:solidFill>
          </w14:textFill>
        </w:rPr>
      </w:pPr>
    </w:p>
    <w:p w14:paraId="0A91DC1C">
      <w:pPr>
        <w:spacing w:after="0" w:line="240" w:lineRule="auto"/>
        <w:jc w:val="center"/>
        <w:rPr>
          <w:rFonts w:ascii="Times New Roman" w:hAnsi="Times New Roman" w:eastAsia="Times New Roman" w:cs="Times New Roman"/>
          <w:color w:val="000000" w:themeColor="text1"/>
          <w:kern w:val="0"/>
          <w:lang w:eastAsia="en-GB"/>
          <w14:textFill>
            <w14:solidFill>
              <w14:schemeClr w14:val="tx1"/>
            </w14:solidFill>
          </w14:textFill>
          <w14:ligatures w14:val="none"/>
        </w:rPr>
      </w:pPr>
      <w:r>
        <w:rPr>
          <w:rFonts w:ascii="Times New Roman" w:hAnsi="Times New Roman" w:eastAsia="time" w:cs="Times New Roman"/>
          <w:b/>
          <w:color w:val="000000" w:themeColor="text1"/>
          <w14:textFill>
            <w14:solidFill>
              <w14:schemeClr w14:val="tx1"/>
            </w14:solidFill>
          </w14:textFill>
        </w:rPr>
        <w:t>HÀ NỘI — THÁNG 10/2026</w:t>
      </w:r>
    </w:p>
    <w:p w14:paraId="6B2D7785">
      <w:pPr>
        <w:jc w:val="center"/>
        <w:rPr>
          <w:rFonts w:ascii="Times New Roman" w:hAnsi="Times New Roman" w:cs="Times New Roman"/>
          <w:sz w:val="32"/>
          <w:szCs w:val="32"/>
          <w:lang w:eastAsia="en-GB"/>
        </w:rPr>
        <w:sectPr>
          <w:pgSz w:w="11906" w:h="16838"/>
          <w:pgMar w:top="1440" w:right="1440" w:bottom="1440" w:left="1440" w:header="708" w:footer="708" w:gutter="0"/>
          <w:cols w:space="708" w:num="1"/>
          <w:docGrid w:linePitch="360" w:charSpace="0"/>
        </w:sectPr>
      </w:pPr>
    </w:p>
    <w:p w14:paraId="1DCA8734">
      <w:pPr>
        <w:jc w:val="center"/>
        <w:rPr>
          <w:rFonts w:hint="default" w:ascii="Times New Roman" w:hAnsi="Times New Roman" w:cs="Times New Roman"/>
          <w:b/>
          <w:bCs/>
          <w:sz w:val="26"/>
          <w:szCs w:val="26"/>
          <w:lang w:eastAsia="en-GB"/>
        </w:rPr>
      </w:pPr>
      <w:r>
        <w:rPr>
          <w:rFonts w:hint="default" w:ascii="Times New Roman" w:hAnsi="Times New Roman" w:cs="Times New Roman"/>
          <w:sz w:val="26"/>
          <w:szCs w:val="26"/>
          <w:lang w:eastAsia="en-GB"/>
        </w:rPr>
        <w:t>ĐẶC TẢ PHÂN CÔNG &amp; ĐỊNH HƯỚNG BÁO CÁO CÁ NHÂN</w:t>
      </w:r>
    </w:p>
    <w:tbl>
      <w:tblPr>
        <w:tblStyle w:val="12"/>
        <w:tblW w:w="0" w:type="auto"/>
        <w:jc w:val="center"/>
        <w:tblLayout w:type="autofit"/>
        <w:tblCellMar>
          <w:top w:w="15" w:type="dxa"/>
          <w:left w:w="15" w:type="dxa"/>
          <w:bottom w:w="15" w:type="dxa"/>
          <w:right w:w="15" w:type="dxa"/>
        </w:tblCellMar>
      </w:tblPr>
      <w:tblGrid>
        <w:gridCol w:w="1471"/>
        <w:gridCol w:w="1492"/>
        <w:gridCol w:w="4339"/>
        <w:gridCol w:w="1924"/>
      </w:tblGrid>
      <w:tr w14:paraId="513E2F7E">
        <w:tblPrEx>
          <w:tblCellMar>
            <w:top w:w="15" w:type="dxa"/>
            <w:left w:w="15" w:type="dxa"/>
            <w:bottom w:w="15" w:type="dxa"/>
            <w:right w:w="15" w:type="dxa"/>
          </w:tblCellMar>
        </w:tblPrEx>
        <w:trPr>
          <w:tblHeade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DB1A4C9">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Nhóm &amp; Thành Viên</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30BBD7D">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Tên Đề Tài Đăng Ký</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47131AA">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Chuỗi Truy Vết Kỹ Thuật (Pipeline)</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58B04A6">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Cơ Chế Fuzzing &amp; Chu Trình Tiến Hóa Vá Lỗi</w:t>
            </w:r>
          </w:p>
        </w:tc>
      </w:tr>
      <w:tr w14:paraId="17268D94">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9B0D0C9">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Lưu Đức Hiệp</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 </w:t>
            </w:r>
            <w:r>
              <w:rPr>
                <w:rFonts w:hint="default" w:ascii="Times New Roman" w:hAnsi="Times New Roman" w:eastAsia="Times New Roman" w:cs="Times New Roman"/>
                <w:i/>
                <w:iCs/>
                <w:color w:val="000000" w:themeColor="text1"/>
                <w:kern w:val="0"/>
                <w:sz w:val="26"/>
                <w:szCs w:val="26"/>
                <w:lang w:eastAsia="en-GB"/>
                <w14:textFill>
                  <w14:solidFill>
                    <w14:schemeClr w14:val="tx1"/>
                  </w14:solidFill>
                </w14:textFill>
                <w14:ligatures w14:val="none"/>
              </w:rPr>
              <w:t>(Nhóm trưởng)</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F468AF4">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Kiến trúc &amp; Kiểm thử Fuzzing</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04DADFA">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Thiết kế định dạng nhị phân FZP1, lập trình bộ fuzzer Black-box và Greybox, thiết kế thí nghiệm benchmark 30 trials, phân tích dữ liệu thống kê và vẽ biểu đồ.</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F18028C">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50% đóng góp khối lượng dự án</w:t>
            </w:r>
          </w:p>
        </w:tc>
      </w:tr>
    </w:tbl>
    <w:p w14:paraId="3D122B07">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p>
    <w:p w14:paraId="230E1014">
      <w:pP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br w:type="page"/>
      </w:r>
    </w:p>
    <w:p w14:paraId="7D097139">
      <w:pPr>
        <w:jc w:val="center"/>
        <w:rPr>
          <w:rFonts w:hint="default" w:ascii="Times New Roman" w:hAnsi="Times New Roman" w:cs="Times New Roman"/>
          <w:b/>
          <w:bCs/>
          <w:sz w:val="26"/>
          <w:szCs w:val="26"/>
          <w:lang w:eastAsia="en-GB"/>
        </w:rPr>
      </w:pPr>
      <w:r>
        <w:rPr>
          <w:rFonts w:hint="default" w:ascii="Times New Roman" w:hAnsi="Times New Roman" w:cs="Times New Roman"/>
          <w:b/>
          <w:bCs/>
          <w:sz w:val="26"/>
          <w:szCs w:val="26"/>
          <w:lang w:eastAsia="en-GB"/>
        </w:rPr>
        <w:t>CAM KẾT LIÊM CHÍNH HỌC THUẬT</w:t>
      </w:r>
    </w:p>
    <w:p w14:paraId="6E49950F">
      <w:pPr>
        <w:spacing w:after="20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Sinh viên Lưu Đức Hiệp xin cam đoan:</w:t>
      </w:r>
    </w:p>
    <w:p w14:paraId="17E85C4F">
      <w:pPr>
        <w:numPr>
          <w:ilvl w:val="0"/>
          <w:numId w:val="1"/>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Báo cáo này là công trình nghiên cứu và thực nghiệm độc lập do chính cá nhân phối hợp cùng nhóm thực hiện theo đúng định hướng phương pháp luận của giảng viên hướng dẫn.</w:t>
      </w:r>
    </w:p>
    <w:p w14:paraId="4829FFEA">
      <w:pPr>
        <w:numPr>
          <w:ilvl w:val="0"/>
          <w:numId w:val="1"/>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Toàn bộ số liệu đo lường (30 trials benchmark, tỷ lệ thành công, chỉ số median time-to-first-crash, tốc độ exec/sec, ma trận tiến hóa 4 mốc) đều được trích xuất từ kịch bản chạy thực tế trên máy tính, không ngụy tạo số liệu.</w:t>
      </w:r>
    </w:p>
    <w:p w14:paraId="0E4B9D36">
      <w:pPr>
        <w:numPr>
          <w:ilvl w:val="0"/>
          <w:numId w:val="1"/>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Bộ phân tích cú pháp C (fzp1_parser_v0.c  fzp1_parser_v1.c) và động cơ Fuzzing Python (ch4_dynafuzz_fzp1.py) được xây dựng tuân thủ nghiêm ngặt chuẩn an toàn công nghiệp </w:t>
      </w: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SEI CERT C Coding Standard</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w:t>
      </w:r>
    </w:p>
    <w:p w14:paraId="05DAD4FF">
      <w:pPr>
        <w:numPr>
          <w:ilvl w:val="0"/>
          <w:numId w:val="1"/>
        </w:numPr>
        <w:spacing w:after="20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Tuyên bố hỗ trợ từ AI</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Nhóm có sử dụng AI (Google Gemini / Antigravity IDE) làm trợ lý hỗ trợ tự động hóa việc định dạng tài liệu, hỗ trợ viết script thống kê và rà soát cú pháp văn bản. Toàn bộ logic kiểm thử, thiết kế động cơ Fuzzing Black-box/Greybox, xử lý số liệu 30 trials và xác minh thực nghiệm đều do cá nhân và nhóm tự thiết kế, triển khai và kiểm chứng 100%.</w:t>
      </w:r>
    </w:p>
    <w:p w14:paraId="724A4145">
      <w:pP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br w:type="page"/>
      </w:r>
    </w:p>
    <w:sdt>
      <w:sdtPr>
        <w:rPr>
          <w:rFonts w:hint="default" w:ascii="Times New Roman" w:hAnsi="Times New Roman" w:cs="Times New Roman"/>
          <w:b w:val="0"/>
          <w:bCs w:val="0"/>
          <w:color w:val="000000" w:themeColor="text1"/>
          <w:sz w:val="26"/>
          <w:szCs w:val="26"/>
          <w14:textFill>
            <w14:solidFill>
              <w14:schemeClr w14:val="tx1"/>
            </w14:solidFill>
          </w14:textFill>
        </w:rPr>
        <w:id w:val="1546252273"/>
        <w:docPartObj>
          <w:docPartGallery w:val="Table of Contents"/>
          <w:docPartUnique/>
        </w:docPartObj>
      </w:sdtPr>
      <w:sdtEndPr>
        <w:rPr>
          <w:rFonts w:hint="default" w:ascii="Times New Roman" w:hAnsi="Times New Roman" w:cs="Times New Roman" w:eastAsiaTheme="minorHAnsi"/>
          <w:b w:val="0"/>
          <w:bCs w:val="0"/>
          <w:color w:val="000000" w:themeColor="text1"/>
          <w:kern w:val="2"/>
          <w:sz w:val="26"/>
          <w:szCs w:val="26"/>
          <w:lang w:val="zh-CN"/>
          <w14:textFill>
            <w14:solidFill>
              <w14:schemeClr w14:val="tx1"/>
            </w14:solidFill>
          </w14:textFill>
          <w14:ligatures w14:val="standardContextual"/>
        </w:rPr>
      </w:sdtEndPr>
      <w:sdtContent>
        <w:p w14:paraId="553C5066">
          <w:pPr>
            <w:pStyle w:val="47"/>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MỤC LỤC</w:t>
          </w:r>
        </w:p>
        <w:p w14:paraId="5E1E6483">
          <w:pPr>
            <w:pStyle w:val="19"/>
            <w:tabs>
              <w:tab w:val="right" w:leader="dot" w:pos="9016"/>
            </w:tabs>
            <w:jc w:val="center"/>
            <w:rPr>
              <w:rFonts w:hint="default" w:ascii="Times New Roman" w:hAnsi="Times New Roman" w:cs="Times New Roman" w:eastAsiaTheme="minorEastAsia"/>
              <w:b/>
              <w:bCs/>
              <w:i w:val="0"/>
              <w:iCs w:val="0"/>
              <w:sz w:val="26"/>
              <w:szCs w:val="26"/>
              <w:lang w:eastAsia="en-GB"/>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fldChar w:fldCharType="begin"/>
          </w:r>
          <w:r>
            <w:rPr>
              <w:rFonts w:hint="default" w:ascii="Times New Roman" w:hAnsi="Times New Roman" w:cs="Times New Roman"/>
              <w:b w:val="0"/>
              <w:bCs w:val="0"/>
              <w:i w:val="0"/>
              <w:iCs w:val="0"/>
              <w:color w:val="000000" w:themeColor="text1"/>
              <w:sz w:val="26"/>
              <w:szCs w:val="26"/>
              <w14:textFill>
                <w14:solidFill>
                  <w14:schemeClr w14:val="tx1"/>
                </w14:solidFill>
              </w14:textFill>
            </w:rPr>
            <w:instrText xml:space="preserve"> TOC \o "1-3" \h \z \u </w:instrText>
          </w:r>
          <w:r>
            <w:rPr>
              <w:rFonts w:hint="default" w:ascii="Times New Roman" w:hAnsi="Times New Roman" w:cs="Times New Roman"/>
              <w:b w:val="0"/>
              <w:bCs w:val="0"/>
              <w:i w:val="0"/>
              <w:iCs w:val="0"/>
              <w:color w:val="000000" w:themeColor="text1"/>
              <w:sz w:val="26"/>
              <w:szCs w:val="26"/>
              <w14:textFill>
                <w14:solidFill>
                  <w14:schemeClr w14:val="tx1"/>
                </w14:solidFill>
              </w14:textFill>
            </w:rPr>
            <w:fldChar w:fldCharType="separate"/>
          </w: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"_Toc244182492" </w:instrText>
          </w:r>
          <w:r>
            <w:rPr>
              <w:rFonts w:hint="default" w:ascii="Times New Roman" w:hAnsi="Times New Roman" w:cs="Times New Roman"/>
              <w:b/>
              <w:bCs/>
              <w:sz w:val="26"/>
              <w:szCs w:val="26"/>
            </w:rPr>
            <w:fldChar w:fldCharType="separate"/>
          </w:r>
          <w:r>
            <w:rPr>
              <w:rStyle w:val="15"/>
              <w:rFonts w:hint="default" w:ascii="Times New Roman" w:hAnsi="Times New Roman" w:eastAsia="Times New Roman" w:cs="Times New Roman"/>
              <w:b/>
              <w:bCs/>
              <w:i w:val="0"/>
              <w:iCs w:val="0"/>
              <w:sz w:val="26"/>
              <w:szCs w:val="26"/>
              <w:lang w:eastAsia="en-GB"/>
            </w:rPr>
            <w:t>PHẦN 1: TỔNG QUAN ĐỀ TÀI &amp; BỀ MẶT TẤN CÔNG</w:t>
          </w:r>
          <w:r>
            <w:rPr>
              <w:rFonts w:hint="default" w:ascii="Times New Roman" w:hAnsi="Times New Roman" w:cs="Times New Roman"/>
              <w:b/>
              <w:bCs/>
              <w:i w:val="0"/>
              <w:iCs w:val="0"/>
              <w:sz w:val="26"/>
              <w:szCs w:val="26"/>
            </w:rPr>
            <w:tab/>
          </w:r>
          <w:r>
            <w:rPr>
              <w:rFonts w:hint="default" w:ascii="Times New Roman" w:hAnsi="Times New Roman" w:cs="Times New Roman"/>
              <w:b/>
              <w:bCs/>
              <w:i w:val="0"/>
              <w:iCs w:val="0"/>
              <w:sz w:val="26"/>
              <w:szCs w:val="26"/>
            </w:rPr>
            <w:fldChar w:fldCharType="begin"/>
          </w:r>
          <w:r>
            <w:rPr>
              <w:rFonts w:hint="default" w:ascii="Times New Roman" w:hAnsi="Times New Roman" w:cs="Times New Roman"/>
              <w:b/>
              <w:bCs/>
              <w:i w:val="0"/>
              <w:iCs w:val="0"/>
              <w:sz w:val="26"/>
              <w:szCs w:val="26"/>
            </w:rPr>
            <w:instrText xml:space="preserve"> PAGEREF _Toc244182492 \h </w:instrText>
          </w:r>
          <w:r>
            <w:rPr>
              <w:rFonts w:hint="default" w:ascii="Times New Roman" w:hAnsi="Times New Roman" w:cs="Times New Roman"/>
              <w:b/>
              <w:bCs/>
              <w:i w:val="0"/>
              <w:iCs w:val="0"/>
              <w:sz w:val="26"/>
              <w:szCs w:val="26"/>
            </w:rPr>
            <w:fldChar w:fldCharType="separate"/>
          </w:r>
          <w:r>
            <w:rPr>
              <w:rFonts w:hint="default" w:ascii="Times New Roman" w:hAnsi="Times New Roman" w:cs="Times New Roman"/>
              <w:b/>
              <w:bCs/>
              <w:i w:val="0"/>
              <w:iCs w:val="0"/>
              <w:sz w:val="26"/>
              <w:szCs w:val="26"/>
            </w:rPr>
            <w:t>1</w:t>
          </w:r>
          <w:r>
            <w:rPr>
              <w:rFonts w:hint="default" w:ascii="Times New Roman" w:hAnsi="Times New Roman" w:cs="Times New Roman"/>
              <w:b/>
              <w:bCs/>
              <w:i w:val="0"/>
              <w:iCs w:val="0"/>
              <w:sz w:val="26"/>
              <w:szCs w:val="26"/>
            </w:rPr>
            <w:fldChar w:fldCharType="end"/>
          </w:r>
          <w:r>
            <w:rPr>
              <w:rFonts w:hint="default" w:ascii="Times New Roman" w:hAnsi="Times New Roman" w:cs="Times New Roman"/>
              <w:b/>
              <w:bCs/>
              <w:i w:val="0"/>
              <w:iCs w:val="0"/>
              <w:sz w:val="26"/>
              <w:szCs w:val="26"/>
            </w:rPr>
            <w:fldChar w:fldCharType="end"/>
          </w:r>
        </w:p>
        <w:p w14:paraId="4F02CBD5">
          <w:pPr>
            <w:pStyle w:val="20"/>
            <w:tabs>
              <w:tab w:val="right" w:leader="dot" w:pos="9016"/>
            </w:tabs>
            <w:jc w:val="center"/>
            <w:rPr>
              <w:rFonts w:hint="default" w:ascii="Times New Roman" w:hAnsi="Times New Roman" w:cs="Times New Roman" w:eastAsiaTheme="minorEastAsia"/>
              <w:b w:val="0"/>
              <w:bCs w:val="0"/>
              <w:sz w:val="26"/>
              <w:szCs w:val="26"/>
              <w:lang w:eastAsia="en-GB"/>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"_Toc244182493" </w:instrText>
          </w:r>
          <w:r>
            <w:rPr>
              <w:rFonts w:hint="default" w:ascii="Times New Roman" w:hAnsi="Times New Roman" w:cs="Times New Roman"/>
              <w:sz w:val="26"/>
              <w:szCs w:val="26"/>
            </w:rPr>
            <w:fldChar w:fldCharType="separate"/>
          </w:r>
          <w:r>
            <w:rPr>
              <w:rStyle w:val="15"/>
              <w:rFonts w:hint="default" w:ascii="Times New Roman" w:hAnsi="Times New Roman" w:eastAsia="Times New Roman" w:cs="Times New Roman"/>
              <w:b w:val="0"/>
              <w:bCs w:val="0"/>
              <w:sz w:val="26"/>
              <w:szCs w:val="26"/>
              <w:lang w:eastAsia="en-GB"/>
            </w:rPr>
            <w:t>1.1. Bối cảnh Nghiên cứu, Mục tiêu &amp; Bề mặt Tấn công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_Toc244182493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395286D7">
          <w:pPr>
            <w:pStyle w:val="20"/>
            <w:tabs>
              <w:tab w:val="right" w:leader="dot" w:pos="9016"/>
            </w:tabs>
            <w:jc w:val="center"/>
            <w:rPr>
              <w:rFonts w:hint="default" w:ascii="Times New Roman" w:hAnsi="Times New Roman" w:cs="Times New Roman" w:eastAsiaTheme="minorEastAsia"/>
              <w:b w:val="0"/>
              <w:bCs w:val="0"/>
              <w:sz w:val="26"/>
              <w:szCs w:val="26"/>
              <w:lang w:eastAsia="en-GB"/>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"_Toc244182494" </w:instrText>
          </w:r>
          <w:r>
            <w:rPr>
              <w:rFonts w:hint="default" w:ascii="Times New Roman" w:hAnsi="Times New Roman" w:cs="Times New Roman"/>
              <w:sz w:val="26"/>
              <w:szCs w:val="26"/>
            </w:rPr>
            <w:fldChar w:fldCharType="separate"/>
          </w:r>
          <w:r>
            <w:rPr>
              <w:rStyle w:val="15"/>
              <w:rFonts w:hint="default" w:ascii="Times New Roman" w:hAnsi="Times New Roman" w:eastAsia="Times New Roman" w:cs="Times New Roman"/>
              <w:b w:val="0"/>
              <w:bCs w:val="0"/>
              <w:sz w:val="26"/>
              <w:szCs w:val="26"/>
              <w:lang w:eastAsia="en-GB"/>
            </w:rPr>
            <w:t>1.2. Định dạng Gói tin Nhị phân FZP1 &amp; Rào cản Ngữ nghĩa</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_Toc244182494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2E0BC57E">
          <w:pPr>
            <w:pStyle w:val="20"/>
            <w:tabs>
              <w:tab w:val="right" w:leader="dot" w:pos="9016"/>
            </w:tabs>
            <w:jc w:val="center"/>
            <w:rPr>
              <w:rFonts w:hint="default" w:ascii="Times New Roman" w:hAnsi="Times New Roman" w:cs="Times New Roman" w:eastAsiaTheme="minorEastAsia"/>
              <w:b w:val="0"/>
              <w:bCs w:val="0"/>
              <w:sz w:val="26"/>
              <w:szCs w:val="26"/>
              <w:lang w:eastAsia="en-GB"/>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"_Toc244182495" </w:instrText>
          </w:r>
          <w:r>
            <w:rPr>
              <w:rFonts w:hint="default" w:ascii="Times New Roman" w:hAnsi="Times New Roman" w:cs="Times New Roman"/>
              <w:sz w:val="26"/>
              <w:szCs w:val="26"/>
            </w:rPr>
            <w:fldChar w:fldCharType="separate"/>
          </w:r>
          <w:r>
            <w:rPr>
              <w:rStyle w:val="15"/>
              <w:rFonts w:hint="default" w:ascii="Times New Roman" w:hAnsi="Times New Roman" w:eastAsia="Times New Roman" w:cs="Times New Roman"/>
              <w:b w:val="0"/>
              <w:bCs w:val="0"/>
              <w:sz w:val="26"/>
              <w:szCs w:val="26"/>
              <w:lang w:eastAsia="en-GB"/>
            </w:rPr>
            <w:t>1.3. Chuỗi Truy Vết Dữ Liệu Thực Tế 7 Bước (Traceability Pipeline)</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_Toc244182495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14A42F05">
          <w:pPr>
            <w:pStyle w:val="19"/>
            <w:tabs>
              <w:tab w:val="right" w:leader="dot" w:pos="9016"/>
            </w:tabs>
            <w:jc w:val="center"/>
            <w:rPr>
              <w:rFonts w:hint="default" w:ascii="Times New Roman" w:hAnsi="Times New Roman" w:cs="Times New Roman" w:eastAsiaTheme="minorEastAsia"/>
              <w:b/>
              <w:bCs/>
              <w:i w:val="0"/>
              <w:iCs w:val="0"/>
              <w:sz w:val="26"/>
              <w:szCs w:val="26"/>
              <w:lang w:eastAsia="en-GB"/>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"_Toc244182496" </w:instrText>
          </w:r>
          <w:r>
            <w:rPr>
              <w:rFonts w:hint="default" w:ascii="Times New Roman" w:hAnsi="Times New Roman" w:cs="Times New Roman"/>
              <w:b/>
              <w:bCs/>
              <w:sz w:val="26"/>
              <w:szCs w:val="26"/>
            </w:rPr>
            <w:fldChar w:fldCharType="separate"/>
          </w:r>
          <w:r>
            <w:rPr>
              <w:rStyle w:val="15"/>
              <w:rFonts w:hint="default" w:ascii="Times New Roman" w:hAnsi="Times New Roman" w:eastAsia="Times New Roman" w:cs="Times New Roman"/>
              <w:b/>
              <w:bCs/>
              <w:i w:val="0"/>
              <w:iCs w:val="0"/>
              <w:sz w:val="26"/>
              <w:szCs w:val="26"/>
              <w:lang w:eastAsia="en-GB"/>
            </w:rPr>
            <w:t>PHẦN 2: THIẾT KẾ ĐỘNG CƠ FUZZING BLACK-BOX VÀ GREYBOX</w:t>
          </w:r>
          <w:r>
            <w:rPr>
              <w:rFonts w:hint="default" w:ascii="Times New Roman" w:hAnsi="Times New Roman" w:cs="Times New Roman"/>
              <w:b/>
              <w:bCs/>
              <w:i w:val="0"/>
              <w:iCs w:val="0"/>
              <w:sz w:val="26"/>
              <w:szCs w:val="26"/>
            </w:rPr>
            <w:tab/>
          </w:r>
          <w:r>
            <w:rPr>
              <w:rFonts w:hint="default" w:ascii="Times New Roman" w:hAnsi="Times New Roman" w:cs="Times New Roman"/>
              <w:b/>
              <w:bCs/>
              <w:i w:val="0"/>
              <w:iCs w:val="0"/>
              <w:sz w:val="26"/>
              <w:szCs w:val="26"/>
            </w:rPr>
            <w:fldChar w:fldCharType="begin"/>
          </w:r>
          <w:r>
            <w:rPr>
              <w:rFonts w:hint="default" w:ascii="Times New Roman" w:hAnsi="Times New Roman" w:cs="Times New Roman"/>
              <w:b/>
              <w:bCs/>
              <w:i w:val="0"/>
              <w:iCs w:val="0"/>
              <w:sz w:val="26"/>
              <w:szCs w:val="26"/>
            </w:rPr>
            <w:instrText xml:space="preserve"> PAGEREF _Toc244182496 \h </w:instrText>
          </w:r>
          <w:r>
            <w:rPr>
              <w:rFonts w:hint="default" w:ascii="Times New Roman" w:hAnsi="Times New Roman" w:cs="Times New Roman"/>
              <w:b/>
              <w:bCs/>
              <w:i w:val="0"/>
              <w:iCs w:val="0"/>
              <w:sz w:val="26"/>
              <w:szCs w:val="26"/>
            </w:rPr>
            <w:fldChar w:fldCharType="separate"/>
          </w:r>
          <w:r>
            <w:rPr>
              <w:rFonts w:hint="default" w:ascii="Times New Roman" w:hAnsi="Times New Roman" w:cs="Times New Roman"/>
              <w:b/>
              <w:bCs/>
              <w:i w:val="0"/>
              <w:iCs w:val="0"/>
              <w:sz w:val="26"/>
              <w:szCs w:val="26"/>
            </w:rPr>
            <w:t>4</w:t>
          </w:r>
          <w:r>
            <w:rPr>
              <w:rFonts w:hint="default" w:ascii="Times New Roman" w:hAnsi="Times New Roman" w:cs="Times New Roman"/>
              <w:b/>
              <w:bCs/>
              <w:i w:val="0"/>
              <w:iCs w:val="0"/>
              <w:sz w:val="26"/>
              <w:szCs w:val="26"/>
            </w:rPr>
            <w:fldChar w:fldCharType="end"/>
          </w:r>
          <w:r>
            <w:rPr>
              <w:rFonts w:hint="default" w:ascii="Times New Roman" w:hAnsi="Times New Roman" w:cs="Times New Roman"/>
              <w:b/>
              <w:bCs/>
              <w:i w:val="0"/>
              <w:iCs w:val="0"/>
              <w:sz w:val="26"/>
              <w:szCs w:val="26"/>
            </w:rPr>
            <w:fldChar w:fldCharType="end"/>
          </w:r>
        </w:p>
        <w:p w14:paraId="79AC87CA">
          <w:pPr>
            <w:pStyle w:val="20"/>
            <w:tabs>
              <w:tab w:val="right" w:leader="dot" w:pos="9016"/>
            </w:tabs>
            <w:jc w:val="center"/>
            <w:rPr>
              <w:rFonts w:hint="default" w:ascii="Times New Roman" w:hAnsi="Times New Roman" w:cs="Times New Roman" w:eastAsiaTheme="minorEastAsia"/>
              <w:b w:val="0"/>
              <w:bCs w:val="0"/>
              <w:sz w:val="26"/>
              <w:szCs w:val="26"/>
              <w:lang w:eastAsia="en-GB"/>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"_Toc244182497" </w:instrText>
          </w:r>
          <w:r>
            <w:rPr>
              <w:rFonts w:hint="default" w:ascii="Times New Roman" w:hAnsi="Times New Roman" w:cs="Times New Roman"/>
              <w:sz w:val="26"/>
              <w:szCs w:val="26"/>
            </w:rPr>
            <w:fldChar w:fldCharType="separate"/>
          </w:r>
          <w:r>
            <w:rPr>
              <w:rStyle w:val="15"/>
              <w:rFonts w:hint="default" w:ascii="Times New Roman" w:hAnsi="Times New Roman" w:eastAsia="Times New Roman" w:cs="Times New Roman"/>
              <w:b w:val="0"/>
              <w:bCs w:val="0"/>
              <w:sz w:val="26"/>
              <w:szCs w:val="26"/>
              <w:lang w:eastAsia="en-GB"/>
            </w:rPr>
            <w:t>2.1. Phân Tích Rào Cản Toán Học Của Black-Box Fuzzing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_Toc244182497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6AE23A54">
          <w:pPr>
            <w:pStyle w:val="20"/>
            <w:tabs>
              <w:tab w:val="right" w:leader="dot" w:pos="9016"/>
            </w:tabs>
            <w:jc w:val="center"/>
            <w:rPr>
              <w:rFonts w:hint="default" w:ascii="Times New Roman" w:hAnsi="Times New Roman" w:cs="Times New Roman" w:eastAsiaTheme="minorEastAsia"/>
              <w:b w:val="0"/>
              <w:bCs w:val="0"/>
              <w:sz w:val="26"/>
              <w:szCs w:val="26"/>
              <w:lang w:eastAsia="en-GB"/>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"_Toc244182498" </w:instrText>
          </w:r>
          <w:r>
            <w:rPr>
              <w:rFonts w:hint="default" w:ascii="Times New Roman" w:hAnsi="Times New Roman" w:cs="Times New Roman"/>
              <w:sz w:val="26"/>
              <w:szCs w:val="26"/>
            </w:rPr>
            <w:fldChar w:fldCharType="separate"/>
          </w:r>
          <w:r>
            <w:rPr>
              <w:rStyle w:val="15"/>
              <w:rFonts w:hint="default" w:ascii="Times New Roman" w:hAnsi="Times New Roman" w:eastAsia="Times New Roman" w:cs="Times New Roman"/>
              <w:b w:val="0"/>
              <w:bCs w:val="0"/>
              <w:sz w:val="26"/>
              <w:szCs w:val="26"/>
              <w:lang w:eastAsia="en-GB"/>
            </w:rPr>
            <w:t>2.2. Cơ Chế Greybox Coverage-Guided Fuzzer (Định Hướng Độ Phủ Biên)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_Toc244182498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4</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03E4A294">
          <w:pPr>
            <w:pStyle w:val="19"/>
            <w:tabs>
              <w:tab w:val="right" w:leader="dot" w:pos="9016"/>
            </w:tabs>
            <w:jc w:val="center"/>
            <w:rPr>
              <w:rFonts w:hint="default" w:ascii="Times New Roman" w:hAnsi="Times New Roman" w:cs="Times New Roman" w:eastAsiaTheme="minorEastAsia"/>
              <w:b/>
              <w:bCs/>
              <w:i w:val="0"/>
              <w:iCs w:val="0"/>
              <w:sz w:val="26"/>
              <w:szCs w:val="26"/>
              <w:lang w:eastAsia="en-GB"/>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"_Toc244182499" </w:instrText>
          </w:r>
          <w:r>
            <w:rPr>
              <w:rFonts w:hint="default" w:ascii="Times New Roman" w:hAnsi="Times New Roman" w:cs="Times New Roman"/>
              <w:b/>
              <w:bCs/>
              <w:sz w:val="26"/>
              <w:szCs w:val="26"/>
            </w:rPr>
            <w:fldChar w:fldCharType="separate"/>
          </w:r>
          <w:r>
            <w:rPr>
              <w:rStyle w:val="15"/>
              <w:rFonts w:hint="default" w:ascii="Times New Roman" w:hAnsi="Times New Roman" w:eastAsia="Times New Roman" w:cs="Times New Roman"/>
              <w:b/>
              <w:bCs/>
              <w:i w:val="0"/>
              <w:iCs w:val="0"/>
              <w:sz w:val="26"/>
              <w:szCs w:val="26"/>
              <w:lang w:eastAsia="en-GB"/>
            </w:rPr>
            <w:t>PHẦN 3: KẾT QUẢ ĐO LƯỜNG ĐỊNH LƯỢNG 30 TRIALS BENCHMARK</w:t>
          </w:r>
          <w:r>
            <w:rPr>
              <w:rFonts w:hint="default" w:ascii="Times New Roman" w:hAnsi="Times New Roman" w:cs="Times New Roman"/>
              <w:b/>
              <w:bCs/>
              <w:i w:val="0"/>
              <w:iCs w:val="0"/>
              <w:sz w:val="26"/>
              <w:szCs w:val="26"/>
            </w:rPr>
            <w:tab/>
          </w:r>
          <w:r>
            <w:rPr>
              <w:rFonts w:hint="default" w:ascii="Times New Roman" w:hAnsi="Times New Roman" w:cs="Times New Roman"/>
              <w:b/>
              <w:bCs/>
              <w:i w:val="0"/>
              <w:iCs w:val="0"/>
              <w:sz w:val="26"/>
              <w:szCs w:val="26"/>
            </w:rPr>
            <w:fldChar w:fldCharType="begin"/>
          </w:r>
          <w:r>
            <w:rPr>
              <w:rFonts w:hint="default" w:ascii="Times New Roman" w:hAnsi="Times New Roman" w:cs="Times New Roman"/>
              <w:b/>
              <w:bCs/>
              <w:i w:val="0"/>
              <w:iCs w:val="0"/>
              <w:sz w:val="26"/>
              <w:szCs w:val="26"/>
            </w:rPr>
            <w:instrText xml:space="preserve"> PAGEREF _Toc244182499 \h </w:instrText>
          </w:r>
          <w:r>
            <w:rPr>
              <w:rFonts w:hint="default" w:ascii="Times New Roman" w:hAnsi="Times New Roman" w:cs="Times New Roman"/>
              <w:b/>
              <w:bCs/>
              <w:i w:val="0"/>
              <w:iCs w:val="0"/>
              <w:sz w:val="26"/>
              <w:szCs w:val="26"/>
            </w:rPr>
            <w:fldChar w:fldCharType="separate"/>
          </w:r>
          <w:r>
            <w:rPr>
              <w:rFonts w:hint="default" w:ascii="Times New Roman" w:hAnsi="Times New Roman" w:cs="Times New Roman"/>
              <w:b/>
              <w:bCs/>
              <w:i w:val="0"/>
              <w:iCs w:val="0"/>
              <w:sz w:val="26"/>
              <w:szCs w:val="26"/>
            </w:rPr>
            <w:t>5</w:t>
          </w:r>
          <w:r>
            <w:rPr>
              <w:rFonts w:hint="default" w:ascii="Times New Roman" w:hAnsi="Times New Roman" w:cs="Times New Roman"/>
              <w:b/>
              <w:bCs/>
              <w:i w:val="0"/>
              <w:iCs w:val="0"/>
              <w:sz w:val="26"/>
              <w:szCs w:val="26"/>
            </w:rPr>
            <w:fldChar w:fldCharType="end"/>
          </w:r>
          <w:r>
            <w:rPr>
              <w:rFonts w:hint="default" w:ascii="Times New Roman" w:hAnsi="Times New Roman" w:cs="Times New Roman"/>
              <w:b/>
              <w:bCs/>
              <w:i w:val="0"/>
              <w:iCs w:val="0"/>
              <w:sz w:val="26"/>
              <w:szCs w:val="26"/>
            </w:rPr>
            <w:fldChar w:fldCharType="end"/>
          </w:r>
        </w:p>
        <w:p w14:paraId="753DB731">
          <w:pPr>
            <w:pStyle w:val="20"/>
            <w:tabs>
              <w:tab w:val="right" w:leader="dot" w:pos="9016"/>
            </w:tabs>
            <w:jc w:val="center"/>
            <w:rPr>
              <w:rFonts w:hint="default" w:ascii="Times New Roman" w:hAnsi="Times New Roman" w:cs="Times New Roman" w:eastAsiaTheme="minorEastAsia"/>
              <w:b w:val="0"/>
              <w:bCs w:val="0"/>
              <w:sz w:val="26"/>
              <w:szCs w:val="26"/>
              <w:lang w:eastAsia="en-GB"/>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"_Toc244182500" </w:instrText>
          </w:r>
          <w:r>
            <w:rPr>
              <w:rFonts w:hint="default" w:ascii="Times New Roman" w:hAnsi="Times New Roman" w:cs="Times New Roman"/>
              <w:sz w:val="26"/>
              <w:szCs w:val="26"/>
            </w:rPr>
            <w:fldChar w:fldCharType="separate"/>
          </w:r>
          <w:r>
            <w:rPr>
              <w:rStyle w:val="15"/>
              <w:rFonts w:hint="default" w:ascii="Times New Roman" w:hAnsi="Times New Roman" w:eastAsia="Times New Roman" w:cs="Times New Roman"/>
              <w:b w:val="0"/>
              <w:bCs w:val="0"/>
              <w:sz w:val="26"/>
              <w:szCs w:val="26"/>
              <w:lang w:eastAsia="en-GB"/>
            </w:rPr>
            <w:t>3.1. Bảng Dữ Liệu Đối Chuẩn Thực Nghiệm 30 Trials</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_Toc244182500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5BA9D22D">
          <w:pPr>
            <w:pStyle w:val="20"/>
            <w:tabs>
              <w:tab w:val="right" w:leader="dot" w:pos="9016"/>
            </w:tabs>
            <w:jc w:val="center"/>
            <w:rPr>
              <w:rFonts w:hint="default" w:ascii="Times New Roman" w:hAnsi="Times New Roman" w:cs="Times New Roman" w:eastAsiaTheme="minorEastAsia"/>
              <w:b w:val="0"/>
              <w:bCs w:val="0"/>
              <w:sz w:val="26"/>
              <w:szCs w:val="26"/>
              <w:lang w:eastAsia="en-GB"/>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"_Toc244182501" </w:instrText>
          </w:r>
          <w:r>
            <w:rPr>
              <w:rFonts w:hint="default" w:ascii="Times New Roman" w:hAnsi="Times New Roman" w:cs="Times New Roman"/>
              <w:sz w:val="26"/>
              <w:szCs w:val="26"/>
            </w:rPr>
            <w:fldChar w:fldCharType="separate"/>
          </w:r>
          <w:r>
            <w:rPr>
              <w:rStyle w:val="15"/>
              <w:rFonts w:hint="default" w:ascii="Times New Roman" w:hAnsi="Times New Roman" w:eastAsia="Times New Roman" w:cs="Times New Roman"/>
              <w:b w:val="0"/>
              <w:bCs w:val="0"/>
              <w:sz w:val="26"/>
              <w:szCs w:val="26"/>
              <w:lang w:eastAsia="en-GB"/>
            </w:rPr>
            <w:t>3.2. Biểu Đồ &amp; Phân Tích Thống Kê Ti</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_Toc244182501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1CF10076">
          <w:pPr>
            <w:pStyle w:val="20"/>
            <w:tabs>
              <w:tab w:val="right" w:leader="dot" w:pos="9016"/>
            </w:tabs>
            <w:jc w:val="center"/>
            <w:rPr>
              <w:rFonts w:hint="default" w:ascii="Times New Roman" w:hAnsi="Times New Roman" w:cs="Times New Roman" w:eastAsiaTheme="minorEastAsia"/>
              <w:b w:val="0"/>
              <w:bCs w:val="0"/>
              <w:sz w:val="26"/>
              <w:szCs w:val="26"/>
              <w:lang w:eastAsia="en-GB"/>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"_Toc244182502" </w:instrText>
          </w:r>
          <w:r>
            <w:rPr>
              <w:rFonts w:hint="default" w:ascii="Times New Roman" w:hAnsi="Times New Roman" w:cs="Times New Roman"/>
              <w:sz w:val="26"/>
              <w:szCs w:val="26"/>
            </w:rPr>
            <w:fldChar w:fldCharType="separate"/>
          </w:r>
          <w:r>
            <w:rPr>
              <w:rStyle w:val="15"/>
              <w:rFonts w:hint="default" w:ascii="Times New Roman" w:hAnsi="Times New Roman" w:eastAsia="Times New Roman" w:cs="Times New Roman"/>
              <w:b w:val="0"/>
              <w:bCs w:val="0"/>
              <w:sz w:val="26"/>
              <w:szCs w:val="26"/>
              <w:lang w:eastAsia="en-GB"/>
            </w:rPr>
            <w:t>me-to-First-Crash</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_Toc244182502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5</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64AB68DC">
          <w:pPr>
            <w:pStyle w:val="20"/>
            <w:tabs>
              <w:tab w:val="right" w:leader="dot" w:pos="9016"/>
            </w:tabs>
            <w:jc w:val="center"/>
            <w:rPr>
              <w:rFonts w:hint="default" w:ascii="Times New Roman" w:hAnsi="Times New Roman" w:cs="Times New Roman" w:eastAsiaTheme="minorEastAsia"/>
              <w:b w:val="0"/>
              <w:bCs w:val="0"/>
              <w:sz w:val="26"/>
              <w:szCs w:val="26"/>
              <w:lang w:eastAsia="en-GB"/>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"_Toc244182503" </w:instrText>
          </w:r>
          <w:r>
            <w:rPr>
              <w:rFonts w:hint="default" w:ascii="Times New Roman" w:hAnsi="Times New Roman" w:cs="Times New Roman"/>
              <w:sz w:val="26"/>
              <w:szCs w:val="26"/>
            </w:rPr>
            <w:fldChar w:fldCharType="separate"/>
          </w:r>
          <w:r>
            <w:rPr>
              <w:rStyle w:val="15"/>
              <w:rFonts w:hint="default" w:ascii="Times New Roman" w:hAnsi="Times New Roman" w:eastAsia="Times New Roman" w:cs="Times New Roman"/>
              <w:b w:val="0"/>
              <w:bCs w:val="0"/>
              <w:sz w:val="26"/>
              <w:szCs w:val="26"/>
              <w:lang w:eastAsia="en-GB"/>
            </w:rPr>
            <w:t>3.3. So Sánh Tỷ Lệ Thành Công (Success Rate) Giữa 3 Trường Phái</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_Toc244182503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6</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1EE2B064">
          <w:pPr>
            <w:pStyle w:val="19"/>
            <w:tabs>
              <w:tab w:val="right" w:leader="dot" w:pos="9016"/>
            </w:tabs>
            <w:jc w:val="center"/>
            <w:rPr>
              <w:rFonts w:hint="default" w:ascii="Times New Roman" w:hAnsi="Times New Roman" w:cs="Times New Roman" w:eastAsiaTheme="minorEastAsia"/>
              <w:b/>
              <w:bCs/>
              <w:i w:val="0"/>
              <w:iCs w:val="0"/>
              <w:sz w:val="26"/>
              <w:szCs w:val="26"/>
              <w:lang w:eastAsia="en-GB"/>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"_Toc244182504" </w:instrText>
          </w:r>
          <w:r>
            <w:rPr>
              <w:rFonts w:hint="default" w:ascii="Times New Roman" w:hAnsi="Times New Roman" w:cs="Times New Roman"/>
              <w:b/>
              <w:bCs/>
              <w:sz w:val="26"/>
              <w:szCs w:val="26"/>
            </w:rPr>
            <w:fldChar w:fldCharType="separate"/>
          </w:r>
          <w:r>
            <w:rPr>
              <w:rStyle w:val="15"/>
              <w:rFonts w:hint="default" w:ascii="Times New Roman" w:hAnsi="Times New Roman" w:eastAsia="Times New Roman" w:cs="Times New Roman"/>
              <w:b/>
              <w:bCs/>
              <w:i w:val="0"/>
              <w:iCs w:val="0"/>
              <w:sz w:val="26"/>
              <w:szCs w:val="26"/>
              <w:lang w:eastAsia="en-GB"/>
            </w:rPr>
            <w:t>PHẦN 4: MA TRẬN CHU TRÌNH TIẾN HÓA KIỂM THỬ &amp; VÁ LỖI (4 MỐC)</w:t>
          </w:r>
          <w:r>
            <w:rPr>
              <w:rFonts w:hint="default" w:ascii="Times New Roman" w:hAnsi="Times New Roman" w:cs="Times New Roman"/>
              <w:b/>
              <w:bCs/>
              <w:i w:val="0"/>
              <w:iCs w:val="0"/>
              <w:sz w:val="26"/>
              <w:szCs w:val="26"/>
            </w:rPr>
            <w:tab/>
          </w:r>
          <w:r>
            <w:rPr>
              <w:rFonts w:hint="default" w:ascii="Times New Roman" w:hAnsi="Times New Roman" w:cs="Times New Roman"/>
              <w:b/>
              <w:bCs/>
              <w:i w:val="0"/>
              <w:iCs w:val="0"/>
              <w:sz w:val="26"/>
              <w:szCs w:val="26"/>
            </w:rPr>
            <w:fldChar w:fldCharType="begin"/>
          </w:r>
          <w:r>
            <w:rPr>
              <w:rFonts w:hint="default" w:ascii="Times New Roman" w:hAnsi="Times New Roman" w:cs="Times New Roman"/>
              <w:b/>
              <w:bCs/>
              <w:i w:val="0"/>
              <w:iCs w:val="0"/>
              <w:sz w:val="26"/>
              <w:szCs w:val="26"/>
            </w:rPr>
            <w:instrText xml:space="preserve"> PAGEREF _Toc244182504 \h </w:instrText>
          </w:r>
          <w:r>
            <w:rPr>
              <w:rFonts w:hint="default" w:ascii="Times New Roman" w:hAnsi="Times New Roman" w:cs="Times New Roman"/>
              <w:b/>
              <w:bCs/>
              <w:i w:val="0"/>
              <w:iCs w:val="0"/>
              <w:sz w:val="26"/>
              <w:szCs w:val="26"/>
            </w:rPr>
            <w:fldChar w:fldCharType="separate"/>
          </w:r>
          <w:r>
            <w:rPr>
              <w:rFonts w:hint="default" w:ascii="Times New Roman" w:hAnsi="Times New Roman" w:cs="Times New Roman"/>
              <w:b/>
              <w:bCs/>
              <w:i w:val="0"/>
              <w:iCs w:val="0"/>
              <w:sz w:val="26"/>
              <w:szCs w:val="26"/>
            </w:rPr>
            <w:t>7</w:t>
          </w:r>
          <w:r>
            <w:rPr>
              <w:rFonts w:hint="default" w:ascii="Times New Roman" w:hAnsi="Times New Roman" w:cs="Times New Roman"/>
              <w:b/>
              <w:bCs/>
              <w:i w:val="0"/>
              <w:iCs w:val="0"/>
              <w:sz w:val="26"/>
              <w:szCs w:val="26"/>
            </w:rPr>
            <w:fldChar w:fldCharType="end"/>
          </w:r>
          <w:r>
            <w:rPr>
              <w:rFonts w:hint="default" w:ascii="Times New Roman" w:hAnsi="Times New Roman" w:cs="Times New Roman"/>
              <w:b/>
              <w:bCs/>
              <w:i w:val="0"/>
              <w:iCs w:val="0"/>
              <w:sz w:val="26"/>
              <w:szCs w:val="26"/>
            </w:rPr>
            <w:fldChar w:fldCharType="end"/>
          </w:r>
        </w:p>
        <w:p w14:paraId="7995B874">
          <w:pPr>
            <w:pStyle w:val="20"/>
            <w:tabs>
              <w:tab w:val="right" w:leader="dot" w:pos="9016"/>
            </w:tabs>
            <w:jc w:val="center"/>
            <w:rPr>
              <w:rFonts w:hint="default" w:ascii="Times New Roman" w:hAnsi="Times New Roman" w:cs="Times New Roman" w:eastAsiaTheme="minorEastAsia"/>
              <w:b w:val="0"/>
              <w:bCs w:val="0"/>
              <w:sz w:val="26"/>
              <w:szCs w:val="26"/>
              <w:lang w:eastAsia="en-GB"/>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"_Toc244182505" </w:instrText>
          </w:r>
          <w:r>
            <w:rPr>
              <w:rFonts w:hint="default" w:ascii="Times New Roman" w:hAnsi="Times New Roman" w:cs="Times New Roman"/>
              <w:sz w:val="26"/>
              <w:szCs w:val="26"/>
            </w:rPr>
            <w:fldChar w:fldCharType="separate"/>
          </w:r>
          <w:r>
            <w:rPr>
              <w:rStyle w:val="15"/>
              <w:rFonts w:hint="default" w:ascii="Times New Roman" w:hAnsi="Times New Roman" w:eastAsia="Times New Roman" w:cs="Times New Roman"/>
              <w:b w:val="0"/>
              <w:bCs w:val="0"/>
              <w:sz w:val="26"/>
              <w:szCs w:val="26"/>
              <w:lang w:eastAsia="en-GB"/>
            </w:rPr>
            <w:t>4.1. Chu Trình Tiến Hóa Vá Lỗi Đa Giai Đoạn (v0v0.1v0.2v1)</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_Toc244182505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7</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7FD228F5">
          <w:pPr>
            <w:pStyle w:val="20"/>
            <w:tabs>
              <w:tab w:val="right" w:leader="dot" w:pos="9016"/>
            </w:tabs>
            <w:jc w:val="center"/>
            <w:rPr>
              <w:rFonts w:hint="default" w:ascii="Times New Roman" w:hAnsi="Times New Roman" w:cs="Times New Roman" w:eastAsiaTheme="minorEastAsia"/>
              <w:b w:val="0"/>
              <w:bCs w:val="0"/>
              <w:sz w:val="26"/>
              <w:szCs w:val="26"/>
              <w:lang w:eastAsia="en-GB"/>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"_Toc244182506" </w:instrText>
          </w:r>
          <w:r>
            <w:rPr>
              <w:rFonts w:hint="default" w:ascii="Times New Roman" w:hAnsi="Times New Roman" w:cs="Times New Roman"/>
              <w:sz w:val="26"/>
              <w:szCs w:val="26"/>
            </w:rPr>
            <w:fldChar w:fldCharType="separate"/>
          </w:r>
          <w:r>
            <w:rPr>
              <w:rStyle w:val="15"/>
              <w:rFonts w:hint="default" w:ascii="Times New Roman" w:hAnsi="Times New Roman" w:eastAsia="Times New Roman" w:cs="Times New Roman"/>
              <w:b w:val="0"/>
              <w:bCs w:val="0"/>
              <w:sz w:val="26"/>
              <w:szCs w:val="26"/>
              <w:lang w:eastAsia="en-GB"/>
            </w:rPr>
            <w:t>4.2. Bảng Ma Trận Test Case Sinh Từ Fuzzing (Chuẩn Hóa Công Cụ Giảng Viên)</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_Toc244182506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8</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3C7A31B8">
          <w:pPr>
            <w:pStyle w:val="20"/>
            <w:tabs>
              <w:tab w:val="right" w:leader="dot" w:pos="9016"/>
            </w:tabs>
            <w:jc w:val="center"/>
            <w:rPr>
              <w:rFonts w:hint="default" w:ascii="Times New Roman" w:hAnsi="Times New Roman" w:cs="Times New Roman" w:eastAsiaTheme="minorEastAsia"/>
              <w:b w:val="0"/>
              <w:bCs w:val="0"/>
              <w:sz w:val="26"/>
              <w:szCs w:val="26"/>
              <w:lang w:eastAsia="en-GB"/>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"_Toc244182507" </w:instrText>
          </w:r>
          <w:r>
            <w:rPr>
              <w:rFonts w:hint="default" w:ascii="Times New Roman" w:hAnsi="Times New Roman" w:cs="Times New Roman"/>
              <w:sz w:val="26"/>
              <w:szCs w:val="26"/>
            </w:rPr>
            <w:fldChar w:fldCharType="separate"/>
          </w:r>
          <w:r>
            <w:rPr>
              <w:rStyle w:val="15"/>
              <w:rFonts w:hint="default" w:ascii="Times New Roman" w:hAnsi="Times New Roman" w:eastAsia="Times New Roman" w:cs="Times New Roman"/>
              <w:b w:val="0"/>
              <w:bCs w:val="0"/>
              <w:sz w:val="26"/>
              <w:szCs w:val="26"/>
              <w:lang w:eastAsia="en-GB"/>
            </w:rPr>
            <w:t>4.3. Bảng Ma Trận Tệp Vector Nhị Phân Kích Hoạt Crash (PoC Crashes)</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_Toc244182507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11</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36D23D48">
          <w:pPr>
            <w:pStyle w:val="19"/>
            <w:tabs>
              <w:tab w:val="right" w:leader="dot" w:pos="9016"/>
            </w:tabs>
            <w:jc w:val="center"/>
            <w:rPr>
              <w:rFonts w:hint="default" w:ascii="Times New Roman" w:hAnsi="Times New Roman" w:cs="Times New Roman" w:eastAsiaTheme="minorEastAsia"/>
              <w:b/>
              <w:bCs/>
              <w:i w:val="0"/>
              <w:iCs w:val="0"/>
              <w:sz w:val="26"/>
              <w:szCs w:val="26"/>
              <w:lang w:eastAsia="en-GB"/>
            </w:rPr>
          </w:pPr>
          <w:r>
            <w:rPr>
              <w:rFonts w:hint="default" w:ascii="Times New Roman" w:hAnsi="Times New Roman" w:cs="Times New Roman"/>
              <w:b/>
              <w:bCs/>
              <w:sz w:val="26"/>
              <w:szCs w:val="26"/>
            </w:rPr>
            <w:fldChar w:fldCharType="begin"/>
          </w:r>
          <w:r>
            <w:rPr>
              <w:rFonts w:hint="default" w:ascii="Times New Roman" w:hAnsi="Times New Roman" w:cs="Times New Roman"/>
              <w:b/>
              <w:bCs/>
              <w:sz w:val="26"/>
              <w:szCs w:val="26"/>
            </w:rPr>
            <w:instrText xml:space="preserve"> HYPERLINK \l "_Toc244182508" </w:instrText>
          </w:r>
          <w:r>
            <w:rPr>
              <w:rFonts w:hint="default" w:ascii="Times New Roman" w:hAnsi="Times New Roman" w:cs="Times New Roman"/>
              <w:b/>
              <w:bCs/>
              <w:sz w:val="26"/>
              <w:szCs w:val="26"/>
            </w:rPr>
            <w:fldChar w:fldCharType="separate"/>
          </w:r>
          <w:r>
            <w:rPr>
              <w:rStyle w:val="15"/>
              <w:rFonts w:hint="default" w:ascii="Times New Roman" w:hAnsi="Times New Roman" w:eastAsia="Times New Roman" w:cs="Times New Roman"/>
              <w:b/>
              <w:bCs/>
              <w:i w:val="0"/>
              <w:iCs w:val="0"/>
              <w:sz w:val="26"/>
              <w:szCs w:val="26"/>
              <w:lang w:eastAsia="en-GB"/>
            </w:rPr>
            <w:t>PHẦN 5: BẢNG TỔNG HỢP BEFORE / AFTER &amp; ĐÁNH GIÁ CHUNG</w:t>
          </w:r>
          <w:r>
            <w:rPr>
              <w:rFonts w:hint="default" w:ascii="Times New Roman" w:hAnsi="Times New Roman" w:cs="Times New Roman"/>
              <w:b/>
              <w:bCs/>
              <w:i w:val="0"/>
              <w:iCs w:val="0"/>
              <w:sz w:val="26"/>
              <w:szCs w:val="26"/>
            </w:rPr>
            <w:tab/>
          </w:r>
          <w:r>
            <w:rPr>
              <w:rFonts w:hint="default" w:ascii="Times New Roman" w:hAnsi="Times New Roman" w:cs="Times New Roman"/>
              <w:b/>
              <w:bCs/>
              <w:i w:val="0"/>
              <w:iCs w:val="0"/>
              <w:sz w:val="26"/>
              <w:szCs w:val="26"/>
            </w:rPr>
            <w:fldChar w:fldCharType="begin"/>
          </w:r>
          <w:r>
            <w:rPr>
              <w:rFonts w:hint="default" w:ascii="Times New Roman" w:hAnsi="Times New Roman" w:cs="Times New Roman"/>
              <w:b/>
              <w:bCs/>
              <w:i w:val="0"/>
              <w:iCs w:val="0"/>
              <w:sz w:val="26"/>
              <w:szCs w:val="26"/>
            </w:rPr>
            <w:instrText xml:space="preserve"> PAGEREF _Toc244182508 \h </w:instrText>
          </w:r>
          <w:r>
            <w:rPr>
              <w:rFonts w:hint="default" w:ascii="Times New Roman" w:hAnsi="Times New Roman" w:cs="Times New Roman"/>
              <w:b/>
              <w:bCs/>
              <w:i w:val="0"/>
              <w:iCs w:val="0"/>
              <w:sz w:val="26"/>
              <w:szCs w:val="26"/>
            </w:rPr>
            <w:fldChar w:fldCharType="separate"/>
          </w:r>
          <w:r>
            <w:rPr>
              <w:rFonts w:hint="default" w:ascii="Times New Roman" w:hAnsi="Times New Roman" w:cs="Times New Roman"/>
              <w:b/>
              <w:bCs/>
              <w:i w:val="0"/>
              <w:iCs w:val="0"/>
              <w:sz w:val="26"/>
              <w:szCs w:val="26"/>
            </w:rPr>
            <w:t>12</w:t>
          </w:r>
          <w:r>
            <w:rPr>
              <w:rFonts w:hint="default" w:ascii="Times New Roman" w:hAnsi="Times New Roman" w:cs="Times New Roman"/>
              <w:b/>
              <w:bCs/>
              <w:i w:val="0"/>
              <w:iCs w:val="0"/>
              <w:sz w:val="26"/>
              <w:szCs w:val="26"/>
            </w:rPr>
            <w:fldChar w:fldCharType="end"/>
          </w:r>
          <w:r>
            <w:rPr>
              <w:rFonts w:hint="default" w:ascii="Times New Roman" w:hAnsi="Times New Roman" w:cs="Times New Roman"/>
              <w:b/>
              <w:bCs/>
              <w:i w:val="0"/>
              <w:iCs w:val="0"/>
              <w:sz w:val="26"/>
              <w:szCs w:val="26"/>
            </w:rPr>
            <w:fldChar w:fldCharType="end"/>
          </w:r>
        </w:p>
        <w:p w14:paraId="3A85BA0A">
          <w:pPr>
            <w:pStyle w:val="20"/>
            <w:tabs>
              <w:tab w:val="right" w:leader="dot" w:pos="9016"/>
            </w:tabs>
            <w:jc w:val="center"/>
            <w:rPr>
              <w:rFonts w:hint="default" w:ascii="Times New Roman" w:hAnsi="Times New Roman" w:cs="Times New Roman" w:eastAsiaTheme="minorEastAsia"/>
              <w:b w:val="0"/>
              <w:bCs w:val="0"/>
              <w:sz w:val="26"/>
              <w:szCs w:val="26"/>
              <w:lang w:eastAsia="en-GB"/>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"_Toc244182509" </w:instrText>
          </w:r>
          <w:r>
            <w:rPr>
              <w:rFonts w:hint="default" w:ascii="Times New Roman" w:hAnsi="Times New Roman" w:cs="Times New Roman"/>
              <w:sz w:val="26"/>
              <w:szCs w:val="26"/>
            </w:rPr>
            <w:fldChar w:fldCharType="separate"/>
          </w:r>
          <w:r>
            <w:rPr>
              <w:rStyle w:val="15"/>
              <w:rFonts w:hint="default" w:ascii="Times New Roman" w:hAnsi="Times New Roman" w:eastAsia="Times New Roman" w:cs="Times New Roman"/>
              <w:b w:val="0"/>
              <w:bCs w:val="0"/>
              <w:sz w:val="26"/>
              <w:szCs w:val="26"/>
              <w:lang w:eastAsia="en-GB"/>
            </w:rPr>
            <w:t>5.1. Bảng Tổng Hợp Before / After (Chuẩn Table 2)</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_Toc244182509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12</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373EE507">
          <w:pPr>
            <w:pStyle w:val="20"/>
            <w:tabs>
              <w:tab w:val="right" w:leader="dot" w:pos="9016"/>
            </w:tabs>
            <w:jc w:val="center"/>
            <w:rPr>
              <w:rFonts w:hint="default" w:ascii="Times New Roman" w:hAnsi="Times New Roman" w:cs="Times New Roman" w:eastAsiaTheme="minorEastAsia"/>
              <w:b w:val="0"/>
              <w:bCs w:val="0"/>
              <w:sz w:val="26"/>
              <w:szCs w:val="26"/>
              <w:lang w:eastAsia="en-GB"/>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"_Toc244182510" </w:instrText>
          </w:r>
          <w:r>
            <w:rPr>
              <w:rFonts w:hint="default" w:ascii="Times New Roman" w:hAnsi="Times New Roman" w:cs="Times New Roman"/>
              <w:sz w:val="26"/>
              <w:szCs w:val="26"/>
            </w:rPr>
            <w:fldChar w:fldCharType="separate"/>
          </w:r>
          <w:r>
            <w:rPr>
              <w:rStyle w:val="15"/>
              <w:rFonts w:hint="default" w:ascii="Times New Roman" w:hAnsi="Times New Roman" w:eastAsia="Times New Roman" w:cs="Times New Roman"/>
              <w:b w:val="0"/>
              <w:bCs w:val="0"/>
              <w:sz w:val="26"/>
              <w:szCs w:val="26"/>
              <w:lang w:eastAsia="en-GB"/>
            </w:rPr>
            <w:t>5.2. Đánh Giá Kết Quả Nghiệm Thu Tự Động</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_Toc244182510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02E51DC1">
          <w:pPr>
            <w:pStyle w:val="20"/>
            <w:tabs>
              <w:tab w:val="right" w:leader="dot" w:pos="9016"/>
            </w:tabs>
            <w:jc w:val="center"/>
            <w:rPr>
              <w:rFonts w:hint="default" w:ascii="Times New Roman" w:hAnsi="Times New Roman" w:cs="Times New Roman" w:eastAsiaTheme="minorEastAsia"/>
              <w:b w:val="0"/>
              <w:bCs w:val="0"/>
              <w:sz w:val="26"/>
              <w:szCs w:val="26"/>
              <w:lang w:eastAsia="en-GB"/>
            </w:rPr>
          </w:pP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\l "_Toc244182511" </w:instrText>
          </w:r>
          <w:r>
            <w:rPr>
              <w:rFonts w:hint="default" w:ascii="Times New Roman" w:hAnsi="Times New Roman" w:cs="Times New Roman"/>
              <w:sz w:val="26"/>
              <w:szCs w:val="26"/>
            </w:rPr>
            <w:fldChar w:fldCharType="separate"/>
          </w:r>
          <w:r>
            <w:rPr>
              <w:rStyle w:val="15"/>
              <w:rFonts w:hint="default" w:ascii="Times New Roman" w:hAnsi="Times New Roman" w:eastAsia="Times New Roman" w:cs="Times New Roman"/>
              <w:b w:val="0"/>
              <w:bCs w:val="0"/>
              <w:sz w:val="26"/>
              <w:szCs w:val="26"/>
              <w:lang w:eastAsia="en-GB"/>
            </w:rPr>
            <w:t>5.</w:t>
          </w:r>
          <w:r>
            <w:rPr>
              <w:rStyle w:val="15"/>
              <w:rFonts w:hint="default" w:ascii="Times New Roman" w:hAnsi="Times New Roman" w:eastAsia="Times New Roman" w:cs="Times New Roman"/>
              <w:b w:val="0"/>
              <w:bCs w:val="0"/>
              <w:sz w:val="26"/>
              <w:szCs w:val="26"/>
              <w:lang w:val="vi-VN" w:eastAsia="en-GB"/>
            </w:rPr>
            <w:t>3</w:t>
          </w:r>
          <w:r>
            <w:rPr>
              <w:rStyle w:val="15"/>
              <w:rFonts w:hint="default" w:ascii="Times New Roman" w:hAnsi="Times New Roman" w:eastAsia="Times New Roman" w:cs="Times New Roman"/>
              <w:b w:val="0"/>
              <w:bCs w:val="0"/>
              <w:sz w:val="26"/>
              <w:szCs w:val="26"/>
              <w:lang w:eastAsia="en-GB"/>
            </w:rPr>
            <w:t>. Danh Mục Tài Liệu Tham Khảo (IEEE Format)</w:t>
          </w:r>
          <w:r>
            <w:rPr>
              <w:rFonts w:hint="default" w:ascii="Times New Roman" w:hAnsi="Times New Roman" w:cs="Times New Roman"/>
              <w:b w:val="0"/>
              <w:bCs w:val="0"/>
              <w:sz w:val="26"/>
              <w:szCs w:val="26"/>
            </w:rPr>
            <w:tab/>
          </w:r>
          <w:r>
            <w:rPr>
              <w:rFonts w:hint="default" w:ascii="Times New Roman" w:hAnsi="Times New Roman" w:cs="Times New Roman"/>
              <w:b w:val="0"/>
              <w:bCs w:val="0"/>
              <w:sz w:val="26"/>
              <w:szCs w:val="26"/>
            </w:rPr>
            <w:fldChar w:fldCharType="begin"/>
          </w:r>
          <w:r>
            <w:rPr>
              <w:rFonts w:hint="default" w:ascii="Times New Roman" w:hAnsi="Times New Roman" w:cs="Times New Roman"/>
              <w:b w:val="0"/>
              <w:bCs w:val="0"/>
              <w:sz w:val="26"/>
              <w:szCs w:val="26"/>
            </w:rPr>
            <w:instrText xml:space="preserve"> PAGEREF _Toc244182511 \h </w:instrText>
          </w:r>
          <w:r>
            <w:rPr>
              <w:rFonts w:hint="default" w:ascii="Times New Roman" w:hAnsi="Times New Roman" w:cs="Times New Roman"/>
              <w:b w:val="0"/>
              <w:bCs w:val="0"/>
              <w:sz w:val="26"/>
              <w:szCs w:val="26"/>
            </w:rPr>
            <w:fldChar w:fldCharType="separate"/>
          </w:r>
          <w:r>
            <w:rPr>
              <w:rFonts w:hint="default" w:ascii="Times New Roman" w:hAnsi="Times New Roman" w:cs="Times New Roman"/>
              <w:b w:val="0"/>
              <w:bCs w:val="0"/>
              <w:sz w:val="26"/>
              <w:szCs w:val="26"/>
            </w:rPr>
            <w:t>13</w:t>
          </w:r>
          <w:r>
            <w:rPr>
              <w:rFonts w:hint="default" w:ascii="Times New Roman" w:hAnsi="Times New Roman" w:cs="Times New Roman"/>
              <w:b w:val="0"/>
              <w:bCs w:val="0"/>
              <w:sz w:val="26"/>
              <w:szCs w:val="26"/>
            </w:rPr>
            <w:fldChar w:fldCharType="end"/>
          </w:r>
          <w:r>
            <w:rPr>
              <w:rFonts w:hint="default" w:ascii="Times New Roman" w:hAnsi="Times New Roman" w:cs="Times New Roman"/>
              <w:b w:val="0"/>
              <w:bCs w:val="0"/>
              <w:sz w:val="26"/>
              <w:szCs w:val="26"/>
            </w:rPr>
            <w:fldChar w:fldCharType="end"/>
          </w:r>
        </w:p>
        <w:p w14:paraId="05E52F87">
          <w:pPr>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fldChar w:fldCharType="end"/>
          </w:r>
        </w:p>
      </w:sdtContent>
    </w:sdt>
    <w:p w14:paraId="26C8666C">
      <w:pPr>
        <w:jc w:val="center"/>
        <w:rPr>
          <w:rFonts w:hint="default" w:ascii="Times New Roman" w:hAnsi="Times New Roman" w:eastAsia="Times New Roman" w:cs="Times New Roman"/>
          <w:color w:val="000000" w:themeColor="text1"/>
          <w:kern w:val="0"/>
          <w:sz w:val="26"/>
          <w:szCs w:val="26"/>
          <w:lang w:val="vi-VN" w:eastAsia="en-GB"/>
          <w14:textFill>
            <w14:solidFill>
              <w14:schemeClr w14:val="tx1"/>
            </w14:solidFill>
          </w14:textFill>
          <w14:ligatures w14:val="none"/>
        </w:rPr>
      </w:pPr>
      <w:bookmarkStart w:id="20" w:name="_GoBack"/>
      <w:bookmarkEnd w:id="20"/>
      <w:r>
        <w:rPr>
          <w:rFonts w:hint="default" w:ascii="Times New Roman" w:hAnsi="Times New Roman" w:eastAsia="Times New Roman" w:cs="Times New Roman"/>
          <w:color w:val="000000" w:themeColor="text1"/>
          <w:kern w:val="0"/>
          <w:sz w:val="26"/>
          <w:szCs w:val="26"/>
          <w:lang w:val="vi-VN" w:eastAsia="en-GB"/>
          <w14:textFill>
            <w14:solidFill>
              <w14:schemeClr w14:val="tx1"/>
            </w14:solidFill>
          </w14:textFill>
          <w14:ligatures w14:val="none"/>
        </w:rPr>
        <w:br w:type="page"/>
      </w:r>
    </w:p>
    <w:p w14:paraId="7D6D321A">
      <w:pPr>
        <w:pStyle w:val="2"/>
        <w:jc w:val="center"/>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sectPr>
          <w:headerReference r:id="rId5" w:type="default"/>
          <w:footerReference r:id="rId6" w:type="default"/>
          <w:pgSz w:w="11906" w:h="16838"/>
          <w:pgMar w:top="1440" w:right="1440" w:bottom="1440" w:left="1440" w:header="708" w:footer="708" w:gutter="0"/>
          <w:pgNumType w:fmt="lowerRoman" w:start="1"/>
          <w:cols w:space="708" w:num="1"/>
          <w:docGrid w:linePitch="360" w:charSpace="0"/>
        </w:sectPr>
      </w:pPr>
      <w:bookmarkStart w:id="0" w:name="_Toc244182492"/>
    </w:p>
    <w:p w14:paraId="76558E13">
      <w:pPr>
        <w:pStyle w:val="2"/>
        <w:jc w:val="center"/>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pPr>
      <w:r>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t>PHẦN 1: TỔNG QUAN ĐỀ TÀI &amp; BỀ MẶT TẤN CÔNG</w:t>
      </w:r>
      <w:bookmarkEnd w:id="0"/>
    </w:p>
    <w:p w14:paraId="4B3876BF">
      <w:pPr>
        <w:pStyle w:val="3"/>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pPr>
      <w:bookmarkStart w:id="1" w:name="_Toc244182493"/>
      <w:r>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t>1.1. Bối cảnh Nghiên cứu, Mục tiêu &amp; Bề mặt Tấn công</w:t>
      </w:r>
      <w:bookmarkEnd w:id="1"/>
    </w:p>
    <w:p w14:paraId="5030635D">
      <w:pPr>
        <w:spacing w:after="20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Trong các hệ thống nhúng, thiết bị mạng và cảm biến IoT, các bộ phân tích cú pháp dữ liệu nhị phân (Binary Parsers) là chốt chặn phòng thủ đầu tiên tiếp xúc trực tiếp với luồng dữ liệu mạng không đáng tin cậy (</w:t>
      </w:r>
      <w:r>
        <w:rPr>
          <w:rFonts w:hint="default" w:ascii="Times New Roman" w:hAnsi="Times New Roman" w:eastAsia="Times New Roman" w:cs="Times New Roman"/>
          <w:i/>
          <w:iCs/>
          <w:color w:val="000000" w:themeColor="text1"/>
          <w:kern w:val="0"/>
          <w:sz w:val="26"/>
          <w:szCs w:val="26"/>
          <w:lang w:eastAsia="en-GB"/>
          <w14:textFill>
            <w14:solidFill>
              <w14:schemeClr w14:val="tx1"/>
            </w14:solidFill>
          </w14:textFill>
          <w14:ligatures w14:val="none"/>
        </w:rPr>
        <w:t>Untrusted Network Input</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Do đặc thù yêu cầu tối ưu hóa băng thông và độ trễ vi giây, các parser này thường được hiện thực bằng ngôn ngữ C/C++ cấp thấp. Tuy nhiên, C không có cơ chế quản lý bộ nhớ tự động, do đó mọi sai sót trong tính toán kích thước hoặc quản lý con trỏ đều tạo ra các khiếm khuyết an toàn bộ nhớ (</w:t>
      </w:r>
      <w:r>
        <w:rPr>
          <w:rFonts w:hint="default" w:ascii="Times New Roman" w:hAnsi="Times New Roman" w:eastAsia="Times New Roman" w:cs="Times New Roman"/>
          <w:i/>
          <w:iCs/>
          <w:color w:val="000000" w:themeColor="text1"/>
          <w:kern w:val="0"/>
          <w:sz w:val="26"/>
          <w:szCs w:val="26"/>
          <w:lang w:eastAsia="en-GB"/>
          <w14:textFill>
            <w14:solidFill>
              <w14:schemeClr w14:val="tx1"/>
            </w14:solidFill>
          </w14:textFill>
          <w14:ligatures w14:val="none"/>
        </w:rPr>
        <w:t>Memory Corruption</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dẫn tới nguy cơ tê liệt dịch vụ (</w:t>
      </w:r>
      <w:r>
        <w:rPr>
          <w:rFonts w:hint="default" w:ascii="Times New Roman" w:hAnsi="Times New Roman" w:eastAsia="Times New Roman" w:cs="Times New Roman"/>
          <w:i/>
          <w:iCs/>
          <w:color w:val="000000" w:themeColor="text1"/>
          <w:kern w:val="0"/>
          <w:sz w:val="26"/>
          <w:szCs w:val="26"/>
          <w:lang w:eastAsia="en-GB"/>
          <w14:textFill>
            <w14:solidFill>
              <w14:schemeClr w14:val="tx1"/>
            </w14:solidFill>
          </w14:textFill>
          <w14:ligatures w14:val="none"/>
        </w:rPr>
        <w:t>Denial of Service - DoS</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hoặc chiếm quyền kiểm soát con trỏ lệnh thực thi mã tùy ý (</w:t>
      </w:r>
      <w:r>
        <w:rPr>
          <w:rFonts w:hint="default" w:ascii="Times New Roman" w:hAnsi="Times New Roman" w:eastAsia="Times New Roman" w:cs="Times New Roman"/>
          <w:i/>
          <w:iCs/>
          <w:color w:val="000000" w:themeColor="text1"/>
          <w:kern w:val="0"/>
          <w:sz w:val="26"/>
          <w:szCs w:val="26"/>
          <w:lang w:eastAsia="en-GB"/>
          <w14:textFill>
            <w14:solidFill>
              <w14:schemeClr w14:val="tx1"/>
            </w14:solidFill>
          </w14:textFill>
          <w14:ligatures w14:val="none"/>
        </w:rPr>
        <w:t>Remote Code Execution - RCE</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w:t>
      </w:r>
    </w:p>
    <w:p w14:paraId="6B60C8CA">
      <w:pPr>
        <w:spacing w:after="20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Đề tài </w:t>
      </w: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Chủ đề 4: Dự án Fuzzing</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 tập trung vào 4 mục tiêu kỹ thuật then chốt:</w:t>
      </w:r>
    </w:p>
    <w:p w14:paraId="7B03DDB2">
      <w:pPr>
        <w:numPr>
          <w:ilvl w:val="0"/>
          <w:numId w:val="2"/>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Xây dựng bộ phân tích cú pháp C nhị phân FZP1 tiếp nhận luồng gói tin nhị phân thực tế.</w:t>
      </w:r>
    </w:p>
    <w:p w14:paraId="5E5D00A8">
      <w:pPr>
        <w:numPr>
          <w:ilvl w:val="0"/>
          <w:numId w:val="2"/>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Cài đặt có chủ đích và phân tích cơ chế ô nhớ của 3 lỗ hổng kinh điển: </w:t>
      </w: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CWE-121</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 (Stack Buffer Overflow), </w:t>
      </w: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CWE-415</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 (Double Free), và </w:t>
      </w: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CWE-416</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 (Use-After-Free).</w:t>
      </w:r>
    </w:p>
    <w:p w14:paraId="30EF04C6">
      <w:pPr>
        <w:numPr>
          <w:ilvl w:val="0"/>
          <w:numId w:val="2"/>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Hiện thực và đối chuẩn định lượng 3 trường phái Fuzzing: Black-box (mù quáng), Greybox (định hướng độ phủ biên), và White-box Concolic (giải ngược hình thức bằng Microsoft Z3 SMT Solver).</w:t>
      </w:r>
    </w:p>
    <w:p w14:paraId="5C96EE4E">
      <w:pPr>
        <w:numPr>
          <w:ilvl w:val="0"/>
          <w:numId w:val="2"/>
        </w:numPr>
        <w:spacing w:after="20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Chuẩn hóa bản vá an toàn hoàn thiện tuân thủ chuẩn </w:t>
      </w: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SEI CERT C</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 (STR31-C, MEM30-C, MEM31-C), chứng minh tính triệt tiêu lỗi qua chu trình tiến hóa thực nghiệm.</w:t>
      </w:r>
    </w:p>
    <w:p w14:paraId="25410007">
      <w:pPr>
        <w:spacing w:after="20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Bề mặt tấn công (Attack Surface) &amp; Quy mô mã nguồn:</w:t>
      </w:r>
    </w:p>
    <w:p w14:paraId="49AAD047">
      <w:pPr>
        <w:numPr>
          <w:ilvl w:val="0"/>
          <w:numId w:val="3"/>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Cổng tiếp nhận:</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 Hàm process_fzp1_packet(const uint8_t *raw_data, size_t total_size) là cổng tiếp nhận luồng byte thô không đáng tin cậy từ cổng mạng UDP hoặc tệp lưu trữ dữ liệu.</w:t>
      </w:r>
    </w:p>
    <w:p w14:paraId="3905156D">
      <w:pPr>
        <w:numPr>
          <w:ilvl w:val="0"/>
          <w:numId w:val="3"/>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Quy mô mã nguồn:</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 Bộ phân tích C được viết gọn trong khoảng 260 dòng lệnh (LOC), bao gồm 6 hàm trọng tâm:</w:t>
      </w:r>
    </w:p>
    <w:p w14:paraId="1313C414">
      <w:pPr>
        <w:numPr>
          <w:ilvl w:val="1"/>
          <w:numId w:val="3"/>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process_fzp1_packet: Hàm điều phối luồng bóc tách dữ liệu gói tin.</w:t>
      </w:r>
    </w:p>
    <w:p w14:paraId="7855DFB2">
      <w:pPr>
        <w:numPr>
          <w:ilvl w:val="1"/>
          <w:numId w:val="3"/>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validate_fzp1_magic: Kiểm tra 4 byte Magic "FZP1".</w:t>
      </w:r>
    </w:p>
    <w:p w14:paraId="1173A4DB">
      <w:pPr>
        <w:numPr>
          <w:ilvl w:val="1"/>
          <w:numId w:val="3"/>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compute_xor_checksum: Xác thực mã kiểm tra toàn vẹn XOR 8-bit.</w:t>
      </w:r>
    </w:p>
    <w:p w14:paraId="1C881C55">
      <w:pPr>
        <w:numPr>
          <w:ilvl w:val="1"/>
          <w:numId w:val="3"/>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parse_fzp1_payload: Sao chép và phân tích payload (chứa lỗi CWE-121 trên v0).</w:t>
      </w:r>
    </w:p>
    <w:p w14:paraId="2CB3BA41">
      <w:pPr>
        <w:numPr>
          <w:ilvl w:val="1"/>
          <w:numId w:val="3"/>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close_fzp1_session: Dọn dẹp phiên kết nối và bộ nhớ Heap (chứa lỗi CWE-415 trên v0).</w:t>
      </w:r>
    </w:p>
    <w:p w14:paraId="05FD0D22">
      <w:pPr>
        <w:numPr>
          <w:ilvl w:val="1"/>
          <w:numId w:val="3"/>
        </w:numPr>
        <w:spacing w:after="20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release_fzp1_stream: Thu hồi kênh luồng stream (chứa lỗi CWE-416 trên v0).</w:t>
      </w:r>
    </w:p>
    <w:p w14:paraId="4EC86248">
      <w:pPr>
        <w:pStyle w:val="3"/>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pPr>
      <w:bookmarkStart w:id="2" w:name="_Toc244182494"/>
      <w:r>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t>1.2. Định dạng Gói tin Nhị phân FZP1 &amp; Rào cản Ngữ nghĩa</w:t>
      </w:r>
      <w:bookmarkEnd w:id="2"/>
    </w:p>
    <w:p w14:paraId="786F3E38">
      <w:pPr>
        <w:spacing w:after="20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cs="Times New Roman"/>
          <w:color w:val="000000" w:themeColor="text1"/>
          <w:sz w:val="26"/>
          <w:szCs w:val="26"/>
          <w14:textFill>
            <w14:solidFill>
              <w14:schemeClr w14:val="tx1"/>
            </w14:solidFill>
          </w14:textFill>
        </w:rPr>
        <w:t>Gói tin FZP1 được thiết kế tuần tự nhị phân (Byte-packed) với tổng kích thước L + 9 bytes:</w:t>
      </w:r>
    </w:p>
    <w:tbl>
      <w:tblPr>
        <w:tblStyle w:val="12"/>
        <w:tblW w:w="0" w:type="auto"/>
        <w:jc w:val="center"/>
        <w:tblLayout w:type="autofit"/>
        <w:tblCellMar>
          <w:top w:w="15" w:type="dxa"/>
          <w:left w:w="15" w:type="dxa"/>
          <w:bottom w:w="15" w:type="dxa"/>
          <w:right w:w="15" w:type="dxa"/>
        </w:tblCellMar>
      </w:tblPr>
      <w:tblGrid>
        <w:gridCol w:w="1569"/>
        <w:gridCol w:w="1023"/>
        <w:gridCol w:w="862"/>
        <w:gridCol w:w="1354"/>
        <w:gridCol w:w="4418"/>
      </w:tblGrid>
      <w:tr w14:paraId="32695DFB">
        <w:tblPrEx>
          <w:tblCellMar>
            <w:top w:w="15" w:type="dxa"/>
            <w:left w:w="15" w:type="dxa"/>
            <w:bottom w:w="15" w:type="dxa"/>
            <w:right w:w="15" w:type="dxa"/>
          </w:tblCellMar>
        </w:tblPrEx>
        <w:trPr>
          <w:tblHeade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EB2D0EB">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Trường dữ liệu</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D05BAD7">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Offset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FDD7A10">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Độ dài</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EA074E1">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Kiểu dữ liệu</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CB0B700">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Ý nghĩa &amp; Điều kiện hợp lệ</w:t>
            </w:r>
          </w:p>
        </w:tc>
      </w:tr>
      <w:tr w14:paraId="3CA19416">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F473E01">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Magic Header</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B225B58">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0..3</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017148A">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4 Bytes</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07BB63F">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ASCII (char[4])</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50B46A3">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Chuỗi định danh bắt buộc "FZP1" (0x46, 0x5A, 0x50, 0x31). Mọi giá trị khác đều bị từ chối ngay lập tức.</w:t>
            </w:r>
          </w:p>
        </w:tc>
      </w:tr>
      <w:tr w14:paraId="13F65C7A">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DBAF02A">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Payload Length</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79C4729">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4..7</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162C9CF">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4 Bytes</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5E4E2D7">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uint32_t LE</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8DF2760">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Số nguyên không dấu 32-bit Little-Endian quy định kích thước payload L (0L65536).</w:t>
            </w:r>
          </w:p>
        </w:tc>
      </w:tr>
      <w:tr w14:paraId="6E5E9226">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D467C8C">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Payload Data</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4250AF5">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8..8+L-1</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C223BD5">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L Bytes</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85E4AA0">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Byte Stream</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4619359">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Dữ liệu cảm biến môi trường hoặc byte mã lệnh điều khiển (0xFF, 0xFE).</w:t>
            </w:r>
          </w:p>
        </w:tc>
      </w:tr>
      <w:tr w14:paraId="37F21890">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D19AD52">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XOR Checksum</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D1B03D3">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8+L</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06E71BF">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1 Byte</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80E79CA">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uint8_t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E630635">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cs="Times New Roman"/>
                <w:color w:val="000000" w:themeColor="text1"/>
                <w:sz w:val="26"/>
                <w:szCs w:val="26"/>
                <w14:textFill>
                  <w14:solidFill>
                    <w14:schemeClr w14:val="tx1"/>
                  </w14:solidFill>
                </w14:textFill>
              </w:rPr>
              <w:t>Giá trị kiểm tra toàn vẹn: Checksum = XOR Payload[i] (XOR từ byte i=0 đến L-1).</w:t>
            </w:r>
          </w:p>
        </w:tc>
      </w:tr>
    </w:tbl>
    <w:p w14:paraId="5DA52926">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p>
    <w:p w14:paraId="242872AB">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0                   1                   2                   3</w:t>
      </w:r>
    </w:p>
    <w:p w14:paraId="3EC3D81F">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0 1 2 3 4 5 6 7 8 9 0 1 2 3 4 5 6 7 8 9 0 1 2 3 4 5 6 7 8 9 0 1</w:t>
      </w:r>
    </w:p>
    <w:p w14:paraId="7A46FA78">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w:t>
      </w:r>
    </w:p>
    <w:p w14:paraId="1003CC4D">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'F' (0x46)  |   'Z' (0x5A)  |   'P' (0x50)  |   '1' (0x31)  |</w:t>
      </w:r>
    </w:p>
    <w:p w14:paraId="7CC15F70">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w:t>
      </w:r>
    </w:p>
    <w:p w14:paraId="2177581B">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Payload Length L (uint32 Little-Endian)           |</w:t>
      </w:r>
    </w:p>
    <w:p w14:paraId="7A7BC66B">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w:t>
      </w:r>
    </w:p>
    <w:p w14:paraId="7977E310">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Payload Data (L Bytes)...                     |</w:t>
      </w:r>
    </w:p>
    <w:p w14:paraId="074EE81C">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w:t>
      </w:r>
    </w:p>
    <w:p w14:paraId="792B210E">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Checksum(1B) |</w:t>
      </w:r>
    </w:p>
    <w:p w14:paraId="06A020B5">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w:t>
      </w:r>
    </w:p>
    <w:p w14:paraId="2D6C2DC7">
      <w:pPr>
        <w:spacing w:after="200" w:line="240" w:lineRule="auto"/>
        <w:rPr>
          <w:rFonts w:hint="default" w:ascii="Times New Roman" w:hAnsi="Times New Roman" w:eastAsia="Times New Roman" w:cs="Times New Roman"/>
          <w:color w:val="000000" w:themeColor="text1"/>
          <w:kern w:val="0"/>
          <w:sz w:val="26"/>
          <w:szCs w:val="26"/>
          <w:lang w:val="vi-VN"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Rào cản hai tầng (Two-level semantic gate):</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 Gói tin tối thiểu 9 bytes (L=0). Fuzzer chỉ có thể tiếp cận được thân hàm phân tích nghiệp vụ nếu vượt qua đồng thời cả 2 điều kiện: đúng 4 byte Magic và khớp chính xác 1 byte XOR Checksum.</w:t>
      </w:r>
    </w:p>
    <w:p w14:paraId="2A25073B">
      <w:pPr>
        <w:pStyle w:val="3"/>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pPr>
      <w:bookmarkStart w:id="3" w:name="_Toc244182495"/>
      <w:r>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t>1.3. Chuỗi Truy Vết Dữ Liệu Thực Tế 7 Bước (Traceability Pipeline)</w:t>
      </w:r>
      <w:bookmarkEnd w:id="3"/>
    </w:p>
    <w:p w14:paraId="69933766">
      <w:pPr>
        <w:spacing w:after="20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cs="Times New Roman"/>
          <w:color w:val="000000" w:themeColor="text1"/>
          <w:sz w:val="26"/>
          <w:szCs w:val="26"/>
          <w14:textFill>
            <w14:solidFill>
              <w14:schemeClr w14:val="tx1"/>
            </w14:solidFill>
          </w14:textFill>
        </w:rPr>
        <w:t>Nhóm xây dựng đồ án tuân thủ nghiêm ngặt chuỗi truy vết dữ liệu do Giảng viên định hướng: \Gói tin mạng → \Log → \Đặc tả (SSOT) → \Yêu cầu (Req) → \Sinh code C simulator → \Fuzzing → \Output CWE/CVE</w:t>
      </w:r>
    </w:p>
    <w:p w14:paraId="4FC14382">
      <w:pPr>
        <w:numPr>
          <w:ilvl w:val="0"/>
          <w:numId w:val="4"/>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Gói tin mạng &amp; Trunk gói tin:</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 Tệp network_capture/iot_sensor_stream.pcap ghi lại 24 khung truyền UDP nhị phân thực tế của cảm biến môi trường IoT.</w:t>
      </w:r>
    </w:p>
    <w:p w14:paraId="4447AAF1">
      <w:pPr>
        <w:numPr>
          <w:ilvl w:val="0"/>
          <w:numId w:val="4"/>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Log:</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 Script scripts/analyze_pcap_to_spec.py phân tích bóc tách luồng hex dump: gói tin #1 chứa dữ liệu cảm biến chuẩn 16B (TEMP:28C;HUM:65%), gói tin #5 chứa mã lệnh khẩn cấp 0xFF (CMD_ABORT_SESSION).</w:t>
      </w:r>
    </w:p>
    <w:p w14:paraId="0C75BBCA">
      <w:pPr>
        <w:numPr>
          <w:ilvl w:val="0"/>
          <w:numId w:val="4"/>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Đặc tả (Specification):</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 Xây dựng bảng đặc tả SSOT specification/Nhom11_FZP1_Fuzzing_Spec.xlsx (10 sheet chuẩn hóa tương thích tab Ch6 của công cụ SecLabFramework.exe).</w:t>
      </w:r>
    </w:p>
    <w:p w14:paraId="1BB1FEDD">
      <w:pPr>
        <w:numPr>
          <w:ilvl w:val="0"/>
          <w:numId w:val="4"/>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Yêu cầu (Requirements):</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 Chuẩn hóa 9 yêu cầu an toàn cốt lõi (REQ-1 đến REQ-9).</w:t>
      </w:r>
    </w:p>
    <w:p w14:paraId="168B2CE5">
      <w:pPr>
        <w:numPr>
          <w:ilvl w:val="0"/>
          <w:numId w:val="4"/>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Sinh code C simulator:</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 Hiện thực bộ mô phỏng parser fzp1_parser_v0.c và bản vá fzp1_parser_v1.c.</w:t>
      </w:r>
    </w:p>
    <w:p w14:paraId="7446010A">
      <w:pPr>
        <w:numPr>
          <w:ilvl w:val="0"/>
          <w:numId w:val="4"/>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Fuzzing:</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 Kích hoạt bộ động cơ source/ch4_dynafuzz_fzp1.py kiểm thử đa trường phái.</w:t>
      </w:r>
    </w:p>
    <w:p w14:paraId="3CA2D126">
      <w:pPr>
        <w:numPr>
          <w:ilvl w:val="0"/>
          <w:numId w:val="4"/>
        </w:numPr>
        <w:spacing w:after="20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Output CWE/CVE:</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 Phát hiện, bóc tách và đối chuẩn chính xác 3 mã lỗ hổng CWE-121, CWE-415, CWE-416.</w:t>
      </w:r>
    </w:p>
    <w:p w14:paraId="0117C4B7">
      <w:pPr>
        <w:rPr>
          <w:rFonts w:hint="default" w:ascii="Times New Roman" w:hAnsi="Times New Roman" w:eastAsia="Times New Roman" w:cs="Times New Roman"/>
          <w:color w:val="000000" w:themeColor="text1"/>
          <w:kern w:val="0"/>
          <w:sz w:val="26"/>
          <w:szCs w:val="26"/>
          <w:lang w:val="vi-VN"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br w:type="page"/>
      </w:r>
    </w:p>
    <w:p w14:paraId="6D8247D2">
      <w:pPr>
        <w:pStyle w:val="2"/>
        <w:jc w:val="center"/>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pPr>
      <w:bookmarkStart w:id="4" w:name="_Toc244182496"/>
      <w:r>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t>PHẦN 2: THIẾT KẾ ĐỘNG CƠ FUZZING BLACK-BOX VÀ GREYBOX</w:t>
      </w:r>
      <w:bookmarkEnd w:id="4"/>
    </w:p>
    <w:p w14:paraId="3A0A460A">
      <w:pPr>
        <w:pStyle w:val="3"/>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pPr>
      <w:bookmarkStart w:id="5" w:name="_Toc244182497"/>
      <w:r>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t>2.1. Phân Tích Rào Cản Toán Học Của Black-Box Fuzzing</w:t>
      </w:r>
      <w:bookmarkEnd w:id="5"/>
    </w:p>
    <w:p w14:paraId="372DC620">
      <w:pPr>
        <w:spacing w:after="20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Trong bộ fuzzer FZP1BlackBoxFuzzer, sinh viên cài đặt thuật toán sinh ngẫu nhiên mù quáng hoàn toàn không có tri thức về định dạng giao thức:</w:t>
      </w:r>
    </w:p>
    <w:p w14:paraId="721680F4">
      <w:pPr>
        <w:shd w:val="clear" w:color="auto" w:fill="FFFFFF" w:themeFill="background1"/>
        <w:spacing w:after="20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cs="Times New Roman"/>
          <w:color w:val="000000" w:themeColor="text1"/>
          <w:sz w:val="26"/>
          <w:szCs w:val="26"/>
          <w14:textFill>
            <w14:solidFill>
              <w14:schemeClr w14:val="tx1"/>
            </w14:solidFill>
          </w14:textFill>
        </w:rPr>
        <w:t>data[i] = random.randrange(256) \quad forall i in [0, N-1]</w:t>
      </w:r>
    </w:p>
    <w:p w14:paraId="645E0DD8">
      <w:pPr>
        <w:spacing w:after="20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Để bộ sinh ngẫu nhiên mù quáng kích hoạt được nhánh lỗi CWE-121 (L&gt;16), gói tin phải thỏa mãn đồng thời 3 biến cố độc lập:</w:t>
      </w:r>
    </w:p>
    <w:p w14:paraId="07460564">
      <w:pPr>
        <w:numPr>
          <w:ilvl w:val="0"/>
          <w:numId w:val="5"/>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ĐÚNG 4 byte Magic Header "FZP1".</w:t>
      </w:r>
    </w:p>
    <w:p w14:paraId="244992B7">
      <w:pPr>
        <w:numPr>
          <w:ilvl w:val="0"/>
          <w:numId w:val="5"/>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Độ dài Payload L[17,80].</w:t>
      </w:r>
    </w:p>
    <w:p w14:paraId="358E319A">
      <w:pPr>
        <w:numPr>
          <w:ilvl w:val="0"/>
          <w:numId w:val="5"/>
        </w:numPr>
        <w:spacing w:after="20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ĐÚNG 1 byte XOR Checksum.</w:t>
      </w:r>
    </w:p>
    <w:p w14:paraId="2B11A07C">
      <w:pPr>
        <w:spacing w:after="20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cs="Times New Roman"/>
          <w:color w:val="000000" w:themeColor="text1"/>
          <w:sz w:val="26"/>
          <w:szCs w:val="26"/>
          <w14:textFill>
            <w14:solidFill>
              <w14:schemeClr w14:val="tx1"/>
            </w14:solidFill>
          </w14:textFill>
        </w:rPr>
        <w:t>Xác suất toán học chi tiết: P(crash) = P(Magic) x P(Length in [17, 80]) x P(Checksum) P(crash) = (1 / 256⁴) x (64 / 2³²) x (1 / 256) = (1 / 2³²) x (1 / 2²⁶) x (1 / 2⁸) = 1 / 2⁶⁶ \approx 1.35 × 10⁻²⁰</w:t>
      </w:r>
    </w:p>
    <w:p w14:paraId="5E469015">
      <w:pPr>
        <w:spacing w:after="200" w:line="240" w:lineRule="auto"/>
        <w:jc w:val="cente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cs="Times New Roman"/>
          <w:color w:val="000000" w:themeColor="text1"/>
          <w:sz w:val="26"/>
          <w:szCs w:val="26"/>
          <w14:textFill>
            <w14:solidFill>
              <w14:schemeClr w14:val="tx1"/>
            </w14:solidFill>
          </w14:textFill>
        </w:rPr>
        <w:t>Ngay cả khi fuzzer đã sinh đúng độ dài gói tin thô, xác suất ngẫu nhiên đoán trúng Magic và Checksum là: P=1232128=12409.09 × 10⁻¹³</w:t>
      </w:r>
    </w:p>
    <w:p w14:paraId="54126A11">
      <w:pPr>
        <w:spacing w:after="20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cs="Times New Roman"/>
          <w:color w:val="000000" w:themeColor="text1"/>
          <w:sz w:val="26"/>
          <w:szCs w:val="26"/>
          <w14:textFill>
            <w14:solidFill>
              <w14:schemeClr w14:val="tx1"/>
            </w14:solidFill>
          </w14:textFill>
        </w:rPr>
        <w:t>Kỳ vọng số lần thử: E = 1 / P \approx 1.1 × 10¹²\ lượt. Với tốc độ 1,000 gói/giây, Black-box Fuzzer cần trung bình 34.8 năm để vô tình tìm thấy 1 crash! Điều này lý giải tại sao tỷ lệ thành công của Black-box trong 30 trials thực nghiệm luôn là 0.0%.</w:t>
      </w:r>
    </w:p>
    <w:p w14:paraId="617BF25A">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p>
    <w:p w14:paraId="6B0D6147">
      <w:pPr>
        <w:pStyle w:val="3"/>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pPr>
      <w:bookmarkStart w:id="6" w:name="_Toc244182498"/>
      <w:r>
        <w:rPr>
          <w:rFonts w:hint="default" w:ascii="Times New Roman" w:hAnsi="Times New Roman" w:eastAsia="Times New Roman" w:cs="Times New Roman"/>
          <w:color w:val="000000" w:themeColor="text1"/>
          <w:sz w:val="26"/>
          <w:szCs w:val="26"/>
          <w:lang w:eastAsia="en-GB"/>
          <w14:textFill>
            <w14:solidFill>
              <w14:schemeClr w14:val="tx1"/>
            </w14:solidFill>
          </w14:textFill>
        </w:rPr>
        <w:t>2.2. Cơ Chế Greybox Coverage-Guided Fuzzer (Định Hướng Độ Phủ Biên)</w:t>
      </w:r>
      <w:bookmarkEnd w:id="6"/>
    </w:p>
    <w:p w14:paraId="7B59C0EC">
      <w:pPr>
        <w:spacing w:after="20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Bộ fuzzer FZP1CoverageGuidedFuzzer ghim định dạng cơ bản (Magic Header "FZP1") và duy trì hàng đợi hạt giống (</w:t>
      </w:r>
      <w:r>
        <w:rPr>
          <w:rFonts w:hint="default" w:ascii="Times New Roman" w:hAnsi="Times New Roman" w:eastAsia="Times New Roman" w:cs="Times New Roman"/>
          <w:i/>
          <w:iCs/>
          <w:color w:val="000000" w:themeColor="text1"/>
          <w:kern w:val="0"/>
          <w:sz w:val="26"/>
          <w:szCs w:val="26"/>
          <w:lang w:eastAsia="en-GB"/>
          <w14:textFill>
            <w14:solidFill>
              <w14:schemeClr w14:val="tx1"/>
            </w14:solidFill>
          </w14:textFill>
          <w14:ligatures w14:val="none"/>
        </w:rPr>
        <w:t>Seed Queue Prioritization</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kết hợp bảng lưu vết Bitmap độ phủ nhánh (</w:t>
      </w:r>
      <w:r>
        <w:rPr>
          <w:rFonts w:hint="default" w:ascii="Times New Roman" w:hAnsi="Times New Roman" w:eastAsia="Times New Roman" w:cs="Times New Roman"/>
          <w:i/>
          <w:iCs/>
          <w:color w:val="000000" w:themeColor="text1"/>
          <w:kern w:val="0"/>
          <w:sz w:val="26"/>
          <w:szCs w:val="26"/>
          <w:lang w:eastAsia="en-GB"/>
          <w14:textFill>
            <w14:solidFill>
              <w14:schemeClr w14:val="tx1"/>
            </w14:solidFill>
          </w14:textFill>
          <w14:ligatures w14:val="none"/>
        </w:rPr>
        <w:t>Branch Coverage Tracking</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w:t>
      </w:r>
    </w:p>
    <w:p w14:paraId="3D4B1FBC">
      <w:pPr>
        <w:numPr>
          <w:ilvl w:val="0"/>
          <w:numId w:val="6"/>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Khởi tạo Seed Corpus:</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 Nạp tệp mẫu hợp lệ seed_sensor_normal.bin.</w:t>
      </w:r>
    </w:p>
    <w:p w14:paraId="060D4ED6">
      <w:pPr>
        <w:numPr>
          <w:ilvl w:val="0"/>
          <w:numId w:val="6"/>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Đột biến hạt giống (Mutation Strategies):</w:t>
      </w:r>
    </w:p>
    <w:p w14:paraId="47960B8F">
      <w:pPr>
        <w:numPr>
          <w:ilvl w:val="1"/>
          <w:numId w:val="7"/>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Đột biến Bit-Flip / Byte-Flip ngẫu nhiên.</w:t>
      </w:r>
    </w:p>
    <w:p w14:paraId="6246400B">
      <w:pPr>
        <w:numPr>
          <w:ilvl w:val="1"/>
          <w:numId w:val="8"/>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Chèn các byte giá trị ranh giới (0x00, 0xFF, 0xFE).</w:t>
      </w:r>
    </w:p>
    <w:p w14:paraId="3C13D0B2">
      <w:pPr>
        <w:numPr>
          <w:ilvl w:val="1"/>
          <w:numId w:val="9"/>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Thay đổi kích thước Payload Length L.</w:t>
      </w:r>
    </w:p>
    <w:p w14:paraId="5F3A0950">
      <w:pPr>
        <w:numPr>
          <w:ilvl w:val="0"/>
          <w:numId w:val="6"/>
        </w:numPr>
        <w:spacing w:after="20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Định hướng độ phủ:</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 Khi một gói tin đột biến kích hoạt được nhánh rẽ logic mới (ví dụ: nhánh xử lý mã lệnh 0xFF hoặc 0xFE), gói tin đó được ưu tiên thêm ngay vào Hàng đợi Seed chính để tiếp tục nhân bản và đột biến sâu hơn.</w:t>
      </w:r>
    </w:p>
    <w:p w14:paraId="50843B4C">
      <w:pPr>
        <w:spacing w:after="20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Chính nhờ cơ chế theo dõi độ phủ biên này, Greybox đã nâng tỷ lệ tìm thấy crash lên </w:t>
      </w: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46.67%</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 (14/30 trials) với thời gian trung vị chỉ </w:t>
      </w: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2.16\ giây</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w:t>
      </w:r>
    </w:p>
    <w:p w14:paraId="7BE3A866">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p>
    <w:p w14:paraId="67C0506E">
      <w:pPr>
        <w:pStyle w:val="2"/>
        <w:jc w:val="center"/>
        <w:rPr>
          <w:rFonts w:hint="default" w:ascii="Times New Roman" w:hAnsi="Times New Roman" w:eastAsia="Times New Roman" w:cs="Times New Roman"/>
          <w:b/>
          <w:bCs/>
          <w:color w:val="000000" w:themeColor="text1"/>
          <w:sz w:val="26"/>
          <w:szCs w:val="26"/>
          <w:lang w:val="vi-VN" w:eastAsia="en-GB"/>
          <w14:textFill>
            <w14:solidFill>
              <w14:schemeClr w14:val="tx1"/>
            </w14:solidFill>
          </w14:textFill>
        </w:rPr>
      </w:pPr>
      <w:bookmarkStart w:id="7" w:name="_Toc244182499"/>
      <w:r>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t>PHẦN 3: KẾT QUẢ ĐO LƯỜNG ĐỊNH LƯỢNG 30 TRIALS BENCHMARK</w:t>
      </w:r>
      <w:bookmarkEnd w:id="7"/>
    </w:p>
    <w:p w14:paraId="30C89221">
      <w:pPr>
        <w:rPr>
          <w:rFonts w:hint="default" w:ascii="Times New Roman" w:hAnsi="Times New Roman" w:cs="Times New Roman"/>
          <w:color w:val="000000" w:themeColor="text1"/>
          <w:sz w:val="26"/>
          <w:szCs w:val="26"/>
          <w:lang w:val="vi-VN" w:eastAsia="en-GB"/>
          <w14:textFill>
            <w14:solidFill>
              <w14:schemeClr w14:val="tx1"/>
            </w14:solidFill>
          </w14:textFill>
        </w:rPr>
      </w:pPr>
    </w:p>
    <w:p w14:paraId="57DA8412">
      <w:pPr>
        <w:pStyle w:val="3"/>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pPr>
      <w:bookmarkStart w:id="8" w:name="_Toc244182500"/>
      <w:r>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t>3.1. Bảng Dữ Liệu Đối Chuẩn Thực Nghiệm 30 Trials</w:t>
      </w:r>
      <w:bookmarkEnd w:id="8"/>
    </w:p>
    <w:p w14:paraId="750986E5">
      <w:pPr>
        <w:spacing w:after="20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Dữ liệu trích xuất từ 30 lượt chạy độc lập (results/data_raw/aggregated_results.json):</w:t>
      </w:r>
    </w:p>
    <w:tbl>
      <w:tblPr>
        <w:tblStyle w:val="12"/>
        <w:tblW w:w="0" w:type="auto"/>
        <w:jc w:val="center"/>
        <w:tblLayout w:type="autofit"/>
        <w:tblCellMar>
          <w:top w:w="15" w:type="dxa"/>
          <w:left w:w="15" w:type="dxa"/>
          <w:bottom w:w="15" w:type="dxa"/>
          <w:right w:w="15" w:type="dxa"/>
        </w:tblCellMar>
      </w:tblPr>
      <w:tblGrid>
        <w:gridCol w:w="2872"/>
        <w:gridCol w:w="1749"/>
        <w:gridCol w:w="2256"/>
        <w:gridCol w:w="2349"/>
      </w:tblGrid>
      <w:tr w14:paraId="326A17DF">
        <w:tblPrEx>
          <w:tblCellMar>
            <w:top w:w="15" w:type="dxa"/>
            <w:left w:w="15" w:type="dxa"/>
            <w:bottom w:w="15" w:type="dxa"/>
            <w:right w:w="15" w:type="dxa"/>
          </w:tblCellMar>
        </w:tblPrEx>
        <w:trPr>
          <w:tblHeade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988EFAA">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Chỉ số Định lượng (Metric)</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55EF298">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Black-box Fuzzing</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68DA703">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White-box Concolic SMT Z3</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34CBFE3">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Greybox Coverage Fuzzer</w:t>
            </w:r>
          </w:p>
        </w:tc>
      </w:tr>
      <w:tr w14:paraId="52515934">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B228687">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Số lượt thử nghiệm (Trials)</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68FC295">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30</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428AA4B">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30</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719C2C2">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30</w:t>
            </w:r>
          </w:p>
        </w:tc>
      </w:tr>
      <w:tr w14:paraId="78016D5D">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5D7F9BC">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Tỷ lệ tìm được crash (Success Rate)</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9944C9C">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0.00%</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 (0/30)</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94BAFB2">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100.00%</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 (30/30)</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7A03441">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46.67%</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 (14/30)</w:t>
            </w:r>
          </w:p>
        </w:tc>
      </w:tr>
      <w:tr w14:paraId="3F234CFC">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9CD7B20">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Số lỗi phát hiện độc nhất (Unique Bugs)</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AF95B83">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0</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B385EC0">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1 (CWE-121)</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C979B07">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1 (CWE-121)</w:t>
            </w:r>
          </w:p>
        </w:tc>
      </w:tr>
      <w:tr w14:paraId="6C98AC42">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84D3989">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Số vòng lặp trung bình để tìm crash</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5A51C61">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&gt;500 (Timeout)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A3E8663">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1 lần giải duy nhất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BB652F1">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195.1 vòng lặp (Median: 160.5)</w:t>
            </w:r>
          </w:p>
        </w:tc>
      </w:tr>
      <w:tr w14:paraId="2A1EBAF8">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8154F78">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Thời gian giải SMT Z3 trung bình</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4969339">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Không áp dụng</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F9AC960">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6.98\ ms</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 (4.40 - 12.40\ ms)</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02C2F48">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Không áp dụng</w:t>
            </w:r>
          </w:p>
        </w:tc>
      </w:tr>
      <w:tr w14:paraId="07AF5CFF">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7F77F74">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Time-to-first-crash: Trung vị (Median)</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CE16A4B">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(Hết ngân sách)</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EB7A154">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0.2056\ giây</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5B4E484">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2.1568\ giây</w:t>
            </w:r>
          </w:p>
        </w:tc>
      </w:tr>
      <w:tr w14:paraId="540E93E8">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D8F4939">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Time-to-first-crash: Nhanh nhất (Min)</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CF8FE74">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7466D72">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0.1711\ giây</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3E1AF4B">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0.5161\ giây</w:t>
            </w:r>
          </w:p>
        </w:tc>
      </w:tr>
      <w:tr w14:paraId="6E8E3710">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E4D05F2">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Time-to-first-crash: Chậm nhất (Max)</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BE9E682">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73D0203">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0.2358\ giây</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A82FF6F">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6.2719\ giây</w:t>
            </w:r>
          </w:p>
        </w:tc>
      </w:tr>
      <w:tr w14:paraId="2917563F">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0E356AC">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Tốc độ thực thi (Exec/sec Median)</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C80FA0D">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80.80\ lượt/s</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B0577F9">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4.90\ lượt/s</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BD86E97">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79.05\ lượt/s</w:t>
            </w:r>
          </w:p>
        </w:tc>
      </w:tr>
    </w:tbl>
    <w:p w14:paraId="7F547BFC">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rPr>
        <w:pict>
          <v:rect id="_x0000_i1025" o:spt="1" style="height:0.05pt;width:451.3pt;" fillcolor="#A0A0A0" filled="t" stroked="f" coordsize="21600,21600" o:hr="t" o:hrstd="t" o:hralign="center">
            <v:path/>
            <v:fill on="t" focussize="0,0"/>
            <v:stroke on="f"/>
            <v:imagedata o:title=""/>
            <o:lock v:ext="edit"/>
            <w10:wrap type="none"/>
            <w10:anchorlock/>
          </v:rect>
        </w:pict>
      </w:r>
    </w:p>
    <w:p w14:paraId="57E882D9">
      <w:pPr>
        <w:pStyle w:val="3"/>
        <w:rPr>
          <w:rFonts w:hint="default" w:ascii="Times New Roman" w:hAnsi="Times New Roman" w:eastAsia="Times New Roman" w:cs="Times New Roman"/>
          <w:b/>
          <w:bCs/>
          <w:color w:val="000000" w:themeColor="text1"/>
          <w:sz w:val="26"/>
          <w:szCs w:val="26"/>
          <w:lang w:val="vi-VN" w:eastAsia="en-GB"/>
          <w14:textFill>
            <w14:solidFill>
              <w14:schemeClr w14:val="tx1"/>
            </w14:solidFill>
          </w14:textFill>
        </w:rPr>
      </w:pPr>
      <w:bookmarkStart w:id="9" w:name="_Toc244182501"/>
      <w:r>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t>3.2. Biểu Đồ &amp; Phân Tích Thống Kê Ti</w:t>
      </w:r>
      <w:bookmarkEnd w:id="9"/>
    </w:p>
    <w:p w14:paraId="67256F3A">
      <w:pPr>
        <w:pStyle w:val="3"/>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pPr>
      <w:bookmarkStart w:id="10" w:name="_Toc244182502"/>
      <w:r>
        <w:rPr>
          <w:rFonts w:hint="default" w:ascii="Times New Roman" w:hAnsi="Times New Roman" w:eastAsia="Times New Roman" w:cs="Times New Roman"/>
          <w:color w:val="000000" w:themeColor="text1"/>
          <w:sz w:val="26"/>
          <w:szCs w:val="26"/>
          <w:lang w:eastAsia="en-GB"/>
          <w14:textFill>
            <w14:solidFill>
              <w14:schemeClr w14:val="tx1"/>
            </w14:solidFill>
          </w14:textFill>
        </w:rPr>
        <w:t>me-to-First-Crash</w:t>
      </w:r>
      <w:bookmarkEnd w:id="10"/>
    </w:p>
    <w:p w14:paraId="2228E781">
      <w:pPr>
        <w:spacing w:after="20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So sánh khoảng thời gian tìm thấy lỗi giữa các trường phái qua 30 trials:</w:t>
      </w:r>
    </w:p>
    <w:tbl>
      <w:tblPr>
        <w:tblStyle w:val="12"/>
        <w:tblW w:w="0" w:type="auto"/>
        <w:jc w:val="center"/>
        <w:tblLayout w:type="autofit"/>
        <w:tblCellMar>
          <w:top w:w="15" w:type="dxa"/>
          <w:left w:w="15" w:type="dxa"/>
          <w:bottom w:w="15" w:type="dxa"/>
          <w:right w:w="15" w:type="dxa"/>
        </w:tblCellMar>
      </w:tblPr>
      <w:tblGrid>
        <w:gridCol w:w="1505"/>
        <w:gridCol w:w="1853"/>
        <w:gridCol w:w="1488"/>
        <w:gridCol w:w="1572"/>
        <w:gridCol w:w="2808"/>
      </w:tblGrid>
      <w:tr w14:paraId="368B17C5">
        <w:tblPrEx>
          <w:tblCellMar>
            <w:top w:w="15" w:type="dxa"/>
            <w:left w:w="15" w:type="dxa"/>
            <w:bottom w:w="15" w:type="dxa"/>
            <w:right w:w="15" w:type="dxa"/>
          </w:tblCellMar>
        </w:tblPrEx>
        <w:trPr>
          <w:tblHeade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645F4C4">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Trường Phái Fuzzing</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4CBBFD3">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Khoảng Thời Gian (Min – Max)</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78AB31A">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Trung Vị (Median)</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F05E827">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Độ Ổn Định Thực Nghiệm</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0A7F5BD">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Nhận Xét Học Thuật</w:t>
            </w:r>
          </w:p>
        </w:tc>
      </w:tr>
      <w:tr w14:paraId="4A60CCF4">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11BBEAE">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White-box SMT Z3</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3DE64C5">
            <w:pPr>
              <w:spacing w:after="0" w:line="240" w:lineRule="auto"/>
              <w:rPr>
                <w:rFonts w:hint="default" w:ascii="Times New Roman" w:hAnsi="Times New Roman" w:eastAsia="Times New Roman" w:cs="Times New Roman"/>
                <w:color w:val="000000" w:themeColor="text1"/>
                <w:kern w:val="0"/>
                <w:sz w:val="26"/>
                <w:szCs w:val="26"/>
                <w:shd w:val="clear" w:color="auto" w:fill="000000"/>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0.1711s - 0.2358s</w:t>
            </w:r>
          </w:p>
          <w:p w14:paraId="706ED214">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67E444C">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0.2056s</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50EFB31">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cs="Times New Roman"/>
                <w:color w:val="000000" w:themeColor="text1"/>
                <w:sz w:val="26"/>
                <w:szCs w:val="26"/>
                <w14:textFill>
                  <w14:solidFill>
                    <w14:schemeClr w14:val="tx1"/>
                  </w14:solidFill>
                </w14:textFill>
              </w:rPr>
              <w:t>Tuyệt đối (σ \approx 0.015s)</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AC749A2">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Giải trực tiếp biểu thức hình thức, thời gian SAT cực nhanh (6.98\ ms).</w:t>
            </w:r>
          </w:p>
        </w:tc>
      </w:tr>
      <w:tr w14:paraId="4DB79A72">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EA38547">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Greybox Fuzzer</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23CF06C">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0.5161s - 6.2719s</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6E05432">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2.1568</w:t>
            </w:r>
            <w:r>
              <w:rPr>
                <w:rFonts w:hint="default" w:ascii="Times New Roman" w:hAnsi="Times New Roman" w:eastAsia="Times New Roman" w:cs="Times New Roman"/>
                <w:b/>
                <w:bCs/>
                <w:color w:val="000000" w:themeColor="text1"/>
                <w:kern w:val="0"/>
                <w:sz w:val="26"/>
                <w:szCs w:val="26"/>
                <w:lang w:val="vi-VN" w:eastAsia="en-GB"/>
                <w14:textFill>
                  <w14:solidFill>
                    <w14:schemeClr w14:val="tx1"/>
                  </w14:solidFill>
                </w14:textFill>
                <w14:ligatures w14:val="none"/>
              </w:rPr>
              <w:t>s</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70AF0C1">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Biến động rộng</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9C32035">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Phụ thuộc may rủi đột biến trúng 1 byte XOR Checksum (1/256).</w:t>
            </w:r>
          </w:p>
        </w:tc>
      </w:tr>
      <w:tr w14:paraId="30D8A230">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7ACF7BC">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Black-box Fuzzer</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1A8A57C">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&gt;60.0s (Timeout)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DE17D1C">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E8966B2">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Thất bại hoàn toàn</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835BE77">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cs="Times New Roman"/>
                <w:color w:val="000000" w:themeColor="text1"/>
                <w:sz w:val="26"/>
                <w:szCs w:val="26"/>
                <w14:textFill>
                  <w14:solidFill>
                    <w14:schemeClr w14:val="tx1"/>
                  </w14:solidFill>
                </w14:textFill>
              </w:rPr>
              <w:t>Xác suất 9.09 × 10⁻¹³ khiến việc mò mẫm mù quáng là bất khả thi.</w:t>
            </w:r>
          </w:p>
        </w:tc>
      </w:tr>
    </w:tbl>
    <w:p w14:paraId="01D2E5CE">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p>
    <w:p w14:paraId="12C6C590">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Thống kê phân bố Time-to-Crash (giây):</w:t>
      </w:r>
    </w:p>
    <w:p w14:paraId="6E95E1DB">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White-box Z3 : [==] 0.2056s (Độ ổn định cao, biến động cực nhỏ)</w:t>
      </w:r>
    </w:p>
    <w:p w14:paraId="0706766A">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Greybox      : [=========&gt;            ] 2.1568s (Phân bố kéo dài về bên phải)</w:t>
      </w:r>
    </w:p>
    <w:p w14:paraId="1DF96A8C">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Black-box    : [X - TIMEOUT (&gt;60s)    ] 0% Thành công</w:t>
      </w:r>
    </w:p>
    <w:p w14:paraId="37AD8B83">
      <w:pPr>
        <w:pStyle w:val="3"/>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pPr>
      <w:bookmarkStart w:id="11" w:name="_Toc244182503"/>
      <w:r>
        <w:rPr>
          <w:rFonts w:hint="default" w:ascii="Times New Roman" w:hAnsi="Times New Roman" w:eastAsia="Times New Roman" w:cs="Times New Roman"/>
          <w:color w:val="000000" w:themeColor="text1"/>
          <w:sz w:val="26"/>
          <w:szCs w:val="26"/>
          <w:lang w:eastAsia="en-GB"/>
          <w14:textFill>
            <w14:solidFill>
              <w14:schemeClr w14:val="tx1"/>
            </w14:solidFill>
          </w14:textFill>
        </w:rPr>
        <w:t>3.3. So Sánh Tỷ Lệ Thành Công (Success Rate) Giữa 3 Trường Phái</w:t>
      </w:r>
      <w:bookmarkEnd w:id="11"/>
    </w:p>
    <w:p w14:paraId="17CDE5FA">
      <w:pPr>
        <w:numPr>
          <w:ilvl w:val="0"/>
          <w:numId w:val="10"/>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White-box Concolic Z3 (100%):</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 Đạt hiệu quả tối đa tuyệt đối. Cơ chế SMT Solver bỏ qua rào cản xác suất bằng cách giải trực tiếp hệ phương trìnhBit-Vector.</w:t>
      </w:r>
    </w:p>
    <w:p w14:paraId="50FC62F0">
      <w:pPr>
        <w:numPr>
          <w:ilvl w:val="0"/>
          <w:numId w:val="10"/>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Greybox Fuzzer (46.67%):</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 Đạt hiệu năng khá trong môi trường thực tế. Mặc dù bị rào cản 1 byte Checksum làm chậm tiến độ ở 53.33% số trials còn lại, Greybox vẫn thể hiện ưu thế vượt trội so với Black-box.</w:t>
      </w:r>
    </w:p>
    <w:p w14:paraId="7D6C7716">
      <w:pPr>
        <w:numPr>
          <w:ilvl w:val="0"/>
          <w:numId w:val="10"/>
        </w:numPr>
        <w:spacing w:after="20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Black-box Fuzzer (0.0%):</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 Hoàn toàn thất bại trước rào cản hai tầng (Magic Header + XOR Checksum).</w:t>
      </w:r>
    </w:p>
    <w:p w14:paraId="61E8A73A">
      <w:pPr>
        <w:rPr>
          <w:rFonts w:hint="default" w:ascii="Times New Roman" w:hAnsi="Times New Roman" w:eastAsia="Times New Roman" w:cs="Times New Roman"/>
          <w:color w:val="000000" w:themeColor="text1"/>
          <w:kern w:val="0"/>
          <w:sz w:val="26"/>
          <w:szCs w:val="26"/>
          <w:lang w:val="vi-VN"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br w:type="page"/>
      </w:r>
    </w:p>
    <w:p w14:paraId="327A58D8">
      <w:pPr>
        <w:pStyle w:val="2"/>
        <w:jc w:val="center"/>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pPr>
      <w:bookmarkStart w:id="12" w:name="_Toc244182504"/>
      <w:r>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t>PHẦN 4: MA TRẬN CHU TRÌNH TIẾN HÓA KIỂM THỬ &amp; VÁ LỖI (4 MỐC)</w:t>
      </w:r>
      <w:bookmarkEnd w:id="12"/>
    </w:p>
    <w:p w14:paraId="1AAF1B41">
      <w:pPr>
        <w:pStyle w:val="3"/>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pPr>
      <w:bookmarkStart w:id="13" w:name="_Toc244182505"/>
      <w:r>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t>4.1. Chu Trình Tiến Hóa Vá Lỗi Đa Giai Đoạn (v0v0.1v0.2v1)</w:t>
      </w:r>
      <w:bookmarkEnd w:id="13"/>
    </w:p>
    <w:p w14:paraId="4AB55CB6">
      <w:pPr>
        <w:spacing w:after="20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Theo chỉ đạo phương pháp luận của Giảng viên: </w:t>
      </w:r>
      <w:r>
        <w:rPr>
          <w:rFonts w:hint="default" w:ascii="Times New Roman" w:hAnsi="Times New Roman" w:eastAsia="Times New Roman" w:cs="Times New Roman"/>
          <w:i/>
          <w:iCs/>
          <w:color w:val="000000" w:themeColor="text1"/>
          <w:kern w:val="0"/>
          <w:sz w:val="26"/>
          <w:szCs w:val="26"/>
          <w:lang w:eastAsia="en-GB"/>
          <w14:textFill>
            <w14:solidFill>
              <w14:schemeClr w14:val="tx1"/>
            </w14:solidFill>
          </w14:textFill>
          <w14:ligatures w14:val="none"/>
        </w:rPr>
        <w:t>"Fuzz: coverage, seed data, trạng thái mới, sinh nhánh mới tràn bộ nhớ crash. Ghi log dữ liệu về số lần bị crash, sau mỗi lần sửa thì lần crash tiếp theo... thay đổi input data (seed)"</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Nhóm đã triển khai chu trình lặp qua 4 mốc:</w:t>
      </w:r>
    </w:p>
    <w:tbl>
      <w:tblPr>
        <w:tblStyle w:val="12"/>
        <w:tblW w:w="0" w:type="auto"/>
        <w:jc w:val="center"/>
        <w:tblLayout w:type="autofit"/>
        <w:tblCellMar>
          <w:top w:w="15" w:type="dxa"/>
          <w:left w:w="15" w:type="dxa"/>
          <w:bottom w:w="15" w:type="dxa"/>
          <w:right w:w="15" w:type="dxa"/>
        </w:tblCellMar>
      </w:tblPr>
      <w:tblGrid>
        <w:gridCol w:w="731"/>
        <w:gridCol w:w="848"/>
        <w:gridCol w:w="3236"/>
        <w:gridCol w:w="1722"/>
        <w:gridCol w:w="1137"/>
        <w:gridCol w:w="1552"/>
      </w:tblGrid>
      <w:tr w14:paraId="257990EC">
        <w:tblPrEx>
          <w:tblCellMar>
            <w:top w:w="15" w:type="dxa"/>
            <w:left w:w="15" w:type="dxa"/>
            <w:bottom w:w="15" w:type="dxa"/>
            <w:right w:w="15" w:type="dxa"/>
          </w:tblCellMar>
        </w:tblPrEx>
        <w:trPr>
          <w:tblHeade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AB292A0">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Mốc Tiến Hóa</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FAFDC2B">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Phiên Bản</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89E2182">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Hạt Giống Đầu Vào (Seed Data)</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578416F">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Nhánh Logic &amp; Trạng Thái Mới</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1730490">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Lỗ Hổng Phát Hiện &amp; Số Crash</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482B580">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Bản Vá Chuẩn SEI CERT C</w:t>
            </w:r>
          </w:p>
        </w:tc>
      </w:tr>
      <w:tr w14:paraId="5373E772">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3B961A9">
            <w:pPr>
              <w:spacing w:after="0" w:line="240" w:lineRule="auto"/>
              <w:jc w:val="cente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Mốc 1</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9E46584">
            <w:pPr>
              <w:spacing w:after="0" w:line="240" w:lineRule="auto"/>
              <w:jc w:val="cente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v0</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A17399F">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cs="Times New Roman"/>
                <w:color w:val="000000" w:themeColor="text1"/>
                <w:sz w:val="26"/>
                <w:szCs w:val="26"/>
                <w14:textFill>
                  <w14:solidFill>
                    <w14:schemeClr w14:val="tx1"/>
                  </w14:solidFill>
                </w14:textFill>
              </w:rPr>
              <w:t>Gói tin telemetry thông thường (L &gt; 16 B)</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80A32DF">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Tràn bộ đệm cục bộ biến stack_buf[16]</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A4E71FF">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cs="Times New Roman"/>
                <w:color w:val="000000" w:themeColor="text1"/>
                <w:sz w:val="26"/>
                <w:szCs w:val="26"/>
                <w14:textFill>
                  <w14:solidFill>
                    <w14:schemeClr w14:val="tx1"/>
                  </w14:solidFill>
                </w14:textFill>
              </w:rPr>
              <w:t>CWE-121 (Tràn Stack Canary)</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90 crashes / 250 lượt (36.0%)</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E782D70">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CERT STR31-C</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Chặn trên L16, bộ đệm 17B null-terminated</w:t>
            </w:r>
          </w:p>
        </w:tc>
      </w:tr>
      <w:tr w14:paraId="4B297117">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082DE60">
            <w:pPr>
              <w:spacing w:after="0" w:line="240" w:lineRule="auto"/>
              <w:jc w:val="cente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Mốc 2</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799DA2C">
            <w:pPr>
              <w:spacing w:after="0" w:line="240" w:lineRule="auto"/>
              <w:jc w:val="cente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v0.1</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453A6E5">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Đổi Seed: Bơm mã lệnh 0xFF (CMD_ABORT_SESSION)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8368205">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Kích hoạt nhánh hủy phiên sớm B7_ABORT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E26EA0F">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cs="Times New Roman"/>
                <w:color w:val="000000" w:themeColor="text1"/>
                <w:sz w:val="26"/>
                <w:szCs w:val="26"/>
                <w14:textFill>
                  <w14:solidFill>
                    <w14:schemeClr w14:val="tx1"/>
                  </w14:solidFill>
                </w14:textFill>
              </w:rPr>
              <w:t>CWE-415 (Double Free khi dọn dẹp kép)</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58 crashes / 250 lượt (23.2%)</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5EE1F08">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CERT MEM31-C &amp; MEM30-C</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Gán ptr = NULL, Idempotent cleanup</w:t>
            </w:r>
          </w:p>
        </w:tc>
      </w:tr>
      <w:tr w14:paraId="34AF3FDB">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FE44A83">
            <w:pPr>
              <w:spacing w:after="0" w:line="240" w:lineRule="auto"/>
              <w:jc w:val="cente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Mốc 3</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40B3E2F">
            <w:pPr>
              <w:spacing w:after="0" w:line="240" w:lineRule="auto"/>
              <w:jc w:val="cente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v0.2</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E5D6C8F">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Đổi Seed: Bơm mã lệnh 0xFE (CMD_RESET_STREAM)</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11AA1D5">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Kích hoạt nhánh reset kênh luồng B8_RESET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5BF5A32">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cs="Times New Roman"/>
                <w:color w:val="000000" w:themeColor="text1"/>
                <w:sz w:val="26"/>
                <w:szCs w:val="26"/>
                <w14:textFill>
                  <w14:solidFill>
                    <w14:schemeClr w14:val="tx1"/>
                  </w14:solidFill>
                </w14:textFill>
              </w:rPr>
              <w:t>CWE-416 (Use-After-Free con trỏ lơ lửng)</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22 crashes / 250 lượt (8.8%)</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8F406A2">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CERT MEM30-C</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Gọi callback trước khi free, gán g_session = NULL</w:t>
            </w:r>
          </w:p>
        </w:tc>
      </w:tr>
      <w:tr w14:paraId="510FCB6C">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2318794">
            <w:pPr>
              <w:spacing w:after="0" w:line="240" w:lineRule="auto"/>
              <w:jc w:val="cente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Mốc 4</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12B1C80">
            <w:pPr>
              <w:spacing w:after="0" w:line="240" w:lineRule="auto"/>
              <w:jc w:val="cente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v1</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DF104E8">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Seed hỗn hợp: 500 gói tin ngẫu nhiên &amp; đột biến</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2563124">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Thực thi an toàn toàn bộ 9 nhánh rẽ logic</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FA816DB">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cs="Times New Roman"/>
                <w:color w:val="000000" w:themeColor="text1"/>
                <w:sz w:val="26"/>
                <w:szCs w:val="26"/>
                <w14:textFill>
                  <w14:solidFill>
                    <w14:schemeClr w14:val="tx1"/>
                  </w14:solidFill>
                </w14:textFill>
              </w:rPr>
              <w:t>0 Crash (0.0%) — Sạch hoàn toàn</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100% gói tin bất thường trả về mã 2</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E81B528">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Hoàn thiện 3 chuẩn CERT C: Hệ thống phòng thủ chiều sâu (</w:t>
            </w:r>
            <w:r>
              <w:rPr>
                <w:rFonts w:hint="default" w:ascii="Times New Roman" w:hAnsi="Times New Roman" w:eastAsia="Times New Roman" w:cs="Times New Roman"/>
                <w:i/>
                <w:iCs/>
                <w:color w:val="000000" w:themeColor="text1"/>
                <w:kern w:val="0"/>
                <w:sz w:val="26"/>
                <w:szCs w:val="26"/>
                <w:lang w:eastAsia="en-GB"/>
                <w14:textFill>
                  <w14:solidFill>
                    <w14:schemeClr w14:val="tx1"/>
                  </w14:solidFill>
                </w14:textFill>
                <w14:ligatures w14:val="none"/>
              </w:rPr>
              <w:t>Defense-in-Depth</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w:t>
            </w:r>
          </w:p>
        </w:tc>
      </w:tr>
    </w:tbl>
    <w:p w14:paraId="65FBCCDE">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p>
    <w:p w14:paraId="07EF4A4D">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Tiến trình triệt tiêu crash qua 4 mốc:</w:t>
      </w:r>
    </w:p>
    <w:p w14:paraId="020223CC">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Mốc 1 (v0)   : [===================] 90 crashes (CWE-121 Stack Overflow)</w:t>
      </w:r>
    </w:p>
    <w:p w14:paraId="272408F3">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Mốc 2 (v0.1) : [============] 58 crashes (CWE-415 Double Free)</w:t>
      </w:r>
    </w:p>
    <w:p w14:paraId="2C7822D4">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Mốc 3 (v0.2) : [====] 22 crashes (CWE-416 Use-After-Free)</w:t>
      </w:r>
    </w:p>
    <w:p w14:paraId="127A8449">
      <w:pPr>
        <w:spacing w:after="0" w:line="240" w:lineRule="auto"/>
        <w:rPr>
          <w:rFonts w:hint="default" w:ascii="Times New Roman" w:hAnsi="Times New Roman" w:eastAsia="Times New Roman" w:cs="Times New Roman"/>
          <w:color w:val="000000" w:themeColor="text1"/>
          <w:kern w:val="0"/>
          <w:sz w:val="26"/>
          <w:szCs w:val="26"/>
          <w:lang w:val="vi-VN"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Mốc 4 (v1)   : [] 0 Crashes (AN TOÀN HOÀN TOÀN - PASS 100%)</w:t>
      </w:r>
    </w:p>
    <w:p w14:paraId="0131AB7B">
      <w:pPr>
        <w:pStyle w:val="3"/>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pPr>
      <w:bookmarkStart w:id="14" w:name="_Toc244182506"/>
      <w:r>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t>4.2. Bảng Ma Trận Test Case Sinh Từ Fuzzing (Chuẩn Hóa Công Cụ Giảng Viên)</w:t>
      </w:r>
      <w:bookmarkEnd w:id="14"/>
    </w:p>
    <w:p w14:paraId="698C41AE">
      <w:pPr>
        <w:spacing w:after="20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Bảng test case tương thích 100% với định dạng từ công cụ SecLab Fuzzing Test Suite Generator của Giảng viên:</w:t>
      </w:r>
    </w:p>
    <w:tbl>
      <w:tblPr>
        <w:tblStyle w:val="12"/>
        <w:tblW w:w="0" w:type="auto"/>
        <w:jc w:val="center"/>
        <w:tblLayout w:type="autofit"/>
        <w:tblCellMar>
          <w:top w:w="15" w:type="dxa"/>
          <w:left w:w="15" w:type="dxa"/>
          <w:bottom w:w="15" w:type="dxa"/>
          <w:right w:w="15" w:type="dxa"/>
        </w:tblCellMar>
      </w:tblPr>
      <w:tblGrid>
        <w:gridCol w:w="2017"/>
        <w:gridCol w:w="417"/>
        <w:gridCol w:w="1102"/>
        <w:gridCol w:w="3177"/>
        <w:gridCol w:w="1398"/>
        <w:gridCol w:w="1115"/>
      </w:tblGrid>
      <w:tr w14:paraId="4298E3EB">
        <w:tblPrEx>
          <w:tblCellMar>
            <w:top w:w="15" w:type="dxa"/>
            <w:left w:w="15" w:type="dxa"/>
            <w:bottom w:w="15" w:type="dxa"/>
            <w:right w:w="15" w:type="dxa"/>
          </w:tblCellMar>
        </w:tblPrEx>
        <w:trPr>
          <w:tblHeade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4C0B2AA">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Hàm Mục Tiêu</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F92EBC4">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26B8709">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Kỹ Thuật Fuzzing</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2282D06">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Input (Tham Số / Dữ Liệu Gói Tin)</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A542755">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Kết Quả / Lỗi (v0 vs v1)</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975ADC9">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Ghi Chú (Độ Phủ &amp; An Toàn)</w:t>
            </w:r>
          </w:p>
        </w:tc>
      </w:tr>
      <w:tr w14:paraId="4CFE29EC">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E6C776C">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process_fzp1_packet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22E6E43">
            <w:pPr>
              <w:spacing w:after="0" w:line="240" w:lineRule="auto"/>
              <w:jc w:val="cente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1</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A48B5C3">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Biên / giá trị đặc biệt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271E73D">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data="FZP1", len=5, payload="HELLO", chk=0x08</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6C0CA20">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v0: '0' / v1: '0' (Payload safely parsed)</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D172BF6">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+5 phần tử coverage mới</w:t>
            </w:r>
          </w:p>
        </w:tc>
      </w:tr>
      <w:tr w14:paraId="75B76532">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D9B2D5B">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parse_fzp1_payload</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527E81B">
            <w:pPr>
              <w:spacing w:after="0" w:line="240" w:lineRule="auto"/>
              <w:jc w:val="cente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2</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7002ACC">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Biên / giá trị đặc biệt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C76CFE4">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len=16, payload="1234567890ABCDEF", chk=0x17</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5123A5D">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v0: '0' / v1: '0' (Payload safely parsed)</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755E823">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đại diện biên trên an toàn</w:t>
            </w:r>
          </w:p>
        </w:tc>
      </w:tr>
      <w:tr w14:paraId="39D9362E">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7B2313E">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process_fzp1_packet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A17D797">
            <w:pPr>
              <w:spacing w:after="0" w:line="240" w:lineRule="auto"/>
              <w:jc w:val="cente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3</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FB67AF1">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Biên / giá trị đặc biệt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6976D81">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magic="BAD1", len=5, payload="HELLO"</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A50D4BE">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v0: '-1' / v1: '2' ([REJECT] Invalid Magic)</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9FE3F8F">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chốt chặn Magic Header</w:t>
            </w:r>
          </w:p>
        </w:tc>
      </w:tr>
      <w:tr w14:paraId="6D43B249">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D004565">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process_fzp1_packet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E7326DB">
            <w:pPr>
              <w:spacing w:after="0" w:line="240" w:lineRule="auto"/>
              <w:jc w:val="cente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4</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2A6805D">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Biên / giá trị đặc biệt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89763B3">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magic="FZP1", len=5, payload="HELLO", chk=0xAA</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2D8A3CB">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v0: '-2' / v1: '2' ([REJECT] Checksum mismatch)</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C106D74">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chốt chặn XOR Checksum</w:t>
            </w:r>
          </w:p>
        </w:tc>
      </w:tr>
      <w:tr w14:paraId="76C69E81">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91B8EBB">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process_fzp1_packet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13F91A6">
            <w:pPr>
              <w:spacing w:after="0" w:line="240" w:lineRule="auto"/>
              <w:jc w:val="cente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5</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EC34E7E">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Biên / giá trị đặc biệt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5A712AA">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cs="Times New Roman"/>
                <w:color w:val="000000" w:themeColor="text1"/>
                <w:sz w:val="26"/>
                <w:szCs w:val="26"/>
                <w14:textFill>
                  <w14:solidFill>
                    <w14:schemeClr w14:val="tx1"/>
                  </w14:solidFill>
                </w14:textFill>
              </w:rPr>
              <w:t>total_size=8 bytes (cụt &lt; 9 B tối thiểu)</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583C3E5">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v0: '-1' / v1: '2' (smaller than min 9B)</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AFF149E">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kiểm soát kích thước tối thiểu</w:t>
            </w:r>
          </w:p>
        </w:tc>
      </w:tr>
      <w:tr w14:paraId="114EAC3A">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CBBA20A">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close_fzp1_session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544381F">
            <w:pPr>
              <w:spacing w:after="0" w:line="240" w:lineRule="auto"/>
              <w:jc w:val="cente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6</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529B29D">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Biên / giá trị đặc biệt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BB5F119">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payload[0]=0xFF (CMD_ABORT), len=4</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DEF318A">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v0: '0xC0000374' / v1: '2' (CERT MEM31-C)</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C4C2C5B">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kích hoạt lỗi CWE-415</w:t>
            </w:r>
          </w:p>
        </w:tc>
      </w:tr>
      <w:tr w14:paraId="1EA0C69A">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231E8A4">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release_fzp1_stream</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FB69E91">
            <w:pPr>
              <w:spacing w:after="0" w:line="240" w:lineRule="auto"/>
              <w:jc w:val="cente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7</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BEDE2FD">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Biên / giá trị đặc biệt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029D43C">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payload[0]=0xFE (CMD_RESET), len=4</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FBFD0D8">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v0: '0xC0000005' / v1: '2' (CERT MEM30-C)</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CBBE083">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kích hoạt lỗi CWE-416</w:t>
            </w:r>
          </w:p>
        </w:tc>
      </w:tr>
      <w:tr w14:paraId="52D356CE">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8EFC097">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process_fzp1_packet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0BC0EA3">
            <w:pPr>
              <w:spacing w:after="0" w:line="240" w:lineRule="auto"/>
              <w:jc w:val="cente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8</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98A5C62">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Black-box (ngẫu nhiên)</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C06D4ED">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raw_bytes=random(45B), seed=-254551521</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D2339D9">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v0: '-1' / v1: '2' (Chặn tại Magic/Chk)</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B6F2B0C">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cs="Times New Roman"/>
                <w:color w:val="000000" w:themeColor="text1"/>
                <w:sz w:val="26"/>
                <w:szCs w:val="26"/>
                <w14:textFill>
                  <w14:solidFill>
                    <w14:schemeClr w14:val="tx1"/>
                  </w14:solidFill>
                </w14:textFill>
              </w:rPr>
              <w:t>đại diện Rào cản P9.09 × 10⁻¹³</w:t>
            </w:r>
          </w:p>
        </w:tc>
      </w:tr>
      <w:tr w14:paraId="03835486">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0B608D0">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process_fzp1_packet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27CBD39">
            <w:pPr>
              <w:spacing w:after="0" w:line="240" w:lineRule="auto"/>
              <w:jc w:val="cente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9</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6740D3E">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Black-box (ngẫu nhiên)</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D2D060C">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raw_bytes=random(80B), seed=353164761</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34DE43C">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v0: '-1' / v1: '2' (Chặn tại Magic/Chk)</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E399E85">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đại diện hộp đen ngẫu nhiên</w:t>
            </w:r>
          </w:p>
        </w:tc>
      </w:tr>
      <w:tr w14:paraId="355FE779">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04E4410">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process_fzp1_packet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595FA2C">
            <w:pPr>
              <w:spacing w:after="0" w:line="240" w:lineRule="auto"/>
              <w:jc w:val="cente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10</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5AB3416">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Black-box (ngẫu nhiên)</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3FA227C">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raw_bytes=random(9B), seed=65535</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E09B781">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v0: '-1' / v1: '2' (Chặn tại Magic/Chk)</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5D19C23">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đại diện độ dài tối thiểu</w:t>
            </w:r>
          </w:p>
        </w:tc>
      </w:tr>
      <w:tr w14:paraId="6FFBE538">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B3FD0FE">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parse_fzp1_payload</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A41776B">
            <w:pPr>
              <w:spacing w:after="0" w:line="240" w:lineRule="auto"/>
              <w:jc w:val="cente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11</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C8F00DC">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Mutation (đột biến seed)</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520F294">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seed="HELLO", mutate_len=24, chk_recalc</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C06FEDF">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v0: '0xC0000409' / v1: '2' (CERT STR31-C)</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36C6218">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kích hoạt lỗi CWE-121</w:t>
            </w:r>
          </w:p>
        </w:tc>
      </w:tr>
      <w:tr w14:paraId="593DF86A">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D957F85">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close_fzp1_session</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B49D3A0">
            <w:pPr>
              <w:spacing w:after="0" w:line="240" w:lineRule="auto"/>
              <w:jc w:val="cente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12</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A4897D0">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Mutation (đột biến seed)</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DF4D59D">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seed="TEMP:28C", inject_byte=0xFF</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4B3B3B7">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v0: '0xC0000374' / v1: '2' (Idempotent)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D02387C">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+3 phần tử coverage mới</w:t>
            </w:r>
          </w:p>
        </w:tc>
      </w:tr>
      <w:tr w14:paraId="585B0932">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96FCEA7">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process_fzp1_packet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157B5D6">
            <w:pPr>
              <w:spacing w:after="0" w:line="240" w:lineRule="auto"/>
              <w:jc w:val="cente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13</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CE78C0F">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Coverage-guided</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9F519EF">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mutant_packet, hit_branch=B7_ABORT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AF08A51">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v0: Sập Heap Corruption / v1: '2'</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8F70A83">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+1 nhánh coverage mới</w:t>
            </w:r>
          </w:p>
        </w:tc>
      </w:tr>
      <w:tr w14:paraId="61F62831">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77CB98D">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release_fzp1_stream</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6E72FC3">
            <w:pPr>
              <w:spacing w:after="0" w:line="240" w:lineRule="auto"/>
              <w:jc w:val="cente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14</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E202801">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Coverage-guided</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2AB71E0">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mutant_packet, hit_branch=B8_RESET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63C6B1A">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v0: Sập Dangling Pointer / v1: '2'</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6E59E48">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+1 nhánh coverage mới</w:t>
            </w:r>
          </w:p>
        </w:tc>
      </w:tr>
      <w:tr w14:paraId="53AE3889">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B70B931">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parse_fzp1_payload</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E7D5B06">
            <w:pPr>
              <w:spacing w:after="0" w:line="240" w:lineRule="auto"/>
              <w:jc w:val="cente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15</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A19E74B">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Concolic (White-box Z3)</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ECB1AAA">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len=64, sym_chk=XOR_reduce, Z3_SAT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0CAAD3F">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v0: '0xC0000409' / v1: '2' (CERT STR31-C)</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A651A49">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kích hoạt lỗi CWE-121 1 bước</w:t>
            </w:r>
          </w:p>
        </w:tc>
      </w:tr>
    </w:tbl>
    <w:p w14:paraId="5DBBCDB0">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p>
    <w:p w14:paraId="08CEC4B0">
      <w:pPr>
        <w:pStyle w:val="3"/>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pPr>
      <w:bookmarkStart w:id="15" w:name="_Toc244182507"/>
      <w:r>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t>4.3. Bảng Ma Trận Tệp Vector Nhị Phân Kích Hoạt Crash (PoC Crashes)</w:t>
      </w:r>
      <w:bookmarkEnd w:id="15"/>
    </w:p>
    <w:tbl>
      <w:tblPr>
        <w:tblStyle w:val="12"/>
        <w:tblW w:w="0" w:type="auto"/>
        <w:jc w:val="center"/>
        <w:tblLayout w:type="fixed"/>
        <w:tblCellMar>
          <w:top w:w="15" w:type="dxa"/>
          <w:left w:w="15" w:type="dxa"/>
          <w:bottom w:w="15" w:type="dxa"/>
          <w:right w:w="15" w:type="dxa"/>
        </w:tblCellMar>
      </w:tblPr>
      <w:tblGrid>
        <w:gridCol w:w="2501"/>
        <w:gridCol w:w="936"/>
        <w:gridCol w:w="1342"/>
        <w:gridCol w:w="1281"/>
        <w:gridCol w:w="1815"/>
        <w:gridCol w:w="1351"/>
      </w:tblGrid>
      <w:tr w14:paraId="3232B15A">
        <w:tblPrEx>
          <w:tblCellMar>
            <w:top w:w="15" w:type="dxa"/>
            <w:left w:w="15" w:type="dxa"/>
            <w:bottom w:w="15" w:type="dxa"/>
            <w:right w:w="15" w:type="dxa"/>
          </w:tblCellMar>
        </w:tblPrEx>
        <w:trPr>
          <w:tblHeader/>
          <w:jc w:val="center"/>
        </w:trPr>
        <w:tc>
          <w:tcPr>
            <w:tcW w:w="2501"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F5C4F0D">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Vector Nhị Phân PoC</w:t>
            </w:r>
          </w:p>
        </w:tc>
        <w:tc>
          <w:tcPr>
            <w:tcW w:w="936"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351B1FE">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Kích Thước</w:t>
            </w:r>
          </w:p>
        </w:tc>
        <w:tc>
          <w:tcPr>
            <w:tcW w:w="1342"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02611F3">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Mã Lệnh / Dữ Liệu</w:t>
            </w:r>
          </w:p>
        </w:tc>
        <w:tc>
          <w:tcPr>
            <w:tcW w:w="1281"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F8B655B">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Hex Dump Tiêu Biểu</w:t>
            </w:r>
          </w:p>
        </w:tc>
        <w:tc>
          <w:tcPr>
            <w:tcW w:w="181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1BC11DF">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Cơ Chế Ô Nhớ Kích Hoạt</w:t>
            </w:r>
          </w:p>
        </w:tc>
        <w:tc>
          <w:tcPr>
            <w:tcW w:w="1351"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7069298">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Lỗ Hổng &amp; Mã Lỗi OS</w:t>
            </w:r>
          </w:p>
        </w:tc>
      </w:tr>
      <w:tr w14:paraId="2A86942E">
        <w:tblPrEx>
          <w:tblCellMar>
            <w:top w:w="15" w:type="dxa"/>
            <w:left w:w="15" w:type="dxa"/>
            <w:bottom w:w="15" w:type="dxa"/>
            <w:right w:w="15" w:type="dxa"/>
          </w:tblCellMar>
        </w:tblPrEx>
        <w:trPr>
          <w:jc w:val="center"/>
        </w:trPr>
        <w:tc>
          <w:tcPr>
            <w:tcW w:w="2501"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DCAA542">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crashes/iter1_cwe121_crash.bin</w:t>
            </w:r>
          </w:p>
        </w:tc>
        <w:tc>
          <w:tcPr>
            <w:tcW w:w="936"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232AD78">
            <w:pPr>
              <w:spacing w:after="0" w:line="240" w:lineRule="auto"/>
              <w:jc w:val="cente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73 Bytes</w:t>
            </w:r>
          </w:p>
        </w:tc>
        <w:tc>
          <w:tcPr>
            <w:tcW w:w="1342"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D359BED">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L=64, 64 ký tự 'A'</w:t>
            </w:r>
          </w:p>
        </w:tc>
        <w:tc>
          <w:tcPr>
            <w:tcW w:w="1281"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CABA9F0">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46 5A 50 31 40 00 00 00 41 41 41 41 ... 00</w:t>
            </w:r>
          </w:p>
        </w:tc>
        <w:tc>
          <w:tcPr>
            <w:tcW w:w="181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0A34A08">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Vượt Magic &amp; Checksum; độ dài 64B tràn bộ đệm stack_buf[16], đè Stack Canary &amp; RIP</w:t>
            </w:r>
          </w:p>
        </w:tc>
        <w:tc>
          <w:tcPr>
            <w:tcW w:w="1351"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35BF9AF">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cs="Times New Roman"/>
                <w:color w:val="000000" w:themeColor="text1"/>
                <w:sz w:val="26"/>
                <w:szCs w:val="26"/>
                <w14:textFill>
                  <w14:solidFill>
                    <w14:schemeClr w14:val="tx1"/>
                  </w14:solidFill>
                </w14:textFill>
              </w:rPr>
              <w:t>CWE-121 (Stack Buffer Overflow)</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NTSTATUS 0xC0000409</w:t>
            </w:r>
          </w:p>
        </w:tc>
      </w:tr>
      <w:tr w14:paraId="12AF2108">
        <w:tblPrEx>
          <w:tblCellMar>
            <w:top w:w="15" w:type="dxa"/>
            <w:left w:w="15" w:type="dxa"/>
            <w:bottom w:w="15" w:type="dxa"/>
            <w:right w:w="15" w:type="dxa"/>
          </w:tblCellMar>
        </w:tblPrEx>
        <w:trPr>
          <w:jc w:val="center"/>
        </w:trPr>
        <w:tc>
          <w:tcPr>
            <w:tcW w:w="2501"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7EF67E1">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crashes/iter2_cwe415_crash.bin</w:t>
            </w:r>
          </w:p>
        </w:tc>
        <w:tc>
          <w:tcPr>
            <w:tcW w:w="936"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670DAF0">
            <w:pPr>
              <w:spacing w:after="0" w:line="240" w:lineRule="auto"/>
              <w:jc w:val="cente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13 Bytes</w:t>
            </w:r>
          </w:p>
        </w:tc>
        <w:tc>
          <w:tcPr>
            <w:tcW w:w="1342"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28BE582">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cs="Times New Roman"/>
                <w:color w:val="000000" w:themeColor="text1"/>
                <w:sz w:val="26"/>
                <w:szCs w:val="26"/>
                <w14:textFill>
                  <w14:solidFill>
                    <w14:schemeClr w14:val="tx1"/>
                  </w14:solidFill>
                </w14:textFill>
              </w:rPr>
              <w:t>L=4, byte 0 = 0xFF (CMD_ABORT)</w:t>
            </w:r>
          </w:p>
        </w:tc>
        <w:tc>
          <w:tcPr>
            <w:tcW w:w="1281"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BF0682B">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46 5A 50 31 04 00 00 00 FF 01 02 03 FC</w:t>
            </w:r>
          </w:p>
        </w:tc>
        <w:tc>
          <w:tcPr>
            <w:tcW w:w="181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0D91F74">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Đóng phiên sớm nhưng không gán NULL; luồng dọn dẹp tại main() thực hiện free() lần 2</w:t>
            </w:r>
          </w:p>
        </w:tc>
        <w:tc>
          <w:tcPr>
            <w:tcW w:w="1351"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49852D8">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cs="Times New Roman"/>
                <w:color w:val="000000" w:themeColor="text1"/>
                <w:sz w:val="26"/>
                <w:szCs w:val="26"/>
                <w14:textFill>
                  <w14:solidFill>
                    <w14:schemeClr w14:val="tx1"/>
                  </w14:solidFill>
                </w14:textFill>
              </w:rPr>
              <w:t>CWE-415 (Double Free)</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NTSTATUS 0xC0000374</w:t>
            </w:r>
          </w:p>
        </w:tc>
      </w:tr>
      <w:tr w14:paraId="64B17183">
        <w:tblPrEx>
          <w:tblCellMar>
            <w:top w:w="15" w:type="dxa"/>
            <w:left w:w="15" w:type="dxa"/>
            <w:bottom w:w="15" w:type="dxa"/>
            <w:right w:w="15" w:type="dxa"/>
          </w:tblCellMar>
        </w:tblPrEx>
        <w:trPr>
          <w:jc w:val="center"/>
        </w:trPr>
        <w:tc>
          <w:tcPr>
            <w:tcW w:w="2501"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392ED6C">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crashes/iter3_cwe416_crash.bin</w:t>
            </w:r>
          </w:p>
        </w:tc>
        <w:tc>
          <w:tcPr>
            <w:tcW w:w="936"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6AB26F2">
            <w:pPr>
              <w:spacing w:after="0" w:line="240" w:lineRule="auto"/>
              <w:jc w:val="cente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13 Bytes</w:t>
            </w:r>
          </w:p>
        </w:tc>
        <w:tc>
          <w:tcPr>
            <w:tcW w:w="1342"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F01DC2B">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cs="Times New Roman"/>
                <w:color w:val="000000" w:themeColor="text1"/>
                <w:sz w:val="26"/>
                <w:szCs w:val="26"/>
                <w14:textFill>
                  <w14:solidFill>
                    <w14:schemeClr w14:val="tx1"/>
                  </w14:solidFill>
                </w14:textFill>
              </w:rPr>
              <w:t>L=4, byte 0 = 0xFE (CMD_RESET)</w:t>
            </w:r>
          </w:p>
        </w:tc>
        <w:tc>
          <w:tcPr>
            <w:tcW w:w="1281"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56837AF">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46 5A 50 31 04 00 00 00 FE 01 02 03 FD</w:t>
            </w:r>
          </w:p>
        </w:tc>
        <w:tc>
          <w:tcPr>
            <w:tcW w:w="1815"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A2D1B27">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Giải phóng g_session không gán NULL; gọi con trỏ hàm qua con trỏ lơ lửng sau Heap Reuse</w:t>
            </w:r>
          </w:p>
        </w:tc>
        <w:tc>
          <w:tcPr>
            <w:tcW w:w="1351" w:type="dxa"/>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F777432">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cs="Times New Roman"/>
                <w:color w:val="000000" w:themeColor="text1"/>
                <w:sz w:val="26"/>
                <w:szCs w:val="26"/>
                <w14:textFill>
                  <w14:solidFill>
                    <w14:schemeClr w14:val="tx1"/>
                  </w14:solidFill>
                </w14:textFill>
              </w:rPr>
              <w:t>CWE-416 (Use-After-Free)</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NTSTATUS 0xC0000005</w:t>
            </w:r>
          </w:p>
        </w:tc>
      </w:tr>
    </w:tbl>
    <w:p w14:paraId="47CA9648">
      <w:pPr>
        <w:pStyle w:val="2"/>
        <w:jc w:val="center"/>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pPr>
    </w:p>
    <w:p w14:paraId="4C6A5516">
      <w:pPr>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pPr>
      <w:r>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br w:type="page"/>
      </w:r>
    </w:p>
    <w:p w14:paraId="28F8BDF8">
      <w:pPr>
        <w:pStyle w:val="2"/>
        <w:jc w:val="center"/>
        <w:rPr>
          <w:rFonts w:hint="default" w:ascii="Times New Roman" w:hAnsi="Times New Roman" w:eastAsia="Times New Roman" w:cs="Times New Roman"/>
          <w:b/>
          <w:bCs/>
          <w:color w:val="000000" w:themeColor="text1"/>
          <w:sz w:val="26"/>
          <w:szCs w:val="26"/>
          <w:lang w:val="vi-VN" w:eastAsia="en-GB"/>
          <w14:textFill>
            <w14:solidFill>
              <w14:schemeClr w14:val="tx1"/>
            </w14:solidFill>
          </w14:textFill>
        </w:rPr>
      </w:pPr>
      <w:bookmarkStart w:id="16" w:name="_Toc244182508"/>
      <w:r>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t>PHẦN 5: BẢNG TỔNG HỢP BEFORE / AFTER &amp; ĐÁNH GIÁ CHUNG</w:t>
      </w:r>
      <w:bookmarkEnd w:id="16"/>
    </w:p>
    <w:p w14:paraId="7F224294">
      <w:pPr>
        <w:rPr>
          <w:rFonts w:hint="default" w:ascii="Times New Roman" w:hAnsi="Times New Roman" w:cs="Times New Roman"/>
          <w:color w:val="000000" w:themeColor="text1"/>
          <w:sz w:val="26"/>
          <w:szCs w:val="26"/>
          <w:lang w:val="vi-VN" w:eastAsia="en-GB"/>
          <w14:textFill>
            <w14:solidFill>
              <w14:schemeClr w14:val="tx1"/>
            </w14:solidFill>
          </w14:textFill>
        </w:rPr>
      </w:pPr>
    </w:p>
    <w:p w14:paraId="699C933B">
      <w:pPr>
        <w:pStyle w:val="3"/>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pPr>
      <w:bookmarkStart w:id="17" w:name="_Toc244182509"/>
      <w:r>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t>5.1. Bảng Tổng Hợp Before / After (Chuẩn Table 2)</w:t>
      </w:r>
      <w:bookmarkEnd w:id="17"/>
    </w:p>
    <w:tbl>
      <w:tblPr>
        <w:tblStyle w:val="12"/>
        <w:tblW w:w="0" w:type="auto"/>
        <w:jc w:val="center"/>
        <w:tblLayout w:type="autofit"/>
        <w:tblCellMar>
          <w:top w:w="15" w:type="dxa"/>
          <w:left w:w="15" w:type="dxa"/>
          <w:bottom w:w="15" w:type="dxa"/>
          <w:right w:w="15" w:type="dxa"/>
        </w:tblCellMar>
      </w:tblPr>
      <w:tblGrid>
        <w:gridCol w:w="1231"/>
        <w:gridCol w:w="2594"/>
        <w:gridCol w:w="1787"/>
        <w:gridCol w:w="1580"/>
        <w:gridCol w:w="2034"/>
      </w:tblGrid>
      <w:tr w14:paraId="2BFFA6AF">
        <w:tblPrEx>
          <w:tblCellMar>
            <w:top w:w="15" w:type="dxa"/>
            <w:left w:w="15" w:type="dxa"/>
            <w:bottom w:w="15" w:type="dxa"/>
            <w:right w:w="15" w:type="dxa"/>
          </w:tblCellMar>
        </w:tblPrEx>
        <w:trPr>
          <w:tblHeade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6C92ADB">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Mã CWE &amp; Quy Tắc CERT</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E7DE707">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Vị Trí (Hàm / Tệp)</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F14DEB9">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Trạng Thái Ban Đầu (v0)</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EB11740">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Trạng Thái Đã Vá (v1)</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AD5ED5B">
            <w:pPr>
              <w:spacing w:after="0" w:line="240" w:lineRule="auto"/>
              <w:jc w:val="cente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Công Cụ Xác Minh</w:t>
            </w:r>
          </w:p>
        </w:tc>
      </w:tr>
      <w:tr w14:paraId="449FF149">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9AA4D56">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cs="Times New Roman"/>
                <w:color w:val="000000" w:themeColor="text1"/>
                <w:sz w:val="26"/>
                <w:szCs w:val="26"/>
                <w14:textFill>
                  <w14:solidFill>
                    <w14:schemeClr w14:val="tx1"/>
                  </w14:solidFill>
                </w14:textFill>
              </w:rPr>
              <w:t>CWE-121</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CERT STR31-C</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56593D6">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cs="Times New Roman"/>
                <w:color w:val="000000" w:themeColor="text1"/>
                <w:sz w:val="26"/>
                <w:szCs w:val="26"/>
                <w14:textFill>
                  <w14:solidFill>
                    <w14:schemeClr w14:val="tx1"/>
                  </w14:solidFill>
                </w14:textFill>
              </w:rPr>
              <w:t>parse_fzp1_payload()</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fzp1_parser_v0.c:149</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4E57068">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Stack buffer overflow khi L&gt;16; sập Canary 0xC0000409.</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115FC54">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Chặn trên cứng L16, bộ đệm 17B null-terminated; từ chối an toàn mã 2.</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37E0558">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Clang AddressSanitizer [f3], PyTest</w:t>
            </w:r>
          </w:p>
        </w:tc>
      </w:tr>
      <w:tr w14:paraId="677A07B4">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6F86226">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cs="Times New Roman"/>
                <w:color w:val="000000" w:themeColor="text1"/>
                <w:sz w:val="26"/>
                <w:szCs w:val="26"/>
                <w14:textFill>
                  <w14:solidFill>
                    <w14:schemeClr w14:val="tx1"/>
                  </w14:solidFill>
                </w14:textFill>
              </w:rPr>
              <w:t>CWE-415</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CERT MEM31-C</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1DA2379">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cs="Times New Roman"/>
                <w:color w:val="000000" w:themeColor="text1"/>
                <w:sz w:val="26"/>
                <w:szCs w:val="26"/>
                <w14:textFill>
                  <w14:solidFill>
                    <w14:schemeClr w14:val="tx1"/>
                  </w14:solidFill>
                </w14:textFill>
              </w:rPr>
              <w:t>close_fzp1_session()</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fzp1_parser_v0.c:93</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88FA05D">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Double Free khi nhận CMD 0xFF; sập Windows Heap 0xC0000374.</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907ED98">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Gán ngay ptr = NULL; hàm dọn dẹp Idempotent an toàn tuyệt đối.</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032C9F1">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Windows Heap Manager, PyTest</w:t>
            </w:r>
          </w:p>
        </w:tc>
      </w:tr>
      <w:tr w14:paraId="3B45AF3A">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F866679">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cs="Times New Roman"/>
                <w:color w:val="000000" w:themeColor="text1"/>
                <w:sz w:val="26"/>
                <w:szCs w:val="26"/>
                <w14:textFill>
                  <w14:solidFill>
                    <w14:schemeClr w14:val="tx1"/>
                  </w14:solidFill>
                </w14:textFill>
              </w:rPr>
              <w:t>CWE-416</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CERT MEM30-C</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21600E0">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cs="Times New Roman"/>
                <w:color w:val="000000" w:themeColor="text1"/>
                <w:sz w:val="26"/>
                <w:szCs w:val="26"/>
                <w14:textFill>
                  <w14:solidFill>
                    <w14:schemeClr w14:val="tx1"/>
                  </w14:solidFill>
                </w14:textFill>
              </w:rPr>
              <w:t>release_fzp1_stream()</w:t>
            </w:r>
            <w:r>
              <w:rPr>
                <w:rFonts w:hint="default" w:ascii="Times New Roman" w:hAnsi="Times New Roman" w:cs="Times New Roman"/>
                <w:color w:val="000000" w:themeColor="text1"/>
                <w:sz w:val="26"/>
                <w:szCs w:val="26"/>
                <w14:textFill>
                  <w14:solidFill>
                    <w14:schemeClr w14:val="tx1"/>
                  </w14:solidFill>
                </w14:textFill>
              </w:rPr>
              <w:br w:type="textWrapping"/>
            </w:r>
            <w:r>
              <w:rPr>
                <w:rFonts w:hint="default" w:ascii="Times New Roman" w:hAnsi="Times New Roman" w:cs="Times New Roman"/>
                <w:color w:val="000000" w:themeColor="text1"/>
                <w:sz w:val="26"/>
                <w:szCs w:val="26"/>
                <w14:textFill>
                  <w14:solidFill>
                    <w14:schemeClr w14:val="tx1"/>
                  </w14:solidFill>
                </w14:textFill>
              </w:rPr>
              <w:t>fzp1_parser_v0.c:122</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12C982C">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Use-After-Free khi nhận CMD 0xFE; sập Access Violation 0xC0000005.</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6D6A122">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Gọi callback trước, giải phóng và gán NULL sau; triệt tiêu Dangling Pointer.</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62F06453">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Clang AddressSanitizer [fd], PyTest</w:t>
            </w:r>
          </w:p>
        </w:tc>
      </w:tr>
      <w:tr w14:paraId="1AE4C9C8">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B600D32">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Phản Hồi Lỗi Hệ Thống</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EE74228">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Toàn bộ các nhánh rẽ trong bộ phân tích cú pháp</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8E1D045">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Sập bất thường (Crash / Abort / OS Signal), rò rỉ trạng thái.</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09FFDBCF">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Thoát an toàn có kiểm soát (Exit Code = 2), ghi log bảo mật rõ ràng.</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7A04787">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Harness Execution Controller</w:t>
            </w:r>
          </w:p>
        </w:tc>
      </w:tr>
      <w:tr w14:paraId="559517C0">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61DB8EC">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Điểm Quét ASan</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D4C2993">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Toàn bộ không gian ngăn xếp Stack và Heap</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DE3BF32">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Bắt lỗi tức thời: Shadow [f3] (Stack) và Shadow [fd] (Heap freed).</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252AD65B">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0 findings, 0 warnings, thực thi sạch sẽ 100% qua mọi kịch bản.</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76E17D4">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ASan Runtime Validator</w:t>
            </w:r>
          </w:p>
        </w:tc>
      </w:tr>
      <w:tr w14:paraId="3A7FDC56">
        <w:tblPrEx>
          <w:tblCellMar>
            <w:top w:w="15" w:type="dxa"/>
            <w:left w:w="15" w:type="dxa"/>
            <w:bottom w:w="15" w:type="dxa"/>
            <w:right w:w="15" w:type="dxa"/>
          </w:tblCellMar>
        </w:tblPrEx>
        <w:trPr>
          <w:jc w:val="center"/>
        </w:trPr>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53BD04A1">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Tỷ Lệ Sống Sót Fuzzing</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15677333">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Kiểm thử áp lực ngẫu nhiên và định hướng độ phủ</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3CBB35C8">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90 crashes / 250 gói tin (36.0%).</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750B13B8">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0 crashes / 500 gói tin (100% PASS).</w:t>
            </w:r>
          </w:p>
        </w:tc>
        <w:tc>
          <w:tcPr>
            <w:tcW w:w="0" w:type="auto"/>
            <w:tcBorders>
              <w:top w:val="single" w:color="000000" w:sz="8" w:space="0"/>
              <w:left w:val="single" w:color="000000" w:sz="8" w:space="0"/>
              <w:bottom w:val="single" w:color="000000" w:sz="8" w:space="0"/>
              <w:right w:val="single" w:color="000000" w:sz="8" w:space="0"/>
            </w:tcBorders>
            <w:shd w:val="clear" w:color="auto" w:fill="FFFFFF"/>
            <w:tcMar>
              <w:top w:w="100" w:type="dxa"/>
              <w:left w:w="100" w:type="dxa"/>
              <w:bottom w:w="100" w:type="dxa"/>
              <w:right w:w="100" w:type="dxa"/>
            </w:tcMar>
          </w:tcPr>
          <w:p w14:paraId="4500606C">
            <w:pPr>
              <w:spacing w:after="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Coverage-guided Fuzzer</w:t>
            </w:r>
          </w:p>
        </w:tc>
      </w:tr>
    </w:tbl>
    <w:p w14:paraId="3CC04261">
      <w:pPr>
        <w:pStyle w:val="3"/>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pPr>
      <w:bookmarkStart w:id="18" w:name="_Toc244182510"/>
      <w:r>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t>5.2. Đánh Giá Kết Quả Nghiệm Thu Tự Động</w:t>
      </w:r>
      <w:bookmarkEnd w:id="18"/>
    </w:p>
    <w:p w14:paraId="36BF5E80">
      <w:pPr>
        <w:spacing w:after="200" w:line="240" w:lineRule="auto"/>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Dự án đã được thẩm định tự động qua kịch bản scripts/verify_project.py và bộ kiểm thử PyTest tests/:</w:t>
      </w:r>
    </w:p>
    <w:p w14:paraId="6699377A">
      <w:pPr>
        <w:numPr>
          <w:ilvl w:val="0"/>
          <w:numId w:val="11"/>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8 / 8</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 Khâu kiểm định dự án đạt chuẩn tuyệt đối (</w:t>
      </w: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PASS 100%</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w:t>
      </w:r>
    </w:p>
    <w:p w14:paraId="1EF24180">
      <w:pPr>
        <w:numPr>
          <w:ilvl w:val="0"/>
          <w:numId w:val="11"/>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b/>
          <w:bCs/>
          <w:color w:val="000000" w:themeColor="text1"/>
          <w:kern w:val="0"/>
          <w:sz w:val="26"/>
          <w:szCs w:val="26"/>
          <w:lang w:eastAsia="en-GB"/>
          <w14:textFill>
            <w14:solidFill>
              <w14:schemeClr w14:val="tx1"/>
            </w14:solidFill>
          </w14:textFill>
          <w14:ligatures w14:val="none"/>
        </w:rPr>
        <w:t>14 / 14</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 Ca kiểm thử tự động PyTest vượt qua trong 2.37\ giây.</w:t>
      </w:r>
    </w:p>
    <w:p w14:paraId="4EC7A0D8">
      <w:pPr>
        <w:numPr>
          <w:ilvl w:val="0"/>
          <w:numId w:val="11"/>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Bản vá hoàn thiện v1 sống sót 100% trước 500 gói tin tấn công (0 crash).</w:t>
      </w:r>
    </w:p>
    <w:p w14:paraId="5B725409">
      <w:pPr>
        <w:numPr>
          <w:ilvl w:val="0"/>
          <w:numId w:val="11"/>
        </w:numPr>
        <w:spacing w:after="20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Toàn bộ mã nguồn, dữ liệu 30 trials và đặc tả SSOT 10 sheet đồng bộ hoàn hảo, sẵn sàng bàn giao và bảo vệ trước Hội đồng chấm thi.</w:t>
      </w:r>
    </w:p>
    <w:p w14:paraId="7A8ED9F3">
      <w:pPr>
        <w:pStyle w:val="3"/>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pPr>
      <w:bookmarkStart w:id="19" w:name="_Toc244182511"/>
      <w:r>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t>5.</w:t>
      </w:r>
      <w:r>
        <w:rPr>
          <w:rFonts w:hint="default" w:ascii="Times New Roman" w:hAnsi="Times New Roman" w:eastAsia="Times New Roman" w:cs="Times New Roman"/>
          <w:b/>
          <w:bCs/>
          <w:color w:val="000000" w:themeColor="text1"/>
          <w:sz w:val="26"/>
          <w:szCs w:val="26"/>
          <w:lang w:val="vi-VN" w:eastAsia="en-GB"/>
          <w14:textFill>
            <w14:solidFill>
              <w14:schemeClr w14:val="tx1"/>
            </w14:solidFill>
          </w14:textFill>
        </w:rPr>
        <w:t>3</w:t>
      </w:r>
      <w:r>
        <w:rPr>
          <w:rFonts w:hint="default" w:ascii="Times New Roman" w:hAnsi="Times New Roman" w:eastAsia="Times New Roman" w:cs="Times New Roman"/>
          <w:b/>
          <w:bCs/>
          <w:color w:val="000000" w:themeColor="text1"/>
          <w:sz w:val="26"/>
          <w:szCs w:val="26"/>
          <w:lang w:eastAsia="en-GB"/>
          <w14:textFill>
            <w14:solidFill>
              <w14:schemeClr w14:val="tx1"/>
            </w14:solidFill>
          </w14:textFill>
        </w:rPr>
        <w:t>. Danh Mục Tài Liệu Tham Khảo (IEEE Format)</w:t>
      </w:r>
      <w:bookmarkEnd w:id="19"/>
    </w:p>
    <w:p w14:paraId="554C2F38">
      <w:pPr>
        <w:numPr>
          <w:ilvl w:val="0"/>
          <w:numId w:val="12"/>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SEI CERT C Coding Standard, "STR31-C: Guarantee that storage for strings has sufficient space for character data and the null terminator", Software Engineering Institute, Carnegie Mellon University, 2021.</w:t>
      </w:r>
    </w:p>
    <w:p w14:paraId="66BC5F6B">
      <w:pPr>
        <w:numPr>
          <w:ilvl w:val="0"/>
          <w:numId w:val="12"/>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SEI CERT C Coding Standard, "MEM30-C: Do not access a closed or freed resource", Software Engineering Institute, Carnegie Mellon University, 2021.</w:t>
      </w:r>
    </w:p>
    <w:p w14:paraId="63A5712C">
      <w:pPr>
        <w:numPr>
          <w:ilvl w:val="0"/>
          <w:numId w:val="12"/>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SEI CERT C Coding Standard, "MEM31-C: Free dynamically allocated memory when no longer needed", Software Engineering Institute, Carnegie Mellon University, 2021.</w:t>
      </w:r>
    </w:p>
    <w:p w14:paraId="5CF39500">
      <w:pPr>
        <w:numPr>
          <w:ilvl w:val="0"/>
          <w:numId w:val="12"/>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MITRE CWE, "CWE-121: Stack-based Buffer Overflow", "CWE-415: Double Free", "CWE-416: Use After Free", Common Weakness Enumeration, 2024.</w:t>
      </w:r>
    </w:p>
    <w:p w14:paraId="07A8100C">
      <w:pPr>
        <w:numPr>
          <w:ilvl w:val="0"/>
          <w:numId w:val="12"/>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L. De Moura and N. Bjørner, "Z3: An Efficient SMT Solver", in </w:t>
      </w:r>
      <w:r>
        <w:rPr>
          <w:rFonts w:hint="default" w:ascii="Times New Roman" w:hAnsi="Times New Roman" w:eastAsia="Times New Roman" w:cs="Times New Roman"/>
          <w:i/>
          <w:iCs/>
          <w:color w:val="000000" w:themeColor="text1"/>
          <w:kern w:val="0"/>
          <w:sz w:val="26"/>
          <w:szCs w:val="26"/>
          <w:lang w:eastAsia="en-GB"/>
          <w14:textFill>
            <w14:solidFill>
              <w14:schemeClr w14:val="tx1"/>
            </w14:solidFill>
          </w14:textFill>
          <w14:ligatures w14:val="none"/>
        </w:rPr>
        <w:t>Proc. TACAS 2008</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LNCS vol. 4963, pp. 337–340, Springer, 2008.</w:t>
      </w:r>
    </w:p>
    <w:p w14:paraId="557C572D">
      <w:pPr>
        <w:numPr>
          <w:ilvl w:val="0"/>
          <w:numId w:val="12"/>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K. Serebryany, D. Bruening, A. Potapenko, and D. Vyukov, "AddressSanitizer: A Fast Address Sanity Checker", in </w:t>
      </w:r>
      <w:r>
        <w:rPr>
          <w:rFonts w:hint="default" w:ascii="Times New Roman" w:hAnsi="Times New Roman" w:eastAsia="Times New Roman" w:cs="Times New Roman"/>
          <w:i/>
          <w:iCs/>
          <w:color w:val="000000" w:themeColor="text1"/>
          <w:kern w:val="0"/>
          <w:sz w:val="26"/>
          <w:szCs w:val="26"/>
          <w:lang w:eastAsia="en-GB"/>
          <w14:textFill>
            <w14:solidFill>
              <w14:schemeClr w14:val="tx1"/>
            </w14:solidFill>
          </w14:textFill>
          <w14:ligatures w14:val="none"/>
        </w:rPr>
        <w:t>Proc. USENIX ATC 2012</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pp. 301–308, 2012.</w:t>
      </w:r>
    </w:p>
    <w:p w14:paraId="1E2949BE">
      <w:pPr>
        <w:numPr>
          <w:ilvl w:val="0"/>
          <w:numId w:val="12"/>
        </w:numPr>
        <w:spacing w:after="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xml:space="preserve">B. P. Miller, L. Fredriksen, and C. D. So, "An Empirical Study of the Reliability of UNIX Utilities", </w:t>
      </w:r>
      <w:r>
        <w:rPr>
          <w:rFonts w:hint="default" w:ascii="Times New Roman" w:hAnsi="Times New Roman" w:eastAsia="Times New Roman" w:cs="Times New Roman"/>
          <w:i/>
          <w:iCs/>
          <w:color w:val="000000" w:themeColor="text1"/>
          <w:kern w:val="0"/>
          <w:sz w:val="26"/>
          <w:szCs w:val="26"/>
          <w:lang w:eastAsia="en-GB"/>
          <w14:textFill>
            <w14:solidFill>
              <w14:schemeClr w14:val="tx1"/>
            </w14:solidFill>
          </w14:textFill>
          <w14:ligatures w14:val="none"/>
        </w:rPr>
        <w:t>Communications of the ACM</w:t>
      </w: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 vol. 33, no. 12, pp. 32–44, 1990.</w:t>
      </w:r>
    </w:p>
    <w:p w14:paraId="30FEC32F">
      <w:pPr>
        <w:numPr>
          <w:ilvl w:val="0"/>
          <w:numId w:val="12"/>
        </w:numPr>
        <w:spacing w:after="200" w:line="240" w:lineRule="auto"/>
        <w:textAlignment w:val="baseline"/>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pPr>
      <w:r>
        <w:rPr>
          <w:rFonts w:hint="default" w:ascii="Times New Roman" w:hAnsi="Times New Roman" w:eastAsia="Times New Roman" w:cs="Times New Roman"/>
          <w:color w:val="000000" w:themeColor="text1"/>
          <w:kern w:val="0"/>
          <w:sz w:val="26"/>
          <w:szCs w:val="26"/>
          <w:lang w:eastAsia="en-GB"/>
          <w14:textFill>
            <w14:solidFill>
              <w14:schemeClr w14:val="tx1"/>
            </w14:solidFill>
          </w14:textFill>
          <w14:ligatures w14:val="none"/>
        </w:rPr>
        <w:t>ThS. Vũ Quang Dũng, Tài liệu bài giảng &amp; Hướng dẫn Bài tập lớn An toàn phần mềm (CSE703093 / CSE703153), Khoa Hệ thống thông tin, Trường Công nghệ Thông tin — Đại học Phenikaa, 2026.</w:t>
      </w:r>
    </w:p>
    <w:p w14:paraId="67B1D04D">
      <w:pPr>
        <w:rPr>
          <w:rFonts w:ascii="Times New Roman" w:hAnsi="Times New Roman" w:cs="Times New Roman"/>
          <w:color w:val="000000" w:themeColor="text1"/>
          <w14:textFill>
            <w14:solidFill>
              <w14:schemeClr w14:val="tx1"/>
            </w14:solidFill>
          </w14:textFill>
        </w:rPr>
      </w:pPr>
    </w:p>
    <w:sectPr>
      <w:headerReference r:id="rId7" w:type="default"/>
      <w:pgSz w:w="11906" w:h="16838"/>
      <w:pgMar w:top="1440" w:right="1440" w:bottom="1440" w:left="1440" w:header="708" w:footer="708" w:gutter="0"/>
      <w:pgNumType w:fmt="decimal" w:start="1"/>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86"/>
    <w:family w:val="auto"/>
    <w:pitch w:val="default"/>
    <w:sig w:usb0="00000000" w:usb1="00000000" w:usb2="00000000" w:usb3="00000000" w:csb0="00000000" w:csb1="00000000"/>
  </w:font>
  <w:font w:name="Helvetica">
    <w:altName w:val="Arial"/>
    <w:panose1 w:val="00000000000000000000"/>
    <w:charset w:val="00"/>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等线 Light">
    <w:altName w:val="Segoe Print"/>
    <w:panose1 w:val="00000000000000000000"/>
    <w:charset w:val="00"/>
    <w:family w:val="auto"/>
    <w:pitch w:val="default"/>
    <w:sig w:usb0="00000000" w:usb1="00000000" w:usb2="00000000" w:usb3="00000000" w:csb0="00000000" w:csb1="00000000"/>
  </w:font>
  <w:font w:name="time">
    <w:altName w:val="Segoe Print"/>
    <w:panose1 w:val="020B0604020202020204"/>
    <w:charset w:val="00"/>
    <w:family w:val="auto"/>
    <w:pitch w:val="default"/>
    <w:sig w:usb0="00000000" w:usb1="00000000" w:usb2="00000000" w:usb3="00000000" w:csb0="00000000" w:csb1="00000000"/>
  </w:font>
  <w:font w:name="苹方-简">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4D"/>
    <w:family w:val="decorative"/>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A83975A">
    <w:pPr>
      <w:pStyle w:val="13"/>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B21FC28">
    <w:pPr>
      <w:pStyle w:val="1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27E1CAA">
                          <w:pPr>
                            <w:pStyle w:val="14"/>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227E1CAA">
                    <w:pPr>
                      <w:pStyle w:val="14"/>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2</w:t>
                    </w:r>
                    <w:r>
                      <w:rPr>
                        <w:rFonts w:hint="default" w:ascii="Times New Roman" w:hAnsi="Times New Roman" w:cs="Times New Roman"/>
                      </w:rPr>
                      <w:fldChar w:fldCharType="end"/>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76EB52">
    <w:pPr>
      <w:pStyle w:val="14"/>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48B109D">
                          <w:pPr>
                            <w:pStyle w:val="14"/>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PX0393MAgAAIwYAAA4AAABkcnMvZTJvRG9jLnhtbK1UbW/bIBD+Pmn/&#10;AfHd9cvc1InqVGlcT5OqtVI77TPBOEbDgIC8dNP++w4cJ203TZW2fHAO7ni457njLq/2vUBbZixX&#10;ssTpWYIRk1Q1XK5L/OWxjgqMrCOyIUJJVuInZvHV/P27y52esUx1SjTMIACRdrbTJe6c07M4trRj&#10;PbFnSjMJzlaZnjhYmnXcGLID9F7EWZJM4p0yjTaKMmthtxqc+IBo3gKo2pZTVim66Zl0A6phgjig&#10;ZDuuLZ6HbNuWUXfXtpY5JEoMTF34wiVgr/w3nl+S2doQ3XF6SIG8JYVXnHrCJVx6hKqII2hj+G9Q&#10;PadGWdW6M6r6eCASFAEWafJKm4eOaBa4gNRWH0W3/w+Wft7eG8SbEmcYSdJDwR/Z3qFrtUeZV2en&#10;7QyCHjSEuT1sQ8+M+xY2Pel9a3r/D3QQ+EHbp6O2Hoz6Q0VWFAm4KPjGBeDHp+PaWPeRqR55o8QG&#10;ihc0Jdtb64bQMcTfJlXNhQgFFBLtSjz5cJ6EA0cPgAvpYyELwDhYQ2F+TJPpTXFT5FGeTW6iPKmq&#10;aFEv82hSpxfn1YdquazSnx4vzWcdbxom/X1jk6T524pwaJShvMc2sUrwxsP5lKxZr5bCoC2BJq3D&#10;zysMyT8Li1+mEdzA6hWlNMuT62wa1ZPiIsrr/DyaXiRFlKTT6+kkyad5Vb+kdMsl+3dKL9R/ljSZ&#10;+YIdua0Eod/+Ss2nc6IGCoyFi30fDv3mLbdf7UEib65U8wS9adTwtq2mNYdLb4l198TAY4aeg3Hn&#10;7uDTCgV9og4WRp0y3/+07+OhvODFaAfDocQSZiFG4pOEtweAbjTMaKxGQ276pYJCpjBGNQ0mHDBO&#10;jGZrVP8VZuDC3wEuIincVGI3mks3DCiYoZQtFiFoow1fd8MBmByauFv5oKm/JrSQXmwcvIfwTE6q&#10;gJR+AbMjiHqYc344PV+HqNNsn/8C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PX0393MAgAA&#10;IwYAAA4AAAAAAAAAAQAgAAAAHwEAAGRycy9lMm9Eb2MueG1sUEsFBgAAAAAGAAYAWQEAAF0GAAAA&#10;AA==&#10;">
              <v:fill on="f" focussize="0,0"/>
              <v:stroke on="f" weight="0.5pt"/>
              <v:imagedata o:title=""/>
              <o:lock v:ext="edit" aspectratio="f"/>
              <v:textbox inset="0mm,0mm,0mm,0mm" style="mso-fit-shape-to-text:t;">
                <w:txbxContent>
                  <w:p w14:paraId="748B109D">
                    <w:pPr>
                      <w:pStyle w:val="14"/>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PAGE  \* MERGEFORMAT </w:instrText>
                    </w:r>
                    <w:r>
                      <w:rPr>
                        <w:rFonts w:hint="default" w:ascii="Times New Roman" w:hAnsi="Times New Roman" w:cs="Times New Roman"/>
                      </w:rPr>
                      <w:fldChar w:fldCharType="separate"/>
                    </w:r>
                    <w:r>
                      <w:rPr>
                        <w:rFonts w:hint="default" w:ascii="Times New Roman" w:hAnsi="Times New Roman" w:cs="Times New Roman"/>
                      </w:rPr>
                      <w:t>4</w:t>
                    </w:r>
                    <w:r>
                      <w:rPr>
                        <w:rFonts w:hint="default" w:ascii="Times New Roman" w:hAnsi="Times New Roman" w:cs="Times New Roman"/>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2404E1"/>
    <w:multiLevelType w:val="multilevel"/>
    <w:tmpl w:val="0C2404E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D6878DE"/>
    <w:multiLevelType w:val="multilevel"/>
    <w:tmpl w:val="0D6878DE"/>
    <w:lvl w:ilvl="0" w:tentative="0">
      <w:start w:val="1"/>
      <w:numFmt w:val="decimal"/>
      <w:lvlText w:val="%1."/>
      <w:lvlJc w:val="left"/>
      <w:pPr>
        <w:tabs>
          <w:tab w:val="left" w:pos="720"/>
        </w:tabs>
        <w:ind w:left="720" w:hanging="360"/>
      </w:p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2">
    <w:nsid w:val="161D1656"/>
    <w:multiLevelType w:val="multilevel"/>
    <w:tmpl w:val="161D165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361722B"/>
    <w:multiLevelType w:val="multilevel"/>
    <w:tmpl w:val="2361722B"/>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4">
    <w:nsid w:val="27CC7113"/>
    <w:multiLevelType w:val="multilevel"/>
    <w:tmpl w:val="27CC7113"/>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5">
    <w:nsid w:val="46C3766F"/>
    <w:multiLevelType w:val="multilevel"/>
    <w:tmpl w:val="46C3766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4CD018C6"/>
    <w:multiLevelType w:val="multilevel"/>
    <w:tmpl w:val="4CD018C6"/>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75115A80"/>
    <w:multiLevelType w:val="multilevel"/>
    <w:tmpl w:val="75115A80"/>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8">
    <w:nsid w:val="7E752DA1"/>
    <w:multiLevelType w:val="multilevel"/>
    <w:tmpl w:val="7E752DA1"/>
    <w:lvl w:ilvl="0" w:tentative="0">
      <w:start w:val="1"/>
      <w:numFmt w:val="bullet"/>
      <w:lvlText w:val=""/>
      <w:lvlJc w:val="left"/>
      <w:pPr>
        <w:tabs>
          <w:tab w:val="left" w:pos="720"/>
        </w:tabs>
        <w:ind w:left="720" w:hanging="360"/>
      </w:pPr>
      <w:rPr>
        <w:rFonts w:hint="default" w:ascii="Symbol" w:hAnsi="Symbol"/>
        <w:sz w:val="20"/>
      </w:rPr>
    </w:lvl>
    <w:lvl w:ilvl="1" w:tentative="0">
      <w:start w:val="1"/>
      <w:numFmt w:val="decimal"/>
      <w:lvlText w:val="%2."/>
      <w:lvlJc w:val="left"/>
      <w:pPr>
        <w:tabs>
          <w:tab w:val="left" w:pos="1440"/>
        </w:tabs>
        <w:ind w:left="1440" w:hanging="360"/>
      </w:p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6"/>
  </w:num>
  <w:num w:numId="3">
    <w:abstractNumId w:val="8"/>
  </w:num>
  <w:num w:numId="4">
    <w:abstractNumId w:val="3"/>
  </w:num>
  <w:num w:numId="5">
    <w:abstractNumId w:val="7"/>
  </w:num>
  <w:num w:numId="6">
    <w:abstractNumId w:val="1"/>
  </w:num>
  <w:num w:numId="7">
    <w:abstractNumId w:val="1"/>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8">
    <w:abstractNumId w:val="1"/>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9">
    <w:abstractNumId w:val="1"/>
    <w:lvlOverride w:ilvl="1">
      <w:lvl w:ilvl="1" w:tentative="1">
        <w:start w:val="0"/>
        <w:numFmt w:val="bullet"/>
        <w:lvlText w:val=""/>
        <w:lvlJc w:val="left"/>
        <w:pPr>
          <w:tabs>
            <w:tab w:val="left" w:pos="1440"/>
          </w:tabs>
          <w:ind w:left="1440" w:hanging="360"/>
        </w:pPr>
        <w:rPr>
          <w:rFonts w:hint="default" w:ascii="Symbol" w:hAnsi="Symbol"/>
          <w:sz w:val="20"/>
        </w:rPr>
      </w:lvl>
    </w:lvlOverride>
  </w:num>
  <w:num w:numId="10">
    <w:abstractNumId w:val="0"/>
  </w:num>
  <w:num w:numId="11">
    <w:abstractNumId w:val="4"/>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0DF4"/>
    <w:rsid w:val="00041323"/>
    <w:rsid w:val="001F2652"/>
    <w:rsid w:val="002167C0"/>
    <w:rsid w:val="00397973"/>
    <w:rsid w:val="004D2EE4"/>
    <w:rsid w:val="00721A12"/>
    <w:rsid w:val="007A522D"/>
    <w:rsid w:val="00820DF4"/>
    <w:rsid w:val="00881230"/>
    <w:rsid w:val="008A619C"/>
    <w:rsid w:val="008B1A0E"/>
    <w:rsid w:val="0092500C"/>
    <w:rsid w:val="00BC006A"/>
    <w:rsid w:val="00CC2014"/>
    <w:rsid w:val="00DC18CF"/>
    <w:rsid w:val="00EA0ADA"/>
    <w:rsid w:val="00FF774E"/>
    <w:rsid w:val="26F91766"/>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qFormat="1" w:uiPriority="39" w:name="toc 4"/>
    <w:lsdException w:qFormat="1" w:uiPriority="39" w:name="toc 5"/>
    <w:lsdException w:qFormat="1" w:uiPriority="39" w:name="toc 6"/>
    <w:lsdException w:uiPriority="39" w:name="toc 7"/>
    <w:lsdException w:qFormat="1"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2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9"/>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30"/>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3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3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3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semiHidden/>
    <w:unhideWhenUsed/>
    <w:uiPriority w:val="99"/>
    <w:pPr>
      <w:tabs>
        <w:tab w:val="center" w:pos="4153"/>
        <w:tab w:val="right" w:pos="8306"/>
      </w:tabs>
      <w:snapToGrid w:val="0"/>
      <w:jc w:val="left"/>
    </w:pPr>
    <w:rPr>
      <w:sz w:val="18"/>
      <w:szCs w:val="18"/>
    </w:rPr>
  </w:style>
  <w:style w:type="paragraph" w:styleId="14">
    <w:name w:val="header"/>
    <w:basedOn w:val="1"/>
    <w:semiHidden/>
    <w:unhideWhenUsed/>
    <w:uiPriority w:val="99"/>
    <w:pPr>
      <w:tabs>
        <w:tab w:val="center" w:pos="4153"/>
        <w:tab w:val="right" w:pos="8306"/>
      </w:tabs>
      <w:snapToGrid w:val="0"/>
    </w:pPr>
    <w:rPr>
      <w:sz w:val="18"/>
      <w:szCs w:val="18"/>
    </w:rPr>
  </w:style>
  <w:style w:type="character" w:styleId="15">
    <w:name w:val="Hyperlink"/>
    <w:basedOn w:val="11"/>
    <w:unhideWhenUsed/>
    <w:uiPriority w:val="99"/>
    <w:rPr>
      <w:color w:val="467886" w:themeColor="hyperlink"/>
      <w:u w:val="single"/>
      <w14:textFill>
        <w14:solidFill>
          <w14:schemeClr w14:val="hlink"/>
        </w14:solidFill>
      </w14:textFill>
    </w:rPr>
  </w:style>
  <w:style w:type="paragraph" w:styleId="16">
    <w:name w:val="Normal (Web)"/>
    <w:basedOn w:val="1"/>
    <w:semiHidden/>
    <w:unhideWhenUsed/>
    <w:qFormat/>
    <w:uiPriority w:val="99"/>
    <w:pPr>
      <w:spacing w:before="100" w:beforeAutospacing="1" w:after="100" w:afterAutospacing="1" w:line="240" w:lineRule="auto"/>
    </w:pPr>
    <w:rPr>
      <w:rFonts w:ascii="Times New Roman" w:hAnsi="Times New Roman" w:eastAsia="Times New Roman" w:cs="Times New Roman"/>
      <w:kern w:val="0"/>
      <w:lang w:eastAsia="en-GB"/>
      <w14:ligatures w14:val="none"/>
    </w:rPr>
  </w:style>
  <w:style w:type="paragraph" w:styleId="17">
    <w:name w:val="Subtitle"/>
    <w:basedOn w:val="1"/>
    <w:next w:val="1"/>
    <w:link w:val="3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3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19">
    <w:name w:val="toc 1"/>
    <w:basedOn w:val="1"/>
    <w:next w:val="1"/>
    <w:autoRedefine/>
    <w:unhideWhenUsed/>
    <w:qFormat/>
    <w:uiPriority w:val="39"/>
    <w:pPr>
      <w:spacing w:before="120" w:after="0"/>
    </w:pPr>
    <w:rPr>
      <w:b/>
      <w:bCs/>
      <w:i/>
      <w:iCs/>
    </w:rPr>
  </w:style>
  <w:style w:type="paragraph" w:styleId="20">
    <w:name w:val="toc 2"/>
    <w:basedOn w:val="1"/>
    <w:next w:val="1"/>
    <w:autoRedefine/>
    <w:unhideWhenUsed/>
    <w:qFormat/>
    <w:uiPriority w:val="39"/>
    <w:pPr>
      <w:spacing w:before="120" w:after="0"/>
      <w:ind w:left="240"/>
    </w:pPr>
    <w:rPr>
      <w:b/>
      <w:bCs/>
      <w:sz w:val="22"/>
      <w:szCs w:val="22"/>
    </w:rPr>
  </w:style>
  <w:style w:type="paragraph" w:styleId="21">
    <w:name w:val="toc 3"/>
    <w:basedOn w:val="1"/>
    <w:next w:val="1"/>
    <w:autoRedefine/>
    <w:semiHidden/>
    <w:unhideWhenUsed/>
    <w:uiPriority w:val="39"/>
    <w:pPr>
      <w:spacing w:after="0"/>
      <w:ind w:left="480"/>
    </w:pPr>
    <w:rPr>
      <w:sz w:val="20"/>
      <w:szCs w:val="20"/>
    </w:rPr>
  </w:style>
  <w:style w:type="paragraph" w:styleId="22">
    <w:name w:val="toc 4"/>
    <w:basedOn w:val="1"/>
    <w:next w:val="1"/>
    <w:autoRedefine/>
    <w:semiHidden/>
    <w:unhideWhenUsed/>
    <w:qFormat/>
    <w:uiPriority w:val="39"/>
    <w:pPr>
      <w:spacing w:after="0"/>
      <w:ind w:left="720"/>
    </w:pPr>
    <w:rPr>
      <w:sz w:val="20"/>
      <w:szCs w:val="20"/>
    </w:rPr>
  </w:style>
  <w:style w:type="paragraph" w:styleId="23">
    <w:name w:val="toc 5"/>
    <w:basedOn w:val="1"/>
    <w:next w:val="1"/>
    <w:autoRedefine/>
    <w:semiHidden/>
    <w:unhideWhenUsed/>
    <w:qFormat/>
    <w:uiPriority w:val="39"/>
    <w:pPr>
      <w:spacing w:after="0"/>
      <w:ind w:left="960"/>
    </w:pPr>
    <w:rPr>
      <w:sz w:val="20"/>
      <w:szCs w:val="20"/>
    </w:rPr>
  </w:style>
  <w:style w:type="paragraph" w:styleId="24">
    <w:name w:val="toc 6"/>
    <w:basedOn w:val="1"/>
    <w:next w:val="1"/>
    <w:autoRedefine/>
    <w:semiHidden/>
    <w:unhideWhenUsed/>
    <w:qFormat/>
    <w:uiPriority w:val="39"/>
    <w:pPr>
      <w:spacing w:after="0"/>
      <w:ind w:left="1200"/>
    </w:pPr>
    <w:rPr>
      <w:sz w:val="20"/>
      <w:szCs w:val="20"/>
    </w:rPr>
  </w:style>
  <w:style w:type="paragraph" w:styleId="25">
    <w:name w:val="toc 7"/>
    <w:basedOn w:val="1"/>
    <w:next w:val="1"/>
    <w:autoRedefine/>
    <w:semiHidden/>
    <w:unhideWhenUsed/>
    <w:uiPriority w:val="39"/>
    <w:pPr>
      <w:spacing w:after="0"/>
      <w:ind w:left="1440"/>
    </w:pPr>
    <w:rPr>
      <w:sz w:val="20"/>
      <w:szCs w:val="20"/>
    </w:rPr>
  </w:style>
  <w:style w:type="paragraph" w:styleId="26">
    <w:name w:val="toc 8"/>
    <w:basedOn w:val="1"/>
    <w:next w:val="1"/>
    <w:autoRedefine/>
    <w:semiHidden/>
    <w:unhideWhenUsed/>
    <w:qFormat/>
    <w:uiPriority w:val="39"/>
    <w:pPr>
      <w:spacing w:after="0"/>
      <w:ind w:left="1680"/>
    </w:pPr>
    <w:rPr>
      <w:sz w:val="20"/>
      <w:szCs w:val="20"/>
    </w:rPr>
  </w:style>
  <w:style w:type="paragraph" w:styleId="27">
    <w:name w:val="toc 9"/>
    <w:basedOn w:val="1"/>
    <w:next w:val="1"/>
    <w:autoRedefine/>
    <w:semiHidden/>
    <w:unhideWhenUsed/>
    <w:uiPriority w:val="39"/>
    <w:pPr>
      <w:spacing w:after="0"/>
      <w:ind w:left="1920"/>
    </w:pPr>
    <w:rPr>
      <w:sz w:val="20"/>
      <w:szCs w:val="20"/>
    </w:rPr>
  </w:style>
  <w:style w:type="character" w:customStyle="1" w:styleId="28">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29">
    <w:name w:val="Heading 2 Char"/>
    <w:basedOn w:val="11"/>
    <w:link w:val="3"/>
    <w:qFormat/>
    <w:uiPriority w:val="9"/>
    <w:rPr>
      <w:rFonts w:asciiTheme="majorHAnsi" w:hAnsiTheme="majorHAnsi" w:eastAsiaTheme="majorEastAsia" w:cstheme="majorBidi"/>
      <w:color w:val="104862" w:themeColor="accent1" w:themeShade="BF"/>
      <w:sz w:val="32"/>
      <w:szCs w:val="32"/>
    </w:rPr>
  </w:style>
  <w:style w:type="character" w:customStyle="1" w:styleId="30">
    <w:name w:val="Heading 3 Char"/>
    <w:basedOn w:val="11"/>
    <w:link w:val="4"/>
    <w:qFormat/>
    <w:uiPriority w:val="9"/>
    <w:rPr>
      <w:rFonts w:eastAsiaTheme="majorEastAsia" w:cstheme="majorBidi"/>
      <w:color w:val="104862" w:themeColor="accent1" w:themeShade="BF"/>
      <w:sz w:val="28"/>
      <w:szCs w:val="28"/>
    </w:rPr>
  </w:style>
  <w:style w:type="character" w:customStyle="1" w:styleId="31">
    <w:name w:val="Heading 4 Char"/>
    <w:basedOn w:val="11"/>
    <w:link w:val="5"/>
    <w:semiHidden/>
    <w:qFormat/>
    <w:uiPriority w:val="9"/>
    <w:rPr>
      <w:rFonts w:eastAsiaTheme="majorEastAsia" w:cstheme="majorBidi"/>
      <w:i/>
      <w:iCs/>
      <w:color w:val="104862" w:themeColor="accent1" w:themeShade="BF"/>
    </w:rPr>
  </w:style>
  <w:style w:type="character" w:customStyle="1" w:styleId="32">
    <w:name w:val="Heading 5 Char"/>
    <w:basedOn w:val="11"/>
    <w:link w:val="6"/>
    <w:semiHidden/>
    <w:qFormat/>
    <w:uiPriority w:val="9"/>
    <w:rPr>
      <w:rFonts w:eastAsiaTheme="majorEastAsia" w:cstheme="majorBidi"/>
      <w:color w:val="104862" w:themeColor="accent1" w:themeShade="BF"/>
    </w:rPr>
  </w:style>
  <w:style w:type="character" w:customStyle="1" w:styleId="3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7">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38">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9">
    <w:name w:val="Quote"/>
    <w:basedOn w:val="1"/>
    <w:next w:val="1"/>
    <w:link w:val="4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0">
    <w:name w:val="Quote Char"/>
    <w:basedOn w:val="11"/>
    <w:link w:val="39"/>
    <w:qFormat/>
    <w:uiPriority w:val="29"/>
    <w:rPr>
      <w:i/>
      <w:iCs/>
      <w:color w:val="404040" w:themeColor="text1" w:themeTint="BF"/>
      <w14:textFill>
        <w14:solidFill>
          <w14:schemeClr w14:val="tx1">
            <w14:lumMod w14:val="75000"/>
            <w14:lumOff w14:val="25000"/>
          </w14:schemeClr>
        </w14:solidFill>
      </w14:textFill>
    </w:rPr>
  </w:style>
  <w:style w:type="paragraph" w:styleId="41">
    <w:name w:val="List Paragraph"/>
    <w:basedOn w:val="1"/>
    <w:qFormat/>
    <w:uiPriority w:val="34"/>
    <w:pPr>
      <w:ind w:left="720"/>
      <w:contextualSpacing/>
    </w:pPr>
  </w:style>
  <w:style w:type="character" w:customStyle="1" w:styleId="42">
    <w:name w:val="Intense Emphasis"/>
    <w:basedOn w:val="11"/>
    <w:qFormat/>
    <w:uiPriority w:val="21"/>
    <w:rPr>
      <w:i/>
      <w:iCs/>
      <w:color w:val="104862" w:themeColor="accent1" w:themeShade="BF"/>
    </w:rPr>
  </w:style>
  <w:style w:type="paragraph" w:styleId="43">
    <w:name w:val="Intense Quote"/>
    <w:basedOn w:val="1"/>
    <w:next w:val="1"/>
    <w:link w:val="4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4">
    <w:name w:val="Intense Quote Char"/>
    <w:basedOn w:val="11"/>
    <w:link w:val="43"/>
    <w:qFormat/>
    <w:uiPriority w:val="30"/>
    <w:rPr>
      <w:i/>
      <w:iCs/>
      <w:color w:val="104862" w:themeColor="accent1" w:themeShade="BF"/>
    </w:rPr>
  </w:style>
  <w:style w:type="character" w:customStyle="1" w:styleId="45">
    <w:name w:val="Intense Reference"/>
    <w:basedOn w:val="11"/>
    <w:qFormat/>
    <w:uiPriority w:val="32"/>
    <w:rPr>
      <w:b/>
      <w:bCs/>
      <w:smallCaps/>
      <w:color w:val="104862" w:themeColor="accent1" w:themeShade="BF"/>
      <w:spacing w:val="5"/>
    </w:rPr>
  </w:style>
  <w:style w:type="paragraph" w:customStyle="1" w:styleId="46">
    <w:name w:val="msonormal"/>
    <w:basedOn w:val="1"/>
    <w:qFormat/>
    <w:uiPriority w:val="0"/>
    <w:pPr>
      <w:spacing w:before="100" w:beforeAutospacing="1" w:after="100" w:afterAutospacing="1" w:line="240" w:lineRule="auto"/>
    </w:pPr>
    <w:rPr>
      <w:rFonts w:ascii="Times New Roman" w:hAnsi="Times New Roman" w:eastAsia="Times New Roman" w:cs="Times New Roman"/>
      <w:kern w:val="0"/>
      <w:lang w:eastAsia="en-GB"/>
      <w14:ligatures w14:val="none"/>
    </w:rPr>
  </w:style>
  <w:style w:type="paragraph" w:customStyle="1" w:styleId="47">
    <w:name w:val="TOC Heading"/>
    <w:basedOn w:val="2"/>
    <w:next w:val="1"/>
    <w:unhideWhenUsed/>
    <w:qFormat/>
    <w:uiPriority w:val="39"/>
    <w:pPr>
      <w:spacing w:before="480" w:after="0" w:line="276" w:lineRule="auto"/>
      <w:outlineLvl w:val="9"/>
    </w:pPr>
    <w:rPr>
      <w:b/>
      <w:bCs/>
      <w:kern w:val="0"/>
      <w:sz w:val="28"/>
      <w:szCs w:val="28"/>
      <w:lang w:val="en-US"/>
      <w14:ligatures w14:val="none"/>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755AE2E-38EC-1845-9851-A100CED42B5B}">
  <ds:schemaRefs/>
</ds:datastoreItem>
</file>

<file path=docProps/app.xml><?xml version="1.0" encoding="utf-8"?>
<Properties xmlns="http://schemas.openxmlformats.org/officeDocument/2006/extended-properties" xmlns:vt="http://schemas.openxmlformats.org/officeDocument/2006/docPropsVTypes">
  <Template>Normal.dotm</Template>
  <Pages>17</Pages>
  <Words>3777</Words>
  <Characters>16812</Characters>
  <Lines>157</Lines>
  <Paragraphs>44</Paragraphs>
  <TotalTime>8</TotalTime>
  <ScaleCrop>false</ScaleCrop>
  <LinksUpToDate>false</LinksUpToDate>
  <CharactersWithSpaces>20319</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2026-10-29T08:09:00Z</dcterms:created>
  <dc:creator>Ha Nguyen Truc Linh</dc:creator>
  <cp:lastModifiedBy>450G9</cp:lastModifiedBy>
  <dcterms:modified xsi:type="dcterms:W3CDTF">2026-10-29T09:42:09Z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eyJoZGlkIjoiNDljOTUyNGVkMDc0OGU1ZWZhNTRkYTI1NjRhMjA2NTUiLCJ1c2VySWQiOiIxMzkxODY1NzA1MzA3In0=</vt:lpwstr>
  </property>
  <property fmtid="{D5CDD505-2E9C-101B-9397-08002B2CF9AE}" pid="3" name="KSOProductBuildVer">
    <vt:lpwstr>1033-12.1.0.29162</vt:lpwstr>
  </property>
  <property fmtid="{D5CDD505-2E9C-101B-9397-08002B2CF9AE}" pid="4" name="ICV">
    <vt:lpwstr>31557475FE6048B395F8FD6AC88901C6_12</vt:lpwstr>
  </property>
</Properties>
</file>