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541-360-9231</w:t>
      </w:r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4">
        <w:bookmarkStart w:id="1" w:name="__DdeLink__275_39952757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JobbedIn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bookmarkStart w:id="2" w:name="__DdeLink__447_3995275771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Next.js, OpenAI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SDK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LangGraph, </w:t>
      </w:r>
      <w:bookmarkEnd w:id="2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Supabase, Vercel</w:t>
      </w:r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 </w:t>
      </w:r>
      <w:bookmarkStart w:id="3" w:name="__DdeLink__444_3995275771"/>
      <w:bookmarkStart w:id="4" w:name="__DdeLink__145_1114851166"/>
      <w:r>
        <w:rPr>
          <w:rFonts w:ascii="Times New Roman" w:hAnsi="Times New Roman"/>
          <w:b/>
          <w:bCs/>
          <w:sz w:val="24"/>
          <w:szCs w:val="24"/>
        </w:rPr>
        <w:t>multi-agent</w:t>
      </w:r>
      <w:r>
        <w:rPr>
          <w:rFonts w:ascii="Times New Roman" w:hAnsi="Times New Roman"/>
          <w:sz w:val="24"/>
          <w:szCs w:val="24"/>
        </w:rPr>
        <w:t xml:space="preserve"> job hunting </w:t>
      </w:r>
      <w:r>
        <w:rPr>
          <w:rFonts w:ascii="Times New Roman" w:hAnsi="Times New Roman"/>
          <w:b/>
          <w:bCs/>
          <w:sz w:val="24"/>
          <w:szCs w:val="24"/>
        </w:rPr>
        <w:t>operating system</w:t>
      </w:r>
      <w:bookmarkEnd w:id="4"/>
      <w:r>
        <w:rPr>
          <w:rFonts w:ascii="Times New Roman" w:hAnsi="Times New Roman"/>
          <w:sz w:val="24"/>
          <w:szCs w:val="24"/>
        </w:rPr>
        <w:t xml:space="preserve"> to study future employers, draft personalized letters and LinkedIn messages to hiring personnel</w:t>
      </w:r>
      <w:bookmarkEnd w:id="3"/>
      <w:r>
        <w:rPr>
          <w:rFonts w:ascii="Times New Roman" w:hAnsi="Times New Roman"/>
          <w:sz w:val="24"/>
          <w:szCs w:val="24"/>
        </w:rPr>
        <w:t>.</w:t>
      </w:r>
      <w:bookmarkEnd w:id="1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5" w:name="__DdeLink__374_4023190652"/>
      <w:bookmarkEnd w:id="5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, OpenAI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SDK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LangChain, </w:t>
      </w:r>
      <w:bookmarkStart w:id="6" w:name="__DdeLink__145_3691203199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Postgres</w:t>
      </w:r>
      <w:bookmarkEnd w:id="6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research assistant end-to-end to surface relevant insights from academic papers and interact with them through conversation.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7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7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6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7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8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8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s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Microservices</w:t>
      </w:r>
      <w:bookmarkStart w:id="9" w:name="__DdeLink__159_1676980460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Redis</w:t>
      </w:r>
      <w:bookmarkEnd w:id="9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 </w:t>
      </w:r>
      <w:r>
        <w:rPr>
          <w:rFonts w:cs="Times New Roman" w:ascii="Times New Roman" w:hAnsi="Times New Roman"/>
          <w:color w:val="auto"/>
          <w:sz w:val="24"/>
          <w:szCs w:val="24"/>
        </w:rPr>
        <w:t>using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NestJS, MongoDB, React, Typescript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Agent Framework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LangChain, LangGraph, OpenAI SDK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Coding Agent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Claude Code, OpenAI Codex, Cursor, OpenCode, Lovable</w:t>
      </w:r>
    </w:p>
    <w:p>
      <w:pPr>
        <w:pStyle w:val="Normal"/>
        <w:numPr>
          <w:ilvl w:val="0"/>
          <w:numId w:val="1"/>
        </w:numPr>
        <w:spacing w:lineRule="auto" w:line="240" w:before="0" w:after="115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AWS, Vercel, CloudFlare, Postgres (Supabase, Neon)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10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10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lesteuai.com/?product=jobbedin" TargetMode="External"/><Relationship Id="rId5" Type="http://schemas.openxmlformats.org/officeDocument/2006/relationships/hyperlink" Target="https://lesteuai.com/?product=papersy" TargetMode="External"/><Relationship Id="rId6" Type="http://schemas.openxmlformats.org/officeDocument/2006/relationships/hyperlink" Target="https://oregonflora.org/" TargetMode="External"/><Relationship Id="rId7" Type="http://schemas.openxmlformats.org/officeDocument/2006/relationships/hyperlink" Target="https://extension.oregonstate.edu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Application>LibreOffice/24.2.7.2$Linux_X86_64 LibreOffice_project/420$Build-2</Application>
  <AppVersion>15.0000</AppVersion>
  <Pages>1</Pages>
  <Words>330</Words>
  <Characters>2087</Characters>
  <CharactersWithSpaces>2373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2026-07-02T18:34:38Z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