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https://www.linkedin.com/in/brphan/</w:t>
      </w:r>
      <w:bookmarkStart w:id="2" w:name="__DdeLink__104_255574347"/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– </w:t>
      </w:r>
      <w:hyperlink r:id="rId2">
        <w:bookmarkEnd w:id="2"/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https://bachsofttrick.github.io/</w:t>
        </w:r>
      </w:hyperlink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C#, JavaScript, React, MySQL, Docker and Linux systems. Proven ability to deliver reliable solutions on schedule by collaborating across teams and optimizing for performance and user experience.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COLLEGE OF AGRICULTURAL SCIENCES</w:t>
      </w:r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Managed and maintained the OregonFlora codebase and infrastructure to ensure reliability and long-term usability for researchers.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Maintained and optimized a B2B distribution management system,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 xml:space="preserve"> focusing on promotions and deal calculation accuracy.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Enhanced the activity generation algorithm, achieving a 96x speedup in runtime efficiency.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Developed and deployed An Sinh, a large-scale social security relief application supporting 9 million citizens during COVID-19 in Ho Chi Minh City.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ENGINEERING AND PRODUCTION APPLICATION SINGLE MEMBER CO., LTD (TECAPRO)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7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8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7"/>
      <w:r>
        <w:rPr>
          <w:rFonts w:cs="Times New Roman" w:ascii="Times New Roman" w:hAnsi="Times New Roman"/>
          <w:sz w:val="24"/>
          <w:szCs w:val="24"/>
        </w:rPr>
        <w:t>ty, Vi</w:t>
      </w:r>
      <w:bookmarkEnd w:id="8"/>
      <w:r>
        <w:rPr>
          <w:rFonts w:cs="Times New Roman" w:ascii="Times New Roman" w:hAnsi="Times New Roman"/>
          <w:sz w:val="24"/>
          <w:szCs w:val="24"/>
        </w:rPr>
        <w:t>etnam – Internship</w:t>
      </w:r>
    </w:p>
    <w:p>
      <w:pPr>
        <w:pStyle w:val="ListParagraph"/>
        <w:numPr>
          <w:ilvl w:val="0"/>
          <w:numId w:val="1"/>
        </w:numPr>
        <w:spacing w:before="0" w:after="24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Explored embedded programming and Linux systems, building a foundation in low-level development.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Gained hands-on experience with professional software development workflows,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 xml:space="preserve"> tools, and best practices.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0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4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Designed and compared performance of two AI algorithms against several games of Reversi, varying in metrics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5">
        <w:bookmarkStart w:id="11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11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| </w:t>
      </w:r>
      <w:hyperlink r:id="rId7">
        <w:r>
          <w:rPr>
            <w:rStyle w:val="Hyperlink"/>
            <w:rFonts w:cs="Times New Roman" w:ascii="Times New Roman" w:hAnsi="Times New Roman"/>
            <w:sz w:val="24"/>
            <w:szCs w:val="24"/>
          </w:rPr>
          <w:t>Thesis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Engineered a custom drone for searching, identifying, and following a designated subject while </w:t>
      </w:r>
      <w:bookmarkStart w:id="12" w:name="__DdeLink__95_1413304929"/>
      <w:bookmarkStart w:id="13" w:name="__DdeLink__100_1413304929"/>
      <w:r>
        <w:rPr>
          <w:rFonts w:cs="Times New Roman" w:ascii="Times New Roman" w:hAnsi="Times New Roman"/>
          <w:sz w:val="24"/>
          <w:szCs w:val="24"/>
        </w:rPr>
        <w:t>transmitting live video feeds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2"/>
      <w:bookmarkEnd w:id="13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Language: C#, Python, HTML, CSS, Javascript, PHP, Bash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ExpressJS, Laravel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Tools: Git,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Virtualization: KVM, VPS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Systems: Linux, Windows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OTHER 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Led and supervised a group of academically driven high school students during OSU's Summer Veterinary Experience, ensuring their safety, engagement, and successful participation in a smooth, incident-free program.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Promoted a supportive, inclusive environment by building rapport with students from diverse backgrounds, contributing to a positive group and increased interest in veterinary careers.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ORANGE MEDIA NETWORK</w:t>
      </w:r>
      <w:r>
        <w:rPr>
          <w:rFonts w:cs="Times New Roman" w:ascii="Times New Roman" w:hAnsi="Times New Roman"/>
          <w:sz w:val="24"/>
          <w:szCs w:val="24"/>
        </w:rPr>
        <w:tab/>
        <w:t>11/2024 – 12/2024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Radio DJ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</w:rPr>
        <w:t>Operated professional radio broadcasting equipment and adhered to FCC and station protocols during live shows.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</w:rPr>
        <w:t>Mastered the DJ system and studio setup, ensuring smooth operations, excellent audio quality and audience engagement..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chsofttrick.github.io/" TargetMode="External"/><Relationship Id="rId3" Type="http://schemas.openxmlformats.org/officeDocument/2006/relationships/hyperlink" Target="https://github.com/bachsofttrick/reversi-ai531" TargetMode="External"/><Relationship Id="rId4" Type="http://schemas.openxmlformats.org/officeDocument/2006/relationships/hyperlink" Target="https://github.com/bachsofttrick/reversi-ai531/blob/master/paper.pdf" TargetMode="External"/><Relationship Id="rId5" Type="http://schemas.openxmlformats.org/officeDocument/2006/relationships/hyperlink" Target="https://github.com/bachsofttrick/dronectrl-with-tracking" TargetMode="External"/><Relationship Id="rId6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7" Type="http://schemas.openxmlformats.org/officeDocument/2006/relationships/hyperlink" Target="https://github.com/bachsofttrick/dronectrl-with-tracking/blob/master/thesis.pdf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Application>LibreOffice/24.2.7.2$Linux_X86_64 LibreOffice_project/420$Build-2</Application>
  <AppVersion>15.0000</AppVersion>
  <Pages>2</Pages>
  <Words>475</Words>
  <Characters>3059</Characters>
  <CharactersWithSpaces>3484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2025-09-29T22:31:19Z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