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D58C5">
      <w:pPr>
        <w:jc w:val="center"/>
        <w:rPr>
          <w:rFonts w:hint="eastAsia" w:ascii="宋体" w:hAnsi="宋体"/>
          <w:b/>
          <w:sz w:val="36"/>
          <w:szCs w:val="36"/>
        </w:rPr>
      </w:pPr>
      <w:r>
        <w:rPr>
          <w:rFonts w:hint="eastAsia" w:ascii="宋体" w:hAnsi="宋体"/>
          <w:b/>
          <w:sz w:val="36"/>
          <w:szCs w:val="36"/>
        </w:rPr>
        <w:t>目  录</w:t>
      </w:r>
    </w:p>
    <w:p w14:paraId="2467F8E5">
      <w:pPr>
        <w:jc w:val="center"/>
        <w:rPr>
          <w:rFonts w:hint="eastAsia" w:ascii="黑体" w:hAnsi="宋体" w:eastAsia="黑体"/>
          <w:sz w:val="44"/>
        </w:rPr>
      </w:pPr>
    </w:p>
    <w:p w14:paraId="398EA4F5">
      <w:pPr>
        <w:spacing w:line="360" w:lineRule="auto"/>
        <w:ind w:firstLine="495" w:firstLineChars="177"/>
        <w:jc w:val="left"/>
        <w:rPr>
          <w:sz w:val="28"/>
          <w:szCs w:val="28"/>
        </w:rPr>
      </w:pPr>
      <w:r>
        <w:rPr>
          <w:sz w:val="28"/>
          <w:szCs w:val="28"/>
        </w:rPr>
        <w:t>一、重要文件</w:t>
      </w:r>
    </w:p>
    <w:p w14:paraId="382582CE">
      <w:pPr>
        <w:pStyle w:val="3"/>
        <w:spacing w:line="360" w:lineRule="auto"/>
        <w:ind w:firstLine="480" w:firstLineChars="200"/>
        <w:rPr>
          <w:sz w:val="24"/>
          <w:shd w:val="clear" w:color="auto" w:fill="FFFFFF"/>
        </w:rPr>
      </w:pPr>
      <w:r>
        <w:rPr>
          <w:sz w:val="24"/>
          <w:szCs w:val="24"/>
        </w:rPr>
        <w:t>1</w:t>
      </w:r>
      <w:r>
        <w:rPr>
          <w:rFonts w:hint="eastAsia"/>
          <w:sz w:val="24"/>
          <w:szCs w:val="24"/>
        </w:rPr>
        <w:t>.</w:t>
      </w:r>
      <w:r>
        <w:rPr>
          <w:sz w:val="24"/>
          <w:shd w:val="clear" w:color="auto" w:fill="FFFFFF"/>
        </w:rPr>
        <w:t>《</w:t>
      </w:r>
      <w:r>
        <w:rPr>
          <w:rFonts w:hint="eastAsia"/>
          <w:bCs/>
          <w:sz w:val="24"/>
          <w:shd w:val="clear" w:color="auto" w:fill="FFFFFF"/>
        </w:rPr>
        <w:t>{{ 可研批复名称 }}</w:t>
      </w:r>
      <w:r>
        <w:rPr>
          <w:bCs/>
          <w:sz w:val="24"/>
          <w:shd w:val="clear" w:color="auto" w:fill="FFFFFF"/>
        </w:rPr>
        <w:t>》（</w:t>
      </w:r>
      <w:r>
        <w:rPr>
          <w:rFonts w:hint="eastAsia"/>
          <w:bCs/>
          <w:sz w:val="24"/>
          <w:shd w:val="clear" w:color="auto" w:fill="FFFFFF"/>
        </w:rPr>
        <w:t>{{ 可研批复文</w:t>
      </w:r>
      <w:bookmarkStart w:id="0" w:name="_GoBack"/>
      <w:bookmarkEnd w:id="0"/>
      <w:r>
        <w:rPr>
          <w:rFonts w:hint="eastAsia"/>
          <w:bCs/>
          <w:sz w:val="24"/>
          <w:shd w:val="clear" w:color="auto" w:fill="FFFFFF"/>
        </w:rPr>
        <w:t>件 }}</w:t>
      </w:r>
      <w:r>
        <w:rPr>
          <w:sz w:val="24"/>
          <w:shd w:val="clear" w:color="auto" w:fill="FFFFFF"/>
        </w:rPr>
        <w:t>）</w:t>
      </w:r>
    </w:p>
    <w:p w14:paraId="65F260C5">
      <w:pPr>
        <w:pStyle w:val="3"/>
        <w:spacing w:line="360" w:lineRule="auto"/>
        <w:ind w:firstLine="480" w:firstLineChars="200"/>
        <w:rPr>
          <w:sz w:val="24"/>
        </w:rPr>
      </w:pPr>
      <w:r>
        <w:rPr>
          <w:rFonts w:hint="eastAsia"/>
          <w:sz w:val="24"/>
          <w:shd w:val="clear" w:color="auto" w:fill="FFFFFF"/>
        </w:rPr>
        <w:t>2.</w:t>
      </w:r>
      <w:r>
        <w:rPr>
          <w:sz w:val="24"/>
          <w:shd w:val="clear" w:color="auto" w:fill="FFFFFF"/>
        </w:rPr>
        <w:t>《</w:t>
      </w:r>
      <w:r>
        <w:rPr>
          <w:rFonts w:hint="eastAsia"/>
          <w:bCs/>
          <w:sz w:val="24"/>
          <w:shd w:val="clear" w:color="auto" w:fill="FFFFFF"/>
        </w:rPr>
        <w:t>{{ 初设批复名称 }}</w:t>
      </w:r>
      <w:r>
        <w:rPr>
          <w:bCs/>
          <w:sz w:val="24"/>
          <w:shd w:val="clear" w:color="auto" w:fill="FFFFFF"/>
        </w:rPr>
        <w:t>》（</w:t>
      </w:r>
      <w:r>
        <w:rPr>
          <w:rFonts w:hint="eastAsia"/>
          <w:bCs/>
          <w:sz w:val="24"/>
          <w:shd w:val="clear" w:color="auto" w:fill="FFFFFF"/>
        </w:rPr>
        <w:t>{{ 初设批复文件 }}</w:t>
      </w:r>
      <w:r>
        <w:rPr>
          <w:sz w:val="24"/>
          <w:shd w:val="clear" w:color="auto" w:fill="FFFFFF"/>
        </w:rPr>
        <w:t>）</w:t>
      </w:r>
    </w:p>
    <w:p w14:paraId="28A5B6A5">
      <w:pPr>
        <w:spacing w:line="360" w:lineRule="auto"/>
        <w:ind w:firstLine="480" w:firstLineChars="200"/>
        <w:jc w:val="left"/>
        <w:rPr>
          <w:sz w:val="24"/>
          <w:szCs w:val="24"/>
        </w:rPr>
      </w:pPr>
      <w:r>
        <w:rPr>
          <w:rFonts w:hint="eastAsia"/>
          <w:sz w:val="24"/>
          <w:szCs w:val="24"/>
        </w:rPr>
        <w:t>3</w:t>
      </w:r>
      <w:r>
        <w:rPr>
          <w:sz w:val="24"/>
          <w:szCs w:val="24"/>
        </w:rPr>
        <w:t>.工程</w:t>
      </w:r>
      <w:r>
        <w:rPr>
          <w:rFonts w:hint="eastAsia"/>
          <w:sz w:val="24"/>
          <w:szCs w:val="24"/>
        </w:rPr>
        <w:t>开、竣工</w:t>
      </w:r>
      <w:r>
        <w:rPr>
          <w:sz w:val="24"/>
          <w:szCs w:val="24"/>
        </w:rPr>
        <w:t>报告</w:t>
      </w:r>
    </w:p>
    <w:p w14:paraId="0567CEB2">
      <w:pPr>
        <w:spacing w:line="360" w:lineRule="auto"/>
        <w:ind w:firstLine="480" w:firstLineChars="200"/>
        <w:jc w:val="left"/>
        <w:rPr>
          <w:sz w:val="24"/>
          <w:szCs w:val="24"/>
          <w:shd w:val="clear" w:color="auto" w:fill="FFFF00"/>
        </w:rPr>
      </w:pPr>
      <w:r>
        <w:rPr>
          <w:rFonts w:hint="eastAsia"/>
          <w:sz w:val="24"/>
          <w:szCs w:val="24"/>
        </w:rPr>
        <w:t>4</w:t>
      </w:r>
      <w:r>
        <w:rPr>
          <w:sz w:val="24"/>
          <w:szCs w:val="24"/>
        </w:rPr>
        <w:t>.竣工彩照</w:t>
      </w:r>
    </w:p>
    <w:p w14:paraId="4397A09B">
      <w:pPr>
        <w:spacing w:line="360" w:lineRule="auto"/>
        <w:ind w:firstLine="495" w:firstLineChars="177"/>
        <w:jc w:val="left"/>
        <w:rPr>
          <w:sz w:val="28"/>
          <w:szCs w:val="28"/>
        </w:rPr>
      </w:pPr>
      <w:r>
        <w:rPr>
          <w:sz w:val="28"/>
          <w:szCs w:val="28"/>
        </w:rPr>
        <w:t>二、工程竣工决算报告说明书</w:t>
      </w:r>
    </w:p>
    <w:p w14:paraId="17CF36BB">
      <w:pPr>
        <w:spacing w:line="360" w:lineRule="auto"/>
        <w:ind w:firstLine="495" w:firstLineChars="177"/>
        <w:jc w:val="left"/>
        <w:rPr>
          <w:sz w:val="28"/>
          <w:szCs w:val="28"/>
        </w:rPr>
      </w:pPr>
      <w:r>
        <w:rPr>
          <w:sz w:val="28"/>
          <w:szCs w:val="28"/>
        </w:rPr>
        <w:t>三、工程竣工决算报表</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4A3EA">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33916">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CAC94">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A719F">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1716B">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93A2C">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sers|hao|Desktop|报告模板A|6、基建工程竣工决算报表--德皓.xlsx||竣工工程决算一览表  |_jds36|||||G29" w:val="冀北电后勤〔2023〕176号"/>
    <w:docVar w:name="C:|Users|hao|Desktop|报告模板A|6、基建工程竣工决算报表--德皓.xlsx||竣工工程决算一览表  |_jds38|||||F30" w:val="国网冀北电力有限公司关于国网冀北电力有限公司张家口供电公司2023年电网小型基建工程初步设计的批复"/>
    <w:docVar w:name="C:|Users|hao|Desktop|报告模板A|6、基建工程竣工决算报表--德皓.xlsx||竣工工程决算一览表  |_jds39|||||G30" w:val="冀北电后勤〔2023〕580号"/>
    <w:docVar w:name="C:|Users|hao|Desktop|报告模板A|6、基建工程竣工决算报表--德皓.xlsx||竣工工程决算一览表  |_jds8|||||F29" w:val="国网冀北电力有限公司关于国网冀北张家口康保县供电公司二号卜供电所等9个新建电网小型基建项目可行性研究报告的批复意见"/>
  </w:docVars>
  <w:rsids>
    <w:rsidRoot w:val="00172A27"/>
    <w:rsid w:val="00000DA3"/>
    <w:rsid w:val="00013BC9"/>
    <w:rsid w:val="00026F96"/>
    <w:rsid w:val="00054FCB"/>
    <w:rsid w:val="00060AE4"/>
    <w:rsid w:val="0007078B"/>
    <w:rsid w:val="00092FE3"/>
    <w:rsid w:val="0009457A"/>
    <w:rsid w:val="00096806"/>
    <w:rsid w:val="000A5D6F"/>
    <w:rsid w:val="000B12CE"/>
    <w:rsid w:val="000F5BF4"/>
    <w:rsid w:val="001178A1"/>
    <w:rsid w:val="001232E4"/>
    <w:rsid w:val="00141C43"/>
    <w:rsid w:val="00144EAA"/>
    <w:rsid w:val="00150478"/>
    <w:rsid w:val="001542A7"/>
    <w:rsid w:val="00164108"/>
    <w:rsid w:val="00172A27"/>
    <w:rsid w:val="0019697E"/>
    <w:rsid w:val="00244BE8"/>
    <w:rsid w:val="00256EF2"/>
    <w:rsid w:val="00263DFE"/>
    <w:rsid w:val="00283517"/>
    <w:rsid w:val="00290559"/>
    <w:rsid w:val="002A5F5D"/>
    <w:rsid w:val="002A710D"/>
    <w:rsid w:val="002B05A4"/>
    <w:rsid w:val="002B5790"/>
    <w:rsid w:val="00300FA6"/>
    <w:rsid w:val="003312C2"/>
    <w:rsid w:val="00335812"/>
    <w:rsid w:val="00362742"/>
    <w:rsid w:val="0036537C"/>
    <w:rsid w:val="00387860"/>
    <w:rsid w:val="003A0555"/>
    <w:rsid w:val="003D5582"/>
    <w:rsid w:val="003F37C4"/>
    <w:rsid w:val="003F66C4"/>
    <w:rsid w:val="00416C6C"/>
    <w:rsid w:val="004259C9"/>
    <w:rsid w:val="00431C1C"/>
    <w:rsid w:val="00433148"/>
    <w:rsid w:val="004378A8"/>
    <w:rsid w:val="0045794E"/>
    <w:rsid w:val="0046434A"/>
    <w:rsid w:val="00482A35"/>
    <w:rsid w:val="004A0645"/>
    <w:rsid w:val="004E3EDC"/>
    <w:rsid w:val="004E62F5"/>
    <w:rsid w:val="00506BC5"/>
    <w:rsid w:val="00512A36"/>
    <w:rsid w:val="00521885"/>
    <w:rsid w:val="00546EBC"/>
    <w:rsid w:val="00562A83"/>
    <w:rsid w:val="00571A0E"/>
    <w:rsid w:val="00583672"/>
    <w:rsid w:val="00583FA5"/>
    <w:rsid w:val="005B4C28"/>
    <w:rsid w:val="005D052A"/>
    <w:rsid w:val="005F48D4"/>
    <w:rsid w:val="005F4E11"/>
    <w:rsid w:val="00671EFD"/>
    <w:rsid w:val="006B3033"/>
    <w:rsid w:val="006B7478"/>
    <w:rsid w:val="006C7C41"/>
    <w:rsid w:val="006F11D3"/>
    <w:rsid w:val="007171DB"/>
    <w:rsid w:val="007423FD"/>
    <w:rsid w:val="007425AF"/>
    <w:rsid w:val="00761AC7"/>
    <w:rsid w:val="00770207"/>
    <w:rsid w:val="00775FD6"/>
    <w:rsid w:val="00785F34"/>
    <w:rsid w:val="00792156"/>
    <w:rsid w:val="007941BA"/>
    <w:rsid w:val="007B15BC"/>
    <w:rsid w:val="007C6168"/>
    <w:rsid w:val="007E0124"/>
    <w:rsid w:val="007E3AB2"/>
    <w:rsid w:val="007F2A41"/>
    <w:rsid w:val="008157EF"/>
    <w:rsid w:val="008349BE"/>
    <w:rsid w:val="008411D7"/>
    <w:rsid w:val="00842E34"/>
    <w:rsid w:val="008477CF"/>
    <w:rsid w:val="008634D1"/>
    <w:rsid w:val="00874DAF"/>
    <w:rsid w:val="00876310"/>
    <w:rsid w:val="00892A8A"/>
    <w:rsid w:val="008A2E59"/>
    <w:rsid w:val="008A602C"/>
    <w:rsid w:val="008D7991"/>
    <w:rsid w:val="008E48DF"/>
    <w:rsid w:val="008E7466"/>
    <w:rsid w:val="008F1E61"/>
    <w:rsid w:val="00923AE9"/>
    <w:rsid w:val="009404EA"/>
    <w:rsid w:val="00945383"/>
    <w:rsid w:val="009841EF"/>
    <w:rsid w:val="00985301"/>
    <w:rsid w:val="009D1EC0"/>
    <w:rsid w:val="009D5365"/>
    <w:rsid w:val="00A071F6"/>
    <w:rsid w:val="00A22715"/>
    <w:rsid w:val="00A2373F"/>
    <w:rsid w:val="00A40E8D"/>
    <w:rsid w:val="00A417B5"/>
    <w:rsid w:val="00A6212A"/>
    <w:rsid w:val="00A924C3"/>
    <w:rsid w:val="00A9669E"/>
    <w:rsid w:val="00AA1A7C"/>
    <w:rsid w:val="00AC68CE"/>
    <w:rsid w:val="00AE69DE"/>
    <w:rsid w:val="00AF7BE6"/>
    <w:rsid w:val="00B016B4"/>
    <w:rsid w:val="00B04F87"/>
    <w:rsid w:val="00B0681F"/>
    <w:rsid w:val="00B24918"/>
    <w:rsid w:val="00B5330A"/>
    <w:rsid w:val="00B56973"/>
    <w:rsid w:val="00B66528"/>
    <w:rsid w:val="00B71D33"/>
    <w:rsid w:val="00BE6587"/>
    <w:rsid w:val="00C020A3"/>
    <w:rsid w:val="00C06A63"/>
    <w:rsid w:val="00C60771"/>
    <w:rsid w:val="00C674C8"/>
    <w:rsid w:val="00CA2E73"/>
    <w:rsid w:val="00CC0416"/>
    <w:rsid w:val="00CF29B4"/>
    <w:rsid w:val="00D07EE1"/>
    <w:rsid w:val="00D663F4"/>
    <w:rsid w:val="00D9507F"/>
    <w:rsid w:val="00DC5EE2"/>
    <w:rsid w:val="00DD0592"/>
    <w:rsid w:val="00DD3A15"/>
    <w:rsid w:val="00DE4FCD"/>
    <w:rsid w:val="00DF6242"/>
    <w:rsid w:val="00E112BA"/>
    <w:rsid w:val="00E43FE8"/>
    <w:rsid w:val="00E600E5"/>
    <w:rsid w:val="00E66D6B"/>
    <w:rsid w:val="00E8273E"/>
    <w:rsid w:val="00EA6C3B"/>
    <w:rsid w:val="00EB0365"/>
    <w:rsid w:val="00EB0EF4"/>
    <w:rsid w:val="00EB23FE"/>
    <w:rsid w:val="00EC584C"/>
    <w:rsid w:val="00EC752F"/>
    <w:rsid w:val="00EE5DDA"/>
    <w:rsid w:val="00EE6673"/>
    <w:rsid w:val="00F13672"/>
    <w:rsid w:val="00F226FC"/>
    <w:rsid w:val="00F305AF"/>
    <w:rsid w:val="00F309CE"/>
    <w:rsid w:val="00F37A61"/>
    <w:rsid w:val="00F4006F"/>
    <w:rsid w:val="00F64B80"/>
    <w:rsid w:val="00F7031E"/>
    <w:rsid w:val="00F831ED"/>
    <w:rsid w:val="00FC5D4E"/>
    <w:rsid w:val="00FD3793"/>
    <w:rsid w:val="00FF3C65"/>
    <w:rsid w:val="00FF3D5F"/>
    <w:rsid w:val="07283623"/>
    <w:rsid w:val="074023E5"/>
    <w:rsid w:val="0D9C14C3"/>
    <w:rsid w:val="0E555AC4"/>
    <w:rsid w:val="12123A03"/>
    <w:rsid w:val="1A732333"/>
    <w:rsid w:val="1AC558A3"/>
    <w:rsid w:val="1B516A5E"/>
    <w:rsid w:val="1F645292"/>
    <w:rsid w:val="24010BD6"/>
    <w:rsid w:val="282C00D2"/>
    <w:rsid w:val="31D61E9A"/>
    <w:rsid w:val="37B613FA"/>
    <w:rsid w:val="39BC0FB4"/>
    <w:rsid w:val="3AA30CC4"/>
    <w:rsid w:val="3DD36A79"/>
    <w:rsid w:val="3DDC3866"/>
    <w:rsid w:val="42FB4FDB"/>
    <w:rsid w:val="44D200A6"/>
    <w:rsid w:val="467B0316"/>
    <w:rsid w:val="470B1CE6"/>
    <w:rsid w:val="471E6F0C"/>
    <w:rsid w:val="48FF73E8"/>
    <w:rsid w:val="4AD4636A"/>
    <w:rsid w:val="4E471E2D"/>
    <w:rsid w:val="4E645791"/>
    <w:rsid w:val="53EC2537"/>
    <w:rsid w:val="5D14235E"/>
    <w:rsid w:val="5EB01AE4"/>
    <w:rsid w:val="5FCA219D"/>
    <w:rsid w:val="604F2EB6"/>
    <w:rsid w:val="60BB3DFF"/>
    <w:rsid w:val="64623CE9"/>
    <w:rsid w:val="6D673F1E"/>
    <w:rsid w:val="6E8B23BE"/>
    <w:rsid w:val="766A3893"/>
    <w:rsid w:val="78FE5CD5"/>
    <w:rsid w:val="7A5B60A8"/>
    <w:rsid w:val="7ACC2142"/>
    <w:rsid w:val="7B2903C5"/>
    <w:rsid w:val="7F626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Document Map"/>
    <w:basedOn w:val="1"/>
    <w:qFormat/>
    <w:uiPriority w:val="0"/>
    <w:pPr>
      <w:shd w:val="clear" w:color="auto" w:fill="000080"/>
    </w:pPr>
  </w:style>
  <w:style w:type="paragraph" w:styleId="3">
    <w:name w:val="annotation text"/>
    <w:basedOn w:val="1"/>
    <w:unhideWhenUsed/>
    <w:qFormat/>
    <w:uiPriority w:val="99"/>
    <w:pPr>
      <w:jc w:val="left"/>
    </w:pPr>
  </w:style>
  <w:style w:type="paragraph" w:styleId="4">
    <w:name w:val="Plain Text"/>
    <w:basedOn w:val="1"/>
    <w:qFormat/>
    <w:uiPriority w:val="0"/>
    <w:rPr>
      <w:rFonts w:ascii="宋体" w:hAnsi="Courier New" w:cs="Courier New"/>
      <w:szCs w:val="21"/>
    </w:rPr>
  </w:style>
  <w:style w:type="paragraph" w:styleId="5">
    <w:name w:val="footer"/>
    <w:basedOn w:val="1"/>
    <w:link w:val="10"/>
    <w:qFormat/>
    <w:uiPriority w:val="0"/>
    <w:pPr>
      <w:tabs>
        <w:tab w:val="center" w:pos="4320"/>
        <w:tab w:val="right" w:pos="8640"/>
      </w:tabs>
    </w:pPr>
  </w:style>
  <w:style w:type="paragraph" w:styleId="6">
    <w:name w:val="header"/>
    <w:basedOn w:val="1"/>
    <w:link w:val="11"/>
    <w:qFormat/>
    <w:uiPriority w:val="0"/>
    <w:pPr>
      <w:tabs>
        <w:tab w:val="center" w:pos="4320"/>
        <w:tab w:val="right" w:pos="8640"/>
      </w:tabs>
    </w:pPr>
  </w:style>
  <w:style w:type="character" w:styleId="9">
    <w:name w:val="page number"/>
    <w:qFormat/>
    <w:uiPriority w:val="0"/>
  </w:style>
  <w:style w:type="character" w:customStyle="1" w:styleId="10">
    <w:name w:val="页脚 字符"/>
    <w:link w:val="5"/>
    <w:qFormat/>
    <w:uiPriority w:val="0"/>
    <w:rPr>
      <w:kern w:val="2"/>
      <w:sz w:val="21"/>
    </w:rPr>
  </w:style>
  <w:style w:type="character" w:customStyle="1" w:styleId="11">
    <w:name w:val="页眉 字符"/>
    <w:link w:val="6"/>
    <w:qFormat/>
    <w:uiPriority w:val="0"/>
    <w:rPr>
      <w:kern w:val="2"/>
      <w:sz w:val="21"/>
    </w:rPr>
  </w:style>
  <w:style w:type="paragraph" w:customStyle="1" w:styleId="12">
    <w:name w:val="Char Char1 Char Char Char Char Char Char Char1"/>
    <w:basedOn w:val="2"/>
    <w:qFormat/>
    <w:uiPriority w:val="0"/>
    <w:rPr>
      <w:rFonts w:ascii="Tahoma" w:hAnsi="Tahoma"/>
      <w:sz w:val="24"/>
      <w:szCs w:val="24"/>
    </w:rPr>
  </w:style>
  <w:style w:type="paragraph" w:customStyle="1" w:styleId="13">
    <w:name w:val="Char"/>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1</Pages>
  <Words>184</Words>
  <Characters>200</Characters>
  <Lines>25</Lines>
  <Paragraphs>31</Paragraphs>
  <TotalTime>0</TotalTime>
  <ScaleCrop>false</ScaleCrop>
  <LinksUpToDate>false</LinksUpToDate>
  <CharactersWithSpaces>203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2013-03-01T02:18:00Z</dcterms:created>
  <dc:creator>system</dc:creator>
  <cp:lastModifiedBy>ԅMr.Blick</cp:lastModifiedBy>
  <cp:lastPrinted>2020-06-29T06:30:00Z</cp:lastPrinted>
  <dcterms:modified xsi:type="dcterms:W3CDTF">2025-09-03T10:03:52Z</dcterms:modified>
  <dc:title>目              录</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3DC818D4ECE149ECB52BCF6C7F75F7BF_13</vt:lpwstr>
  </property>
  <property fmtid="{D5CDD505-2E9C-101B-9397-08002B2CF9AE}" pid="4" name="KSOTemplateDocerSaveRecord">
    <vt:lpwstr>eyJoZGlkIjoiNzI1MzljODBiNDliMzEyMzFlZWNlN2EzYjU0N2YzMWEiLCJ1c2VySWQiOiI2Njg4ODU5ODEifQ==</vt:lpwstr>
  </property>
  <property fmtid="{D5CDD505-2E9C-101B-9397-08002B2CF9AE}" pid="5" name="AddOneValuePath">
    <vt:lpwstr>C:\Users\hao\Desktop\报告模板A\6、基建工程竣工决算报表--德皓.xlsx</vt:lpwstr>
  </property>
</Properties>
</file>