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1FF" w:rsidRDefault="007402E4" w:rsidP="00740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gang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</w:p>
    <w:p w:rsidR="007402E4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</w:p>
    <w:p w:rsidR="007402E4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</w:p>
    <w:p w:rsidR="007402E4" w:rsidRPr="003F7567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F7567">
        <w:rPr>
          <w:rFonts w:ascii="Times New Roman" w:hAnsi="Times New Roman" w:cs="Times New Roman"/>
          <w:b/>
          <w:sz w:val="28"/>
          <w:szCs w:val="28"/>
        </w:rPr>
        <w:t>Peterson</w:t>
      </w:r>
    </w:p>
    <w:p w:rsidR="007402E4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Test&amp;Set</w:t>
      </w:r>
      <w:proofErr w:type="spellEnd"/>
    </w:p>
    <w:p w:rsidR="003F7567" w:rsidRPr="007402E4" w:rsidRDefault="003F7567" w:rsidP="003F756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7402E4" w:rsidRDefault="007402E4" w:rsidP="00740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sleep-wakeup</w:t>
      </w:r>
    </w:p>
    <w:p w:rsidR="007402E4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gang,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terminated</w:t>
      </w:r>
    </w:p>
    <w:p w:rsidR="007402E4" w:rsidRPr="0063375B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chưa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đủ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đoạn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gang,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sang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thái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Waiting</w:t>
      </w:r>
    </w:p>
    <w:p w:rsidR="007402E4" w:rsidRPr="0063375B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đang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sleep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khác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đánh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</w:p>
    <w:p w:rsidR="007402E4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:rsidR="003F7567" w:rsidRDefault="003F7567" w:rsidP="003F756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7402E4" w:rsidRDefault="007402E4" w:rsidP="00740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busy-waiting</w:t>
      </w:r>
    </w:p>
    <w:p w:rsidR="007402E4" w:rsidRPr="003F7567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7567">
        <w:rPr>
          <w:rFonts w:ascii="Times New Roman" w:hAnsi="Times New Roman" w:cs="Times New Roman"/>
          <w:b/>
          <w:sz w:val="28"/>
          <w:szCs w:val="28"/>
        </w:rPr>
        <w:t>Biến</w:t>
      </w:r>
      <w:proofErr w:type="spellEnd"/>
      <w:r w:rsidRPr="003F75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7567">
        <w:rPr>
          <w:rFonts w:ascii="Times New Roman" w:hAnsi="Times New Roman" w:cs="Times New Roman"/>
          <w:b/>
          <w:sz w:val="28"/>
          <w:szCs w:val="28"/>
        </w:rPr>
        <w:t>cờ</w:t>
      </w:r>
      <w:proofErr w:type="spellEnd"/>
      <w:r w:rsidRPr="003F75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7567">
        <w:rPr>
          <w:rFonts w:ascii="Times New Roman" w:hAnsi="Times New Roman" w:cs="Times New Roman"/>
          <w:b/>
          <w:sz w:val="28"/>
          <w:szCs w:val="28"/>
        </w:rPr>
        <w:t>hiệu</w:t>
      </w:r>
      <w:proofErr w:type="spellEnd"/>
    </w:p>
    <w:p w:rsidR="007402E4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Monitor</w:t>
      </w:r>
    </w:p>
    <w:p w:rsidR="007402E4" w:rsidRPr="00E134A8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134A8">
        <w:rPr>
          <w:rFonts w:ascii="Times New Roman" w:hAnsi="Times New Roman" w:cs="Times New Roman"/>
          <w:b/>
          <w:sz w:val="28"/>
          <w:szCs w:val="28"/>
        </w:rPr>
        <w:t>Peterson</w:t>
      </w:r>
    </w:p>
    <w:p w:rsidR="007402E4" w:rsidRPr="00E134A8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134A8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Pr="00E134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4A8">
        <w:rPr>
          <w:rFonts w:ascii="Times New Roman" w:hAnsi="Times New Roman" w:cs="Times New Roman"/>
          <w:b/>
          <w:sz w:val="28"/>
          <w:szCs w:val="28"/>
        </w:rPr>
        <w:t>tra</w:t>
      </w:r>
      <w:proofErr w:type="spellEnd"/>
      <w:r w:rsidRPr="00E134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4A8">
        <w:rPr>
          <w:rFonts w:ascii="Times New Roman" w:hAnsi="Times New Roman" w:cs="Times New Roman"/>
          <w:b/>
          <w:sz w:val="28"/>
          <w:szCs w:val="28"/>
        </w:rPr>
        <w:t>luân</w:t>
      </w:r>
      <w:proofErr w:type="spellEnd"/>
      <w:r w:rsidRPr="00E134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34A8">
        <w:rPr>
          <w:rFonts w:ascii="Times New Roman" w:hAnsi="Times New Roman" w:cs="Times New Roman"/>
          <w:b/>
          <w:sz w:val="28"/>
          <w:szCs w:val="28"/>
        </w:rPr>
        <w:t>phiên</w:t>
      </w:r>
      <w:proofErr w:type="spellEnd"/>
    </w:p>
    <w:p w:rsidR="003F7567" w:rsidRPr="00E134A8" w:rsidRDefault="003F7567" w:rsidP="003F7567">
      <w:pPr>
        <w:pStyle w:val="ListParagraph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7402E4" w:rsidRDefault="007402E4" w:rsidP="00740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găng</w:t>
      </w:r>
      <w:proofErr w:type="spellEnd"/>
    </w:p>
    <w:p w:rsidR="007402E4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gang</w:t>
      </w:r>
    </w:p>
    <w:p w:rsidR="007402E4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gang</w:t>
      </w:r>
    </w:p>
    <w:p w:rsidR="007402E4" w:rsidRPr="001967FB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proofErr w:type="spellStart"/>
      <w:r w:rsidRPr="001967FB">
        <w:rPr>
          <w:rFonts w:ascii="Times New Roman" w:hAnsi="Times New Roman" w:cs="Times New Roman"/>
          <w:b/>
          <w:sz w:val="28"/>
          <w:szCs w:val="28"/>
        </w:rPr>
        <w:t>Phải</w:t>
      </w:r>
      <w:proofErr w:type="spellEnd"/>
      <w:r w:rsidRPr="001967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67FB">
        <w:rPr>
          <w:rFonts w:ascii="Times New Roman" w:hAnsi="Times New Roman" w:cs="Times New Roman"/>
          <w:b/>
          <w:sz w:val="28"/>
          <w:szCs w:val="28"/>
        </w:rPr>
        <w:t>giả</w:t>
      </w:r>
      <w:proofErr w:type="spellEnd"/>
      <w:r w:rsidRPr="001967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67FB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1967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67FB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1967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67FB">
        <w:rPr>
          <w:rFonts w:ascii="Times New Roman" w:hAnsi="Times New Roman" w:cs="Times New Roman"/>
          <w:b/>
          <w:sz w:val="28"/>
          <w:szCs w:val="28"/>
        </w:rPr>
        <w:t>tốc</w:t>
      </w:r>
      <w:proofErr w:type="spellEnd"/>
      <w:r w:rsidRPr="001967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67FB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 w:rsidRPr="001967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67FB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1967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67FB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1967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67FB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1967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67FB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1967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67FB">
        <w:rPr>
          <w:rFonts w:ascii="Times New Roman" w:hAnsi="Times New Roman" w:cs="Times New Roman"/>
          <w:b/>
          <w:sz w:val="28"/>
          <w:szCs w:val="28"/>
        </w:rPr>
        <w:t>lượng</w:t>
      </w:r>
      <w:proofErr w:type="spellEnd"/>
      <w:r w:rsidRPr="001967FB">
        <w:rPr>
          <w:rFonts w:ascii="Times New Roman" w:hAnsi="Times New Roman" w:cs="Times New Roman"/>
          <w:b/>
          <w:sz w:val="28"/>
          <w:szCs w:val="28"/>
        </w:rPr>
        <w:t xml:space="preserve"> CPU</w:t>
      </w:r>
    </w:p>
    <w:bookmarkEnd w:id="0"/>
    <w:p w:rsidR="007402E4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gang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gang</w:t>
      </w:r>
    </w:p>
    <w:p w:rsidR="003F7567" w:rsidRDefault="003F7567" w:rsidP="003F756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7402E4" w:rsidRDefault="007402E4" w:rsidP="00740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02E4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</w:p>
    <w:p w:rsidR="007402E4" w:rsidRPr="0063375B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Đường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ống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402E4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điệp</w:t>
      </w:r>
      <w:proofErr w:type="spellEnd"/>
    </w:p>
    <w:p w:rsidR="007402E4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Socket</w:t>
      </w:r>
    </w:p>
    <w:p w:rsidR="003F7567" w:rsidRDefault="003F7567" w:rsidP="003F756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7402E4" w:rsidRDefault="007402E4" w:rsidP="00740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7402E4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</w:p>
    <w:p w:rsidR="007402E4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điệp</w:t>
      </w:r>
      <w:proofErr w:type="spellEnd"/>
    </w:p>
    <w:p w:rsidR="007402E4" w:rsidRPr="004461BB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61BB">
        <w:rPr>
          <w:rFonts w:ascii="Times New Roman" w:hAnsi="Times New Roman" w:cs="Times New Roman"/>
          <w:b/>
          <w:sz w:val="28"/>
          <w:szCs w:val="28"/>
        </w:rPr>
        <w:t>Vùng</w:t>
      </w:r>
      <w:proofErr w:type="spellEnd"/>
      <w:r w:rsidRPr="004461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61BB">
        <w:rPr>
          <w:rFonts w:ascii="Times New Roman" w:hAnsi="Times New Roman" w:cs="Times New Roman"/>
          <w:b/>
          <w:sz w:val="28"/>
          <w:szCs w:val="28"/>
        </w:rPr>
        <w:t>nhớ</w:t>
      </w:r>
      <w:proofErr w:type="spellEnd"/>
      <w:r w:rsidRPr="004461BB">
        <w:rPr>
          <w:rFonts w:ascii="Times New Roman" w:hAnsi="Times New Roman" w:cs="Times New Roman"/>
          <w:b/>
          <w:sz w:val="28"/>
          <w:szCs w:val="28"/>
        </w:rPr>
        <w:t xml:space="preserve"> chia </w:t>
      </w:r>
      <w:proofErr w:type="spellStart"/>
      <w:r w:rsidRPr="004461BB">
        <w:rPr>
          <w:rFonts w:ascii="Times New Roman" w:hAnsi="Times New Roman" w:cs="Times New Roman"/>
          <w:b/>
          <w:sz w:val="28"/>
          <w:szCs w:val="28"/>
        </w:rPr>
        <w:t>sẻ</w:t>
      </w:r>
      <w:proofErr w:type="spellEnd"/>
      <w:r w:rsidRPr="004461B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402E4" w:rsidRDefault="007402E4" w:rsidP="00740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Socket</w:t>
      </w:r>
    </w:p>
    <w:p w:rsidR="003F7567" w:rsidRDefault="003F7567" w:rsidP="003F756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7402E4" w:rsidRDefault="007402E4" w:rsidP="00740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semaphore </w:t>
      </w:r>
      <w:proofErr w:type="spellStart"/>
      <w:r>
        <w:rPr>
          <w:rFonts w:ascii="Times New Roman" w:hAnsi="Times New Roman" w:cs="Times New Roman"/>
          <w:sz w:val="28"/>
          <w:szCs w:val="28"/>
        </w:rPr>
        <w:t>Dijkstra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s, </w:t>
      </w:r>
      <w:proofErr w:type="spellStart"/>
      <w:r w:rsidR="003F11C4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3F1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1C4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="003F11C4">
        <w:rPr>
          <w:rFonts w:ascii="Times New Roman" w:hAnsi="Times New Roman" w:cs="Times New Roman"/>
          <w:sz w:val="28"/>
          <w:szCs w:val="28"/>
        </w:rPr>
        <w:t xml:space="preserve"> e(s) </w:t>
      </w:r>
      <w:proofErr w:type="spellStart"/>
      <w:r w:rsidR="003F11C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F11C4">
        <w:rPr>
          <w:rFonts w:ascii="Times New Roman" w:hAnsi="Times New Roman" w:cs="Times New Roman"/>
          <w:sz w:val="28"/>
          <w:szCs w:val="28"/>
        </w:rPr>
        <w:t xml:space="preserve"> 0; </w:t>
      </w:r>
      <w:proofErr w:type="spellStart"/>
      <w:r w:rsidR="003F11C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3F1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1C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3F1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1C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3F1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1C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F1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1C4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3F1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1C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3F1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1C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3F1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1C4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:rsidR="003F11C4" w:rsidRDefault="003F11C4" w:rsidP="003F11C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P1:</w:t>
      </w:r>
    </w:p>
    <w:p w:rsidR="003F11C4" w:rsidRDefault="003F11C4" w:rsidP="003F11C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While(TRUE</w:t>
      </w:r>
      <w:proofErr w:type="gramStart"/>
      <w:r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3F11C4" w:rsidRDefault="003F11C4" w:rsidP="003F11C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Job1(); Up(s);</w:t>
      </w:r>
    </w:p>
    <w:p w:rsidR="003F11C4" w:rsidRDefault="003F11C4" w:rsidP="003F11C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F11C4" w:rsidRDefault="003F11C4" w:rsidP="003F11C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P2:</w:t>
      </w:r>
    </w:p>
    <w:p w:rsidR="003F11C4" w:rsidRDefault="003F11C4" w:rsidP="003F11C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While(TRUE</w:t>
      </w:r>
      <w:proofErr w:type="gramStart"/>
      <w:r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3F11C4" w:rsidRDefault="003F11C4" w:rsidP="003F11C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Down(s);</w:t>
      </w:r>
    </w:p>
    <w:p w:rsidR="003F11C4" w:rsidRDefault="003F11C4" w:rsidP="003F11C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F11C4" w:rsidRPr="00142119" w:rsidRDefault="003F11C4" w:rsidP="003F11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42119">
        <w:rPr>
          <w:rFonts w:ascii="Times New Roman" w:hAnsi="Times New Roman" w:cs="Times New Roman"/>
          <w:b/>
          <w:sz w:val="28"/>
          <w:szCs w:val="28"/>
        </w:rPr>
        <w:t xml:space="preserve">P2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P1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F11C4" w:rsidRDefault="003F11C4" w:rsidP="003F11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3F11C4" w:rsidRPr="00142119" w:rsidRDefault="003F11C4" w:rsidP="003F11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Đoạn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code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quyết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đồng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</w:p>
    <w:p w:rsidR="003F11C4" w:rsidRDefault="003F11C4" w:rsidP="003F11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Down(s)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Nguyên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Up(s)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:rsidR="003F11C4" w:rsidRDefault="003F11C4" w:rsidP="003F11C4">
      <w:pPr>
        <w:rPr>
          <w:rFonts w:ascii="Times New Roman" w:hAnsi="Times New Roman" w:cs="Times New Roman"/>
          <w:sz w:val="28"/>
          <w:szCs w:val="28"/>
        </w:rPr>
      </w:pPr>
    </w:p>
    <w:p w:rsidR="009F65CD" w:rsidRDefault="009F65CD" w:rsidP="009F6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:rsidR="009F65CD" w:rsidRDefault="009F65CD" w:rsidP="009F6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:rsidR="009F65CD" w:rsidRDefault="009F65CD" w:rsidP="009F6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65CD" w:rsidRDefault="009F65CD" w:rsidP="009F6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:rsidR="009F65CD" w:rsidRDefault="009F65CD" w:rsidP="009F6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</w:p>
    <w:p w:rsidR="003F7567" w:rsidRDefault="003F7567" w:rsidP="003F756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9F65CD" w:rsidRDefault="009F65CD" w:rsidP="009F6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Test&amp;Set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Test&amp;SetLock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65CD" w:rsidRDefault="009F65CD" w:rsidP="009F6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</w:p>
    <w:p w:rsidR="009F65CD" w:rsidRDefault="009F65CD" w:rsidP="009F6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lock</w:t>
      </w:r>
    </w:p>
    <w:p w:rsidR="009F65CD" w:rsidRDefault="009F65CD" w:rsidP="009F6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gang</w:t>
      </w:r>
    </w:p>
    <w:p w:rsidR="009F65CD" w:rsidRPr="00142119" w:rsidRDefault="009F65CD" w:rsidP="009F6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9F65CD" w:rsidRDefault="009F65CD" w:rsidP="009F65CD">
      <w:pPr>
        <w:rPr>
          <w:rFonts w:ascii="Times New Roman" w:hAnsi="Times New Roman" w:cs="Times New Roman"/>
          <w:sz w:val="28"/>
          <w:szCs w:val="28"/>
        </w:rPr>
      </w:pPr>
    </w:p>
    <w:p w:rsidR="009F65CD" w:rsidRDefault="009F65CD" w:rsidP="009F65CD">
      <w:pPr>
        <w:pStyle w:val="ListParagraph"/>
        <w:numPr>
          <w:ilvl w:val="0"/>
          <w:numId w:val="1"/>
        </w:numPr>
        <w:ind w:left="284" w:firstLine="7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busy-waiting</w:t>
      </w:r>
    </w:p>
    <w:p w:rsidR="009F65CD" w:rsidRPr="00275128" w:rsidRDefault="00197A1F" w:rsidP="009F6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busy-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wating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mất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CPU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vì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luôn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phải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tra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chưa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đủ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gang</w:t>
      </w:r>
    </w:p>
    <w:p w:rsidR="00197A1F" w:rsidRDefault="00197A1F" w:rsidP="009F6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running</w:t>
      </w:r>
    </w:p>
    <w:p w:rsidR="00197A1F" w:rsidRDefault="00197A1F" w:rsidP="009F6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ready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running</w:t>
      </w:r>
    </w:p>
    <w:p w:rsidR="00197A1F" w:rsidRDefault="00197A1F" w:rsidP="009F65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waiting</w:t>
      </w:r>
    </w:p>
    <w:p w:rsidR="00197A1F" w:rsidRDefault="00197A1F" w:rsidP="00197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Test&amp;Set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P1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lock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</w:p>
    <w:p w:rsidR="00197A1F" w:rsidRPr="00275128" w:rsidRDefault="00197A1F" w:rsidP="00197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75128">
        <w:rPr>
          <w:rFonts w:ascii="Times New Roman" w:hAnsi="Times New Roman" w:cs="Times New Roman"/>
          <w:b/>
          <w:sz w:val="28"/>
          <w:szCs w:val="28"/>
        </w:rPr>
        <w:t>0, true</w:t>
      </w:r>
    </w:p>
    <w:p w:rsidR="00197A1F" w:rsidRDefault="00197A1F" w:rsidP="00197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 true</w:t>
      </w:r>
    </w:p>
    <w:p w:rsidR="00197A1F" w:rsidRDefault="00197A1F" w:rsidP="00197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100, true</w:t>
      </w:r>
    </w:p>
    <w:p w:rsidR="00197A1F" w:rsidRDefault="00197A1F" w:rsidP="00197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100, false</w:t>
      </w:r>
    </w:p>
    <w:p w:rsidR="003F7567" w:rsidRDefault="003F7567" w:rsidP="003F756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197A1F" w:rsidRDefault="00197A1F" w:rsidP="00197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</w:p>
    <w:p w:rsidR="00197A1F" w:rsidRDefault="00197A1F" w:rsidP="00197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</w:p>
    <w:p w:rsidR="00197A1F" w:rsidRPr="00275128" w:rsidRDefault="00197A1F" w:rsidP="00197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Mỗi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tín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hiệu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Pr="002751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riêng</w:t>
      </w:r>
      <w:proofErr w:type="spellEnd"/>
    </w:p>
    <w:p w:rsidR="00197A1F" w:rsidRDefault="00197A1F" w:rsidP="00197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Windows</w:t>
      </w:r>
    </w:p>
    <w:p w:rsidR="00197A1F" w:rsidRDefault="00197A1F" w:rsidP="00197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sẻ</w:t>
      </w:r>
      <w:proofErr w:type="spellEnd"/>
    </w:p>
    <w:p w:rsidR="003F7567" w:rsidRDefault="003F7567" w:rsidP="003F756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197A1F" w:rsidRDefault="00197A1F" w:rsidP="00197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Test&amp;Set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CPU</w:t>
      </w:r>
    </w:p>
    <w:p w:rsidR="00197A1F" w:rsidRPr="00275128" w:rsidRDefault="00197A1F" w:rsidP="00197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75128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</w:p>
    <w:p w:rsidR="00197A1F" w:rsidRDefault="00197A1F" w:rsidP="00197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3F7567" w:rsidRDefault="003F7567" w:rsidP="003F756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197A1F" w:rsidRDefault="002207B1" w:rsidP="00197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găng</w:t>
      </w:r>
      <w:proofErr w:type="spellEnd"/>
    </w:p>
    <w:p w:rsidR="002207B1" w:rsidRPr="000D534A" w:rsidRDefault="002207B1" w:rsidP="00220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Đoạn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găng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đoạn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lệnh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dễ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xảy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tranh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chấp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nguyên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nó</w:t>
      </w:r>
      <w:proofErr w:type="spellEnd"/>
    </w:p>
    <w:p w:rsidR="002207B1" w:rsidRPr="000D534A" w:rsidRDefault="002207B1" w:rsidP="00220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Đoạn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găng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đoạn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tranh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chấp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207B1" w:rsidRDefault="002207B1" w:rsidP="00220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2207B1" w:rsidRPr="000D534A" w:rsidRDefault="002207B1" w:rsidP="00220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Cả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đều</w:t>
      </w:r>
      <w:proofErr w:type="spellEnd"/>
      <w:r w:rsidRPr="000D53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534A"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</w:p>
    <w:p w:rsidR="003F7567" w:rsidRDefault="003F7567" w:rsidP="003F756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2207B1" w:rsidRDefault="002207B1" w:rsidP="00220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Semaphore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Dijkstra</w:t>
      </w:r>
      <w:proofErr w:type="spellEnd"/>
    </w:p>
    <w:p w:rsidR="002207B1" w:rsidRDefault="002207B1" w:rsidP="00220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e(s)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2207B1" w:rsidRPr="001967FB" w:rsidRDefault="002207B1" w:rsidP="00220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67FB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1967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67FB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1967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67FB">
        <w:rPr>
          <w:rFonts w:ascii="Times New Roman" w:hAnsi="Times New Roman" w:cs="Times New Roman"/>
          <w:b/>
          <w:sz w:val="28"/>
          <w:szCs w:val="28"/>
        </w:rPr>
        <w:t>quyết</w:t>
      </w:r>
      <w:proofErr w:type="spellEnd"/>
      <w:r w:rsidRPr="001967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67FB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1967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67FB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1967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67FB">
        <w:rPr>
          <w:rFonts w:ascii="Times New Roman" w:hAnsi="Times New Roman" w:cs="Times New Roman"/>
          <w:b/>
          <w:sz w:val="28"/>
          <w:szCs w:val="28"/>
        </w:rPr>
        <w:t>đồng</w:t>
      </w:r>
      <w:proofErr w:type="spellEnd"/>
      <w:r w:rsidRPr="001967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67FB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Pr="001967FB">
        <w:rPr>
          <w:rFonts w:ascii="Times New Roman" w:hAnsi="Times New Roman" w:cs="Times New Roman"/>
          <w:b/>
          <w:sz w:val="28"/>
          <w:szCs w:val="28"/>
        </w:rPr>
        <w:t xml:space="preserve"> e(s) </w:t>
      </w:r>
      <w:proofErr w:type="spellStart"/>
      <w:r w:rsidRPr="001967FB"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 w:rsidRPr="001967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67FB">
        <w:rPr>
          <w:rFonts w:ascii="Times New Roman" w:hAnsi="Times New Roman" w:cs="Times New Roman"/>
          <w:b/>
          <w:sz w:val="28"/>
          <w:szCs w:val="28"/>
        </w:rPr>
        <w:t>khởi</w:t>
      </w:r>
      <w:proofErr w:type="spellEnd"/>
      <w:r w:rsidRPr="001967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67FB"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 w:rsidRPr="001967FB">
        <w:rPr>
          <w:rFonts w:ascii="Times New Roman" w:hAnsi="Times New Roman" w:cs="Times New Roman"/>
          <w:b/>
          <w:sz w:val="28"/>
          <w:szCs w:val="28"/>
        </w:rPr>
        <w:t xml:space="preserve"> = 1 </w:t>
      </w:r>
    </w:p>
    <w:p w:rsidR="002207B1" w:rsidRDefault="002207B1" w:rsidP="00220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2207B1" w:rsidRDefault="002207B1" w:rsidP="00220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try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e(s)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:rsidR="003F7567" w:rsidRDefault="003F7567" w:rsidP="003F756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2207B1" w:rsidRDefault="002207B1" w:rsidP="00220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running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găng</w:t>
      </w:r>
      <w:proofErr w:type="spellEnd"/>
    </w:p>
    <w:p w:rsidR="002207B1" w:rsidRPr="004461BB" w:rsidRDefault="002207B1" w:rsidP="00220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61BB">
        <w:rPr>
          <w:rFonts w:ascii="Times New Roman" w:hAnsi="Times New Roman" w:cs="Times New Roman"/>
          <w:b/>
          <w:sz w:val="28"/>
          <w:szCs w:val="28"/>
        </w:rPr>
        <w:lastRenderedPageBreak/>
        <w:t>Đúng</w:t>
      </w:r>
      <w:proofErr w:type="spellEnd"/>
      <w:r w:rsidRPr="004461B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207B1" w:rsidRDefault="002207B1" w:rsidP="00220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Sai</w:t>
      </w:r>
    </w:p>
    <w:p w:rsidR="003F7567" w:rsidRDefault="003F7567" w:rsidP="003F756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2207B1" w:rsidRDefault="002207B1" w:rsidP="00220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Test-and-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Setlock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Boolean target)</w:t>
      </w:r>
    </w:p>
    <w:p w:rsidR="002207B1" w:rsidRDefault="00375C8B" w:rsidP="00375C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{ Boolean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temp = target;</w:t>
      </w:r>
    </w:p>
    <w:p w:rsidR="00375C8B" w:rsidRDefault="00375C8B" w:rsidP="00375C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Target = TRUE;//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true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</w:p>
    <w:p w:rsidR="00375C8B" w:rsidRDefault="00375C8B" w:rsidP="00375C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temp;//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</w:p>
    <w:p w:rsidR="00375C8B" w:rsidRDefault="00375C8B" w:rsidP="00375C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75C8B" w:rsidRDefault="00375C8B" w:rsidP="00375C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While(TRUE</w:t>
      </w:r>
      <w:proofErr w:type="gramStart"/>
      <w:r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375C8B" w:rsidRDefault="00375C8B" w:rsidP="00375C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While(Test-and-</w:t>
      </w:r>
      <w:proofErr w:type="spellStart"/>
      <w:r>
        <w:rPr>
          <w:rFonts w:ascii="Times New Roman" w:hAnsi="Times New Roman" w:cs="Times New Roman"/>
          <w:sz w:val="28"/>
          <w:szCs w:val="28"/>
        </w:rPr>
        <w:t>Setlock</w:t>
      </w:r>
      <w:proofErr w:type="spellEnd"/>
      <w:r>
        <w:rPr>
          <w:rFonts w:ascii="Times New Roman" w:hAnsi="Times New Roman" w:cs="Times New Roman"/>
          <w:sz w:val="28"/>
          <w:szCs w:val="28"/>
        </w:rPr>
        <w:t>(lock</w:t>
      </w:r>
      <w:proofErr w:type="gramStart"/>
      <w:r>
        <w:rPr>
          <w:rFonts w:ascii="Times New Roman" w:hAnsi="Times New Roman" w:cs="Times New Roman"/>
          <w:sz w:val="28"/>
          <w:szCs w:val="28"/>
        </w:rPr>
        <w:t>)){</w:t>
      </w:r>
      <w:proofErr w:type="gramEnd"/>
      <w:r>
        <w:rPr>
          <w:rFonts w:ascii="Times New Roman" w:hAnsi="Times New Roman" w:cs="Times New Roman"/>
          <w:sz w:val="28"/>
          <w:szCs w:val="28"/>
        </w:rPr>
        <w:t>//wait}</w:t>
      </w:r>
    </w:p>
    <w:p w:rsidR="00375C8B" w:rsidRDefault="00375C8B" w:rsidP="00375C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Critical-</w:t>
      </w:r>
      <w:proofErr w:type="gramStart"/>
      <w:r>
        <w:rPr>
          <w:rFonts w:ascii="Times New Roman" w:hAnsi="Times New Roman" w:cs="Times New Roman"/>
          <w:sz w:val="28"/>
          <w:szCs w:val="28"/>
        </w:rPr>
        <w:t>section(</w:t>
      </w:r>
      <w:proofErr w:type="gramEnd"/>
      <w:r>
        <w:rPr>
          <w:rFonts w:ascii="Times New Roman" w:hAnsi="Times New Roman" w:cs="Times New Roman"/>
          <w:sz w:val="28"/>
          <w:szCs w:val="28"/>
        </w:rPr>
        <w:t>);lock = False;</w:t>
      </w:r>
    </w:p>
    <w:p w:rsidR="00375C8B" w:rsidRDefault="00375C8B" w:rsidP="00375C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Lock=</w:t>
      </w:r>
      <w:proofErr w:type="gramStart"/>
      <w:r>
        <w:rPr>
          <w:rFonts w:ascii="Times New Roman" w:hAnsi="Times New Roman" w:cs="Times New Roman"/>
          <w:sz w:val="28"/>
          <w:szCs w:val="28"/>
        </w:rPr>
        <w:t>False(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>) Noncritical-section();</w:t>
      </w:r>
    </w:p>
    <w:p w:rsidR="00375C8B" w:rsidRDefault="00375C8B" w:rsidP="00375C8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75C8B" w:rsidRDefault="00375C8B" w:rsidP="00375C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:rsidR="00375C8B" w:rsidRPr="00D2771E" w:rsidRDefault="00375C8B" w:rsidP="00375C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2771E">
        <w:rPr>
          <w:rFonts w:ascii="Times New Roman" w:hAnsi="Times New Roman" w:cs="Times New Roman"/>
          <w:b/>
          <w:sz w:val="28"/>
          <w:szCs w:val="28"/>
        </w:rPr>
        <w:t>Test-and-</w:t>
      </w:r>
      <w:proofErr w:type="spellStart"/>
      <w:proofErr w:type="gramStart"/>
      <w:r w:rsidRPr="00D2771E">
        <w:rPr>
          <w:rFonts w:ascii="Times New Roman" w:hAnsi="Times New Roman" w:cs="Times New Roman"/>
          <w:b/>
          <w:sz w:val="28"/>
          <w:szCs w:val="28"/>
        </w:rPr>
        <w:t>Setlock</w:t>
      </w:r>
      <w:proofErr w:type="spellEnd"/>
      <w:r w:rsidRPr="00D2771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D2771E">
        <w:rPr>
          <w:rFonts w:ascii="Times New Roman" w:hAnsi="Times New Roman" w:cs="Times New Roman"/>
          <w:b/>
          <w:sz w:val="28"/>
          <w:szCs w:val="28"/>
        </w:rPr>
        <w:t>boolean</w:t>
      </w:r>
      <w:proofErr w:type="spellEnd"/>
      <w:r w:rsidRPr="00D2771E">
        <w:rPr>
          <w:rFonts w:ascii="Times New Roman" w:hAnsi="Times New Roman" w:cs="Times New Roman"/>
          <w:b/>
          <w:sz w:val="28"/>
          <w:szCs w:val="28"/>
        </w:rPr>
        <w:t xml:space="preserve"> target) </w:t>
      </w:r>
      <w:proofErr w:type="spellStart"/>
      <w:r w:rsidRPr="00D2771E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D277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771E">
        <w:rPr>
          <w:rFonts w:ascii="Times New Roman" w:hAnsi="Times New Roman" w:cs="Times New Roman"/>
          <w:b/>
          <w:sz w:val="28"/>
          <w:szCs w:val="28"/>
        </w:rPr>
        <w:t>thao</w:t>
      </w:r>
      <w:proofErr w:type="spellEnd"/>
      <w:r w:rsidRPr="00D277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771E"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 w:rsidRPr="00D277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771E">
        <w:rPr>
          <w:rFonts w:ascii="Times New Roman" w:hAnsi="Times New Roman" w:cs="Times New Roman"/>
          <w:b/>
          <w:sz w:val="28"/>
          <w:szCs w:val="28"/>
        </w:rPr>
        <w:t>nguyên</w:t>
      </w:r>
      <w:proofErr w:type="spellEnd"/>
      <w:r w:rsidRPr="00D277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771E">
        <w:rPr>
          <w:rFonts w:ascii="Times New Roman" w:hAnsi="Times New Roman" w:cs="Times New Roman"/>
          <w:b/>
          <w:sz w:val="28"/>
          <w:szCs w:val="28"/>
        </w:rPr>
        <w:t>tử</w:t>
      </w:r>
      <w:proofErr w:type="spellEnd"/>
    </w:p>
    <w:p w:rsidR="00375C8B" w:rsidRDefault="00375C8B" w:rsidP="00375C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375C8B" w:rsidRDefault="00375C8B" w:rsidP="00375C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:rsidR="00375C8B" w:rsidRDefault="00375C8B" w:rsidP="00375C8B">
      <w:pPr>
        <w:rPr>
          <w:rFonts w:ascii="Times New Roman" w:hAnsi="Times New Roman" w:cs="Times New Roman"/>
          <w:sz w:val="28"/>
          <w:szCs w:val="28"/>
        </w:rPr>
      </w:pPr>
    </w:p>
    <w:p w:rsidR="00375C8B" w:rsidRDefault="00375C8B" w:rsidP="00375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Semaphone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Dijkstra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75C8B" w:rsidRDefault="00375C8B" w:rsidP="00375C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While(TRUE</w:t>
      </w:r>
      <w:proofErr w:type="gramStart"/>
      <w:r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375C8B" w:rsidRDefault="00375C8B" w:rsidP="00375C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Down(s)</w:t>
      </w:r>
    </w:p>
    <w:p w:rsidR="00375C8B" w:rsidRDefault="00375C8B" w:rsidP="00375C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Cirtical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section(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375C8B" w:rsidRDefault="00375C8B" w:rsidP="00375C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Up(s)</w:t>
      </w:r>
    </w:p>
    <w:p w:rsidR="00375C8B" w:rsidRDefault="00375C8B" w:rsidP="00094630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Noncritical</w:t>
      </w:r>
      <w:r w:rsidR="00094630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094630">
        <w:rPr>
          <w:rFonts w:ascii="Times New Roman" w:hAnsi="Times New Roman" w:cs="Times New Roman"/>
          <w:sz w:val="28"/>
          <w:szCs w:val="28"/>
        </w:rPr>
        <w:t>section(</w:t>
      </w:r>
      <w:proofErr w:type="gramEnd"/>
      <w:r w:rsidR="00094630">
        <w:rPr>
          <w:rFonts w:ascii="Times New Roman" w:hAnsi="Times New Roman" w:cs="Times New Roman"/>
          <w:sz w:val="28"/>
          <w:szCs w:val="28"/>
        </w:rPr>
        <w:t>);</w:t>
      </w:r>
    </w:p>
    <w:p w:rsidR="00094630" w:rsidRDefault="00094630" w:rsidP="00375C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94630" w:rsidRDefault="00094630" w:rsidP="00375C8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e(s)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094630" w:rsidRDefault="00094630" w:rsidP="00375C8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94630" w:rsidRDefault="00094630" w:rsidP="00094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094630" w:rsidRDefault="00094630" w:rsidP="00094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găng</w:t>
      </w:r>
      <w:proofErr w:type="spellEnd"/>
    </w:p>
    <w:p w:rsidR="00094630" w:rsidRPr="00142119" w:rsidRDefault="00094630" w:rsidP="00094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đồng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giữa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119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14211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4630" w:rsidRDefault="00094630" w:rsidP="00094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3F7567" w:rsidRDefault="003F7567" w:rsidP="003F756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094630" w:rsidRDefault="00094630" w:rsidP="00094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găng</w:t>
      </w:r>
      <w:proofErr w:type="spellEnd"/>
    </w:p>
    <w:p w:rsidR="00094630" w:rsidRDefault="00094630" w:rsidP="00094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</w:p>
    <w:p w:rsidR="00094630" w:rsidRDefault="00094630" w:rsidP="00094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4630" w:rsidRDefault="00094630" w:rsidP="00094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4630" w:rsidRDefault="00094630" w:rsidP="00094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Peterson</w:t>
      </w:r>
    </w:p>
    <w:p w:rsidR="00094630" w:rsidRPr="001967FB" w:rsidRDefault="00094630" w:rsidP="00094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67FB">
        <w:rPr>
          <w:rFonts w:ascii="Times New Roman" w:hAnsi="Times New Roman" w:cs="Times New Roman"/>
          <w:b/>
          <w:sz w:val="28"/>
          <w:szCs w:val="28"/>
        </w:rPr>
        <w:t>Test&amp;Set</w:t>
      </w:r>
      <w:proofErr w:type="spellEnd"/>
    </w:p>
    <w:p w:rsidR="003F7567" w:rsidRDefault="003F7567" w:rsidP="003F756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094630" w:rsidRDefault="00094630" w:rsidP="00094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busy-waiting</w:t>
      </w:r>
    </w:p>
    <w:p w:rsidR="00094630" w:rsidRDefault="00094630" w:rsidP="00094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găng</w:t>
      </w:r>
      <w:proofErr w:type="spellEnd"/>
    </w:p>
    <w:p w:rsidR="00094630" w:rsidRDefault="00094630" w:rsidP="00094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094630" w:rsidRDefault="00094630" w:rsidP="00094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while(</w:t>
      </w:r>
      <w:proofErr w:type="gramEnd"/>
      <w:r>
        <w:rPr>
          <w:rFonts w:ascii="Times New Roman" w:hAnsi="Times New Roman" w:cs="Times New Roman"/>
          <w:sz w:val="28"/>
          <w:szCs w:val="28"/>
        </w:rPr>
        <w:t>!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găng</w:t>
      </w:r>
      <w:proofErr w:type="spellEnd"/>
      <w:r>
        <w:rPr>
          <w:rFonts w:ascii="Times New Roman" w:hAnsi="Times New Roman" w:cs="Times New Roman"/>
          <w:sz w:val="28"/>
          <w:szCs w:val="28"/>
        </w:rPr>
        <w:t>){}</w:t>
      </w:r>
    </w:p>
    <w:p w:rsidR="00094630" w:rsidRPr="0063375B" w:rsidRDefault="00094630" w:rsidP="00094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Cả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đều</w:t>
      </w:r>
      <w:proofErr w:type="spellEnd"/>
      <w:r w:rsidRPr="006337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b/>
          <w:sz w:val="28"/>
          <w:szCs w:val="28"/>
        </w:rPr>
        <w:t>sai</w:t>
      </w:r>
      <w:proofErr w:type="spellEnd"/>
    </w:p>
    <w:p w:rsidR="00094630" w:rsidRPr="0063375B" w:rsidRDefault="00094630" w:rsidP="00094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3375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3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3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3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3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633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75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6337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65CD" w:rsidRPr="009F65CD" w:rsidRDefault="009F65CD" w:rsidP="009F65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F65CD" w:rsidRPr="009F6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6C0A"/>
    <w:multiLevelType w:val="hybridMultilevel"/>
    <w:tmpl w:val="711A4DA8"/>
    <w:lvl w:ilvl="0" w:tplc="E01C1F1A">
      <w:start w:val="17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C475BF"/>
    <w:multiLevelType w:val="hybridMultilevel"/>
    <w:tmpl w:val="9B827568"/>
    <w:lvl w:ilvl="0" w:tplc="847CF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5269F"/>
    <w:multiLevelType w:val="hybridMultilevel"/>
    <w:tmpl w:val="006EF016"/>
    <w:lvl w:ilvl="0" w:tplc="41B41B6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E4"/>
    <w:rsid w:val="00094630"/>
    <w:rsid w:val="000D534A"/>
    <w:rsid w:val="00142119"/>
    <w:rsid w:val="001967FB"/>
    <w:rsid w:val="00197A1F"/>
    <w:rsid w:val="002207B1"/>
    <w:rsid w:val="00275128"/>
    <w:rsid w:val="00375C8B"/>
    <w:rsid w:val="003F11C4"/>
    <w:rsid w:val="003F7567"/>
    <w:rsid w:val="004461BB"/>
    <w:rsid w:val="005911FF"/>
    <w:rsid w:val="0063375B"/>
    <w:rsid w:val="007402E4"/>
    <w:rsid w:val="008F6DF2"/>
    <w:rsid w:val="009F65CD"/>
    <w:rsid w:val="00D2771E"/>
    <w:rsid w:val="00E1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91DF"/>
  <w15:chartTrackingRefBased/>
  <w15:docId w15:val="{3650D293-3516-433E-905B-32C25BC0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Hoàng Nguyên</dc:creator>
  <cp:keywords/>
  <dc:description/>
  <cp:lastModifiedBy>Thái Hoàng Nguyên</cp:lastModifiedBy>
  <cp:revision>2</cp:revision>
  <dcterms:created xsi:type="dcterms:W3CDTF">2020-04-28T16:30:00Z</dcterms:created>
  <dcterms:modified xsi:type="dcterms:W3CDTF">2020-04-29T07:11:00Z</dcterms:modified>
</cp:coreProperties>
</file>