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E7A" w:rsidRDefault="00810E7A" w:rsidP="00810E7A">
      <w:pPr>
        <w:pStyle w:val="a3"/>
        <w:spacing w:line="276" w:lineRule="auto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Федеральное государственное образовательное бюджетное</w:t>
      </w:r>
    </w:p>
    <w:p w:rsidR="00810E7A" w:rsidRDefault="00810E7A" w:rsidP="00810E7A">
      <w:pPr>
        <w:pStyle w:val="a3"/>
        <w:spacing w:line="276" w:lineRule="auto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высшего образования</w:t>
      </w:r>
    </w:p>
    <w:p w:rsidR="00810E7A" w:rsidRDefault="00810E7A" w:rsidP="00810E7A">
      <w:pPr>
        <w:pStyle w:val="a3"/>
        <w:spacing w:line="276" w:lineRule="auto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«Финансовый университет при Правительстве Российской Федерации»</w:t>
      </w:r>
    </w:p>
    <w:p w:rsidR="00810E7A" w:rsidRDefault="00810E7A" w:rsidP="00810E7A">
      <w:pPr>
        <w:pStyle w:val="a3"/>
        <w:spacing w:line="276" w:lineRule="auto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(Финансовый университет)</w:t>
      </w:r>
    </w:p>
    <w:p w:rsidR="00810E7A" w:rsidRDefault="00810E7A" w:rsidP="00810E7A">
      <w:pPr>
        <w:pStyle w:val="a3"/>
        <w:spacing w:line="276" w:lineRule="auto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Колледж информатики и программирования</w:t>
      </w:r>
    </w:p>
    <w:p w:rsidR="00810E7A" w:rsidRDefault="00810E7A" w:rsidP="00810E7A">
      <w:pPr>
        <w:pStyle w:val="a3"/>
        <w:spacing w:line="276" w:lineRule="auto"/>
        <w:jc w:val="center"/>
        <w:rPr>
          <w:rFonts w:eastAsiaTheme="minorHAnsi"/>
          <w:i/>
          <w:vertAlign w:val="superscript"/>
          <w:lang w:eastAsia="en-US"/>
        </w:rPr>
      </w:pPr>
    </w:p>
    <w:p w:rsidR="00810E7A" w:rsidRDefault="00810E7A" w:rsidP="00810E7A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ОТЧЕТ</w:t>
      </w:r>
    </w:p>
    <w:p w:rsidR="00810E7A" w:rsidRPr="002F2DCF" w:rsidRDefault="00810E7A" w:rsidP="00810E7A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3</w:t>
      </w:r>
    </w:p>
    <w:p w:rsidR="00810E7A" w:rsidRPr="00310633" w:rsidRDefault="00810E7A" w:rsidP="00810E7A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31063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                       Выполнили:</w:t>
      </w:r>
    </w:p>
    <w:p w:rsidR="00810E7A" w:rsidRPr="00310633" w:rsidRDefault="00810E7A" w:rsidP="00810E7A">
      <w:pPr>
        <w:tabs>
          <w:tab w:val="left" w:pos="4820"/>
          <w:tab w:val="left" w:pos="5387"/>
        </w:tabs>
        <w:spacing w:line="276" w:lineRule="auto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31063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                                              обучающиеся учебной группы </w:t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</w:rPr>
        <w:br/>
        <w:t>2ОИБАС-618</w:t>
      </w:r>
    </w:p>
    <w:p w:rsidR="00810E7A" w:rsidRPr="00310633" w:rsidRDefault="00810E7A" w:rsidP="00810E7A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</w:pP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 xml:space="preserve"> С.Д. Бондаренко </w:t>
      </w:r>
    </w:p>
    <w:p w:rsidR="00810E7A" w:rsidRPr="00310633" w:rsidRDefault="00810E7A" w:rsidP="00810E7A">
      <w:pPr>
        <w:tabs>
          <w:tab w:val="left" w:pos="3119"/>
          <w:tab w:val="left" w:pos="3261"/>
        </w:tabs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31063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                                                     Преподаватель:</w:t>
      </w:r>
    </w:p>
    <w:p w:rsidR="00810E7A" w:rsidRPr="00310633" w:rsidRDefault="00810E7A" w:rsidP="00810E7A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</w:pP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</w:t>
      </w:r>
    </w:p>
    <w:p w:rsidR="00810E7A" w:rsidRPr="00310633" w:rsidRDefault="00810E7A" w:rsidP="00810E7A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32"/>
          <w:vertAlign w:val="superscript"/>
        </w:rPr>
      </w:pPr>
      <w:r w:rsidRPr="00310633">
        <w:rPr>
          <w:rFonts w:ascii="Times New Roman" w:hAnsi="Times New Roman" w:cs="Times New Roman"/>
          <w:i/>
          <w:color w:val="000000" w:themeColor="text1"/>
          <w:sz w:val="24"/>
          <w:szCs w:val="32"/>
          <w:vertAlign w:val="superscript"/>
        </w:rPr>
        <w:t xml:space="preserve">                   (И.О. Фамилия)</w:t>
      </w:r>
    </w:p>
    <w:p w:rsidR="00810E7A" w:rsidRPr="00310633" w:rsidRDefault="00810E7A" w:rsidP="00810E7A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</w:pP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  </w:t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  <w:r w:rsidRPr="00310633">
        <w:rPr>
          <w:rFonts w:ascii="Times New Roman" w:hAnsi="Times New Roman" w:cs="Times New Roman"/>
          <w:color w:val="000000" w:themeColor="text1"/>
          <w:sz w:val="24"/>
          <w:szCs w:val="32"/>
          <w:u w:val="single"/>
        </w:rPr>
        <w:tab/>
      </w:r>
    </w:p>
    <w:p w:rsidR="00810E7A" w:rsidRPr="00310633" w:rsidRDefault="00810E7A" w:rsidP="00810E7A">
      <w:pPr>
        <w:spacing w:line="276" w:lineRule="auto"/>
        <w:jc w:val="right"/>
        <w:rPr>
          <w:rFonts w:ascii="Times New Roman" w:hAnsi="Times New Roman" w:cs="Times New Roman"/>
          <w:i/>
          <w:color w:val="000000" w:themeColor="text1"/>
          <w:sz w:val="24"/>
          <w:szCs w:val="32"/>
          <w:vertAlign w:val="superscript"/>
        </w:rPr>
      </w:pPr>
      <w:r w:rsidRPr="00310633">
        <w:rPr>
          <w:rFonts w:ascii="Times New Roman" w:hAnsi="Times New Roman" w:cs="Times New Roman"/>
          <w:i/>
          <w:color w:val="000000" w:themeColor="text1"/>
          <w:sz w:val="24"/>
          <w:szCs w:val="32"/>
          <w:vertAlign w:val="superscript"/>
        </w:rPr>
        <w:t xml:space="preserve">               (</w:t>
      </w:r>
      <w:proofErr w:type="gramStart"/>
      <w:r w:rsidRPr="00310633">
        <w:rPr>
          <w:rFonts w:ascii="Times New Roman" w:hAnsi="Times New Roman" w:cs="Times New Roman"/>
          <w:i/>
          <w:color w:val="000000" w:themeColor="text1"/>
          <w:sz w:val="24"/>
          <w:szCs w:val="32"/>
          <w:vertAlign w:val="superscript"/>
        </w:rPr>
        <w:t xml:space="preserve">оценка)   </w:t>
      </w:r>
      <w:proofErr w:type="gramEnd"/>
      <w:r w:rsidRPr="00310633">
        <w:rPr>
          <w:rFonts w:ascii="Times New Roman" w:hAnsi="Times New Roman" w:cs="Times New Roman"/>
          <w:i/>
          <w:color w:val="000000" w:themeColor="text1"/>
          <w:sz w:val="24"/>
          <w:szCs w:val="32"/>
          <w:vertAlign w:val="superscript"/>
        </w:rPr>
        <w:t xml:space="preserve">                                            (подпись)</w:t>
      </w:r>
    </w:p>
    <w:p w:rsidR="00810E7A" w:rsidRDefault="00810E7A" w:rsidP="00810E7A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810E7A" w:rsidRDefault="00810E7A" w:rsidP="00810E7A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810E7A" w:rsidRDefault="00810E7A" w:rsidP="00810E7A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810E7A" w:rsidRDefault="00810E7A" w:rsidP="00810E7A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810E7A" w:rsidRDefault="00810E7A" w:rsidP="00810E7A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810E7A" w:rsidRDefault="00810E7A" w:rsidP="00810E7A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810E7A" w:rsidRDefault="00810E7A" w:rsidP="00810E7A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810E7A" w:rsidRDefault="00810E7A" w:rsidP="00810E7A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810E7A" w:rsidRDefault="00810E7A" w:rsidP="00810E7A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810E7A" w:rsidRDefault="00810E7A" w:rsidP="00810E7A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810E7A" w:rsidRDefault="00810E7A" w:rsidP="00810E7A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810E7A" w:rsidRDefault="00810E7A" w:rsidP="00810E7A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810E7A" w:rsidRDefault="00810E7A" w:rsidP="00810E7A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810E7A" w:rsidRDefault="00810E7A" w:rsidP="00810E7A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</w:p>
    <w:p w:rsidR="006D2659" w:rsidRPr="00810E7A" w:rsidRDefault="00810E7A" w:rsidP="00810E7A">
      <w:pPr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t>Москва – 2020</w:t>
      </w:r>
      <w:r w:rsidR="006D2659">
        <w:br w:type="page"/>
      </w:r>
    </w:p>
    <w:p w:rsidR="006D2659" w:rsidRPr="00810E7A" w:rsidRDefault="006D2659" w:rsidP="00810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10E7A">
        <w:rPr>
          <w:rFonts w:ascii="Times New Roman" w:hAnsi="Times New Roman" w:cs="Times New Roman"/>
          <w:sz w:val="28"/>
        </w:rPr>
        <w:lastRenderedPageBreak/>
        <w:t>Цель работы: Узнать строение компонентов в ЭВМ, узнать название команд в ассемблере и научится их понимать и пользоваться.</w:t>
      </w:r>
    </w:p>
    <w:p w:rsidR="006D2659" w:rsidRPr="00810E7A" w:rsidRDefault="006D2659" w:rsidP="00810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10E7A">
        <w:rPr>
          <w:rFonts w:ascii="Times New Roman" w:hAnsi="Times New Roman" w:cs="Times New Roman"/>
          <w:sz w:val="28"/>
        </w:rPr>
        <w:t>Ход работы:</w:t>
      </w:r>
    </w:p>
    <w:p w:rsidR="006D2659" w:rsidRPr="00810E7A" w:rsidRDefault="006D2659" w:rsidP="00810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10E7A">
        <w:rPr>
          <w:rFonts w:ascii="Times New Roman" w:hAnsi="Times New Roman" w:cs="Times New Roman"/>
          <w:sz w:val="28"/>
        </w:rPr>
        <w:t>Задание №1</w:t>
      </w:r>
    </w:p>
    <w:p w:rsidR="006D2659" w:rsidRPr="00810E7A" w:rsidRDefault="00810E7A" w:rsidP="00810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10E7A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8240" behindDoc="0" locked="0" layoutInCell="1" allowOverlap="1" wp14:anchorId="398531AE" wp14:editId="45CFADFD">
            <wp:simplePos x="0" y="0"/>
            <wp:positionH relativeFrom="margin">
              <wp:align>right</wp:align>
            </wp:positionH>
            <wp:positionV relativeFrom="paragraph">
              <wp:posOffset>923290</wp:posOffset>
            </wp:positionV>
            <wp:extent cx="5925185" cy="5039360"/>
            <wp:effectExtent l="0" t="0" r="0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2659" w:rsidRPr="00810E7A">
        <w:rPr>
          <w:rFonts w:ascii="Times New Roman" w:hAnsi="Times New Roman" w:cs="Times New Roman"/>
          <w:sz w:val="28"/>
        </w:rPr>
        <w:tab/>
        <w:t xml:space="preserve">Обменять значения в переменных языка </w:t>
      </w:r>
      <w:r w:rsidRPr="00810E7A">
        <w:rPr>
          <w:rFonts w:ascii="Times New Roman" w:hAnsi="Times New Roman" w:cs="Times New Roman"/>
          <w:sz w:val="28"/>
          <w:lang w:val="en-US"/>
        </w:rPr>
        <w:t>C</w:t>
      </w:r>
      <w:r w:rsidRPr="00810E7A">
        <w:rPr>
          <w:rFonts w:ascii="Times New Roman" w:hAnsi="Times New Roman" w:cs="Times New Roman"/>
          <w:sz w:val="28"/>
        </w:rPr>
        <w:t>++</w:t>
      </w:r>
      <w:r w:rsidR="006D2659" w:rsidRPr="00810E7A">
        <w:rPr>
          <w:rFonts w:ascii="Times New Roman" w:hAnsi="Times New Roman" w:cs="Times New Roman"/>
          <w:sz w:val="28"/>
        </w:rPr>
        <w:t xml:space="preserve"> </w:t>
      </w:r>
      <w:r w:rsidRPr="00810E7A">
        <w:rPr>
          <w:rFonts w:ascii="Times New Roman" w:hAnsi="Times New Roman" w:cs="Times New Roman"/>
          <w:sz w:val="28"/>
        </w:rPr>
        <w:t>x:</w:t>
      </w:r>
      <w:r w:rsidR="006D2659" w:rsidRPr="00810E7A">
        <w:rPr>
          <w:rFonts w:ascii="Times New Roman" w:hAnsi="Times New Roman" w:cs="Times New Roman"/>
          <w:sz w:val="28"/>
        </w:rPr>
        <w:t xml:space="preserve"> integer и </w:t>
      </w:r>
      <w:r w:rsidRPr="00810E7A">
        <w:rPr>
          <w:rFonts w:ascii="Times New Roman" w:hAnsi="Times New Roman" w:cs="Times New Roman"/>
          <w:sz w:val="28"/>
        </w:rPr>
        <w:t>y:</w:t>
      </w:r>
      <w:r w:rsidR="006D2659" w:rsidRPr="00810E7A">
        <w:rPr>
          <w:rFonts w:ascii="Times New Roman" w:hAnsi="Times New Roman" w:cs="Times New Roman"/>
          <w:sz w:val="28"/>
        </w:rPr>
        <w:t xml:space="preserve"> ^integer, с исп</w:t>
      </w:r>
      <w:r>
        <w:rPr>
          <w:rFonts w:ascii="Times New Roman" w:hAnsi="Times New Roman" w:cs="Times New Roman"/>
          <w:sz w:val="28"/>
        </w:rPr>
        <w:t xml:space="preserve">ользованием </w:t>
      </w:r>
      <w:r w:rsidR="006D2659" w:rsidRPr="00810E7A">
        <w:rPr>
          <w:rFonts w:ascii="Times New Roman" w:hAnsi="Times New Roman" w:cs="Times New Roman"/>
          <w:sz w:val="28"/>
          <w:lang w:val="en-US"/>
        </w:rPr>
        <w:t>Visual</w:t>
      </w:r>
      <w:r w:rsidR="006D2659" w:rsidRPr="00810E7A">
        <w:rPr>
          <w:rFonts w:ascii="Times New Roman" w:hAnsi="Times New Roman" w:cs="Times New Roman"/>
          <w:sz w:val="28"/>
        </w:rPr>
        <w:t xml:space="preserve"> </w:t>
      </w:r>
      <w:r w:rsidR="006D2659" w:rsidRPr="00810E7A">
        <w:rPr>
          <w:rFonts w:ascii="Times New Roman" w:hAnsi="Times New Roman" w:cs="Times New Roman"/>
          <w:sz w:val="28"/>
          <w:lang w:val="en-US"/>
        </w:rPr>
        <w:t>Studio</w:t>
      </w:r>
      <w:r w:rsidR="006D2659" w:rsidRPr="00810E7A">
        <w:rPr>
          <w:rFonts w:ascii="Times New Roman" w:hAnsi="Times New Roman" w:cs="Times New Roman"/>
          <w:sz w:val="28"/>
        </w:rPr>
        <w:t>, и встроенной в нее функции, “Дизассемблирование”.</w:t>
      </w:r>
      <w:r w:rsidRPr="00810E7A">
        <w:rPr>
          <w:rFonts w:ascii="Times New Roman" w:hAnsi="Times New Roman" w:cs="Times New Roman"/>
          <w:sz w:val="28"/>
        </w:rPr>
        <w:t xml:space="preserve"> </w:t>
      </w:r>
    </w:p>
    <w:p w:rsidR="00442482" w:rsidRPr="00810E7A" w:rsidRDefault="00810E7A" w:rsidP="00810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D2659" w:rsidRPr="00810E7A" w:rsidRDefault="006D2659" w:rsidP="00810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10E7A">
        <w:rPr>
          <w:rFonts w:ascii="Times New Roman" w:hAnsi="Times New Roman" w:cs="Times New Roman"/>
          <w:sz w:val="28"/>
        </w:rPr>
        <w:t>Задание №2</w:t>
      </w:r>
    </w:p>
    <w:p w:rsidR="006D2659" w:rsidRPr="00810E7A" w:rsidRDefault="006D2659" w:rsidP="00810E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6D2659" w:rsidRPr="00810E7A" w:rsidSect="00810E7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82"/>
    <w:rsid w:val="006D0F82"/>
    <w:rsid w:val="006D2659"/>
    <w:rsid w:val="00810E7A"/>
    <w:rsid w:val="00DE770B"/>
    <w:rsid w:val="00EC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A09680-A416-48E3-ACAF-8EE80BC3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0E7A"/>
    <w:pPr>
      <w:spacing w:after="0" w:line="240" w:lineRule="auto"/>
      <w:ind w:left="10" w:right="252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2020-09-29T10:17:00Z</dcterms:created>
  <dcterms:modified xsi:type="dcterms:W3CDTF">2020-09-29T10:17:00Z</dcterms:modified>
</cp:coreProperties>
</file>