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Arial" w:hAnsi="Arial"/>
        </w:rPr>
      </w:pPr>
      <w:r>
        <w:rPr>
          <w:rFonts w:ascii="Arial" w:hAnsi="Arial"/>
        </w:rPr>
        <w:t>User Stories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As a user, I want to search for GIFs, so that I can find content I’m interested in.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As a user, I want to scroll through many GIFs, so that I can continue browsing easily.</w:t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As a user, I want to search with keywords, so that I can view multiple GIFs related to the keyword.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LibreOffice/25.2.4.3$Windows_X86_64 LibreOffice_project/33e196637044ead23f5c3226cde09b47731f7e27</Application>
  <AppVersion>15.0000</AppVersion>
  <Pages>1</Pages>
  <Words>60</Words>
  <Characters>233</Characters>
  <CharactersWithSpaces>286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2025-06-27T18:37:19Z</dcterms:created>
  <dc:creator/>
  <dc:description/>
  <dc:language>en-US</dc:language>
  <cp:lastModifiedBy/>
  <dcterms:modified xsi:type="dcterms:W3CDTF">2025-07-03T21:14:37Z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