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Sociales – 6° Grado Primaria (Geografía Física y Humana)</w:t>
      </w:r>
    </w:p>
    <w:p>
      <w:r>
        <w:t>Calendario: Marzo a Diciembre</w:t>
        <w:br/>
        <w:t>Carga horaria sugerida: 4 días por semana</w:t>
        <w:br/>
        <w:t>Enfoque: Geografía física y humana, análisis del espacio geográfico y su transformación</w:t>
        <w:br/>
        <w:t>Base curricular: Diseño Curricular de Educación Primaria – Argentina</w:t>
        <w:br/>
      </w:r>
    </w:p>
    <w:p>
      <w:pPr>
        <w:pStyle w:val="Heading2"/>
      </w:pPr>
      <w:r>
        <w:t>MARZO – El espacio geográfico</w:t>
      </w:r>
    </w:p>
    <w:p>
      <w:r>
        <w:t>Contenidos: Interacción sociedad–naturaleza</w:t>
      </w:r>
    </w:p>
    <w:p>
      <w:pPr>
        <w:pStyle w:val="Heading3"/>
      </w:pPr>
      <w:r>
        <w:t>Actividades Hands-On</w:t>
      </w:r>
    </w:p>
    <w:p>
      <w:r>
        <w:t>- Análisis de imágenes satelitales.</w:t>
      </w:r>
    </w:p>
    <w:p>
      <w:r>
        <w:t>- Debate guiado sobre cambios del entorno.</w:t>
      </w:r>
    </w:p>
    <w:p>
      <w:r>
        <w:t>Producto del estudiante: Registro comparativo.</w:t>
      </w:r>
    </w:p>
    <w:p>
      <w:pPr>
        <w:pStyle w:val="Heading2"/>
      </w:pPr>
      <w:r>
        <w:t>ABRIL – Relieve y recursos naturales</w:t>
      </w:r>
    </w:p>
    <w:p>
      <w:r>
        <w:t>Contenidos: Relieve argentino y recursos</w:t>
      </w:r>
    </w:p>
    <w:p>
      <w:pPr>
        <w:pStyle w:val="Heading3"/>
      </w:pPr>
      <w:r>
        <w:t>Actividades Hands-On</w:t>
      </w:r>
    </w:p>
    <w:p>
      <w:r>
        <w:t>- Maqueta de relieve con recursos.</w:t>
      </w:r>
    </w:p>
    <w:p>
      <w:r>
        <w:t>- Mapa temático.</w:t>
      </w:r>
    </w:p>
    <w:p>
      <w:r>
        <w:t>Producto del estudiante: Mapa explicado.</w:t>
      </w:r>
    </w:p>
    <w:p>
      <w:pPr>
        <w:pStyle w:val="Heading2"/>
      </w:pPr>
      <w:r>
        <w:t>MAYO – Climas y biomas</w:t>
      </w:r>
    </w:p>
    <w:p>
      <w:r>
        <w:t>Contenidos: Relación clima–bioma</w:t>
      </w:r>
    </w:p>
    <w:p>
      <w:pPr>
        <w:pStyle w:val="Heading3"/>
      </w:pPr>
      <w:r>
        <w:t>Actividades Hands-On</w:t>
      </w:r>
    </w:p>
    <w:p>
      <w:r>
        <w:t>- Cuadro comparativo de biomas.</w:t>
      </w:r>
    </w:p>
    <w:p>
      <w:r>
        <w:t>- Análisis de mapas climáticos.</w:t>
      </w:r>
    </w:p>
    <w:p>
      <w:r>
        <w:t>Producto del estudiante: Cuadro comparativo.</w:t>
      </w:r>
    </w:p>
    <w:p>
      <w:pPr>
        <w:pStyle w:val="Heading2"/>
      </w:pPr>
      <w:r>
        <w:t>JUNIO – Hidrografía y uso del agua</w:t>
      </w:r>
    </w:p>
    <w:p>
      <w:r>
        <w:t>Contenidos: Cuencas y aprovechamiento</w:t>
      </w:r>
    </w:p>
    <w:p>
      <w:pPr>
        <w:pStyle w:val="Heading3"/>
      </w:pPr>
      <w:r>
        <w:t>Actividades Hands-On</w:t>
      </w:r>
    </w:p>
    <w:p>
      <w:r>
        <w:t>- Mapa de cuencas.</w:t>
      </w:r>
    </w:p>
    <w:p>
      <w:r>
        <w:t>- Proyecto de cuidado del agua.</w:t>
      </w:r>
    </w:p>
    <w:p>
      <w:r>
        <w:t>Producto del estudiante: Afiche del proyecto.</w:t>
      </w:r>
    </w:p>
    <w:p>
      <w:pPr>
        <w:pStyle w:val="Heading2"/>
      </w:pPr>
      <w:r>
        <w:t>JULIO – Población</w:t>
      </w:r>
    </w:p>
    <w:p>
      <w:r>
        <w:t>Contenidos: Distribución y densidad</w:t>
      </w:r>
    </w:p>
    <w:p>
      <w:pPr>
        <w:pStyle w:val="Heading3"/>
      </w:pPr>
      <w:r>
        <w:t>Actividades Hands-On</w:t>
      </w:r>
    </w:p>
    <w:p>
      <w:r>
        <w:t>- Lectura de gráficos.</w:t>
      </w:r>
    </w:p>
    <w:p>
      <w:r>
        <w:t>- Análisis de mapas de densidad.</w:t>
      </w:r>
    </w:p>
    <w:p>
      <w:r>
        <w:t>Producto del estudiante: Informe breve.</w:t>
      </w:r>
    </w:p>
    <w:p>
      <w:pPr>
        <w:pStyle w:val="Heading2"/>
      </w:pPr>
      <w:r>
        <w:t>AGOSTO – Migraciones</w:t>
      </w:r>
    </w:p>
    <w:p>
      <w:r>
        <w:t>Contenidos: Causas y consecuencias</w:t>
      </w:r>
    </w:p>
    <w:p>
      <w:pPr>
        <w:pStyle w:val="Heading3"/>
      </w:pPr>
      <w:r>
        <w:t>Actividades Hands-On</w:t>
      </w:r>
    </w:p>
    <w:p>
      <w:r>
        <w:t>- Estudio de casos.</w:t>
      </w:r>
    </w:p>
    <w:p>
      <w:r>
        <w:t>- Debate en equipos.</w:t>
      </w:r>
    </w:p>
    <w:p>
      <w:r>
        <w:t>Producto del estudiante: Conclusiones escritas.</w:t>
      </w:r>
    </w:p>
    <w:p>
      <w:pPr>
        <w:pStyle w:val="Heading2"/>
      </w:pPr>
      <w:r>
        <w:t>SEPTIEMBRE – Actividades económicas</w:t>
      </w:r>
    </w:p>
    <w:p>
      <w:r>
        <w:t>Contenidos: Sectores y cadenas productivas</w:t>
      </w:r>
    </w:p>
    <w:p>
      <w:pPr>
        <w:pStyle w:val="Heading3"/>
      </w:pPr>
      <w:r>
        <w:t>Actividades Hands-On</w:t>
      </w:r>
    </w:p>
    <w:p>
      <w:r>
        <w:t>- Mapa productivo.</w:t>
      </w:r>
    </w:p>
    <w:p>
      <w:r>
        <w:t>- Juego de roles económicos.</w:t>
      </w:r>
    </w:p>
    <w:p>
      <w:r>
        <w:t>Producto del estudiante: Cuadro de cadenas.</w:t>
      </w:r>
    </w:p>
    <w:p>
      <w:pPr>
        <w:pStyle w:val="Heading2"/>
      </w:pPr>
      <w:r>
        <w:t>OCTUBRE – Ambiente y sustentabilidad</w:t>
      </w:r>
    </w:p>
    <w:p>
      <w:r>
        <w:t>Contenidos: Problemas ambientales</w:t>
      </w:r>
    </w:p>
    <w:p>
      <w:pPr>
        <w:pStyle w:val="Heading3"/>
      </w:pPr>
      <w:r>
        <w:t>Actividades Hands-On</w:t>
      </w:r>
    </w:p>
    <w:p>
      <w:r>
        <w:t>- Proyecto ambiental escolar.</w:t>
      </w:r>
    </w:p>
    <w:p>
      <w:r>
        <w:t>- Campaña de concientización.</w:t>
      </w:r>
    </w:p>
    <w:p>
      <w:r>
        <w:t>Producto del estudiante: Presentación del proyecto.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geográficos.</w:t>
      </w:r>
    </w:p>
    <w:p>
      <w:r>
        <w:t>- Estaciones de repaso.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Atlas geográfico comentado.</w:t>
      </w:r>
    </w:p>
    <w:p>
      <w:r>
        <w:t>Producto del estudiante: Atlas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