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Sociales – 1° Grado Primaria (Argentina)</w:t>
      </w:r>
    </w:p>
    <w:p>
      <w:r>
        <w:t>Calendario: Marzo a Diciembre</w:t>
        <w:br/>
        <w:t>Carga horaria sugerida: 4 días por semana</w:t>
        <w:br/>
        <w:t>Enfoque: conocimiento del entorno, identidad y pertenencia</w:t>
        <w:br/>
        <w:t>Áreas integradas: Ciencias Sociales (Geografía e Historia de Argentina)</w:t>
        <w:br/>
        <w:t>Base curricular: Diseño Curricular de Educación Primaria – Argentina</w:t>
        <w:br/>
      </w:r>
    </w:p>
    <w:p>
      <w:pPr>
        <w:pStyle w:val="Heading2"/>
      </w:pPr>
      <w:r>
        <w:t>MARZO – Mi lugar en el mundo</w:t>
      </w:r>
    </w:p>
    <w:p>
      <w:r>
        <w:t>Contenidos: La familia, la escuela y la comunidad</w:t>
      </w:r>
    </w:p>
    <w:p>
      <w:pPr>
        <w:pStyle w:val="Heading3"/>
      </w:pPr>
      <w:r>
        <w:t>Actividades Hands-On</w:t>
      </w:r>
    </w:p>
    <w:p>
      <w:r>
        <w:t>- Dibujar y describir mi familia.</w:t>
      </w:r>
    </w:p>
    <w:p>
      <w:r>
        <w:t>- Recorrer la escuela y ubicar espacios.</w:t>
      </w:r>
    </w:p>
    <w:p>
      <w:r>
        <w:t>- Conversar sobre normas de convivencia.</w:t>
      </w:r>
    </w:p>
    <w:p>
      <w:r>
        <w:t>Producto del estudiante: Dibujo y relato oral.</w:t>
      </w:r>
    </w:p>
    <w:p>
      <w:pPr>
        <w:pStyle w:val="Heading2"/>
      </w:pPr>
      <w:r>
        <w:t>ABRIL – Mi barrio y mi ciudad</w:t>
      </w:r>
    </w:p>
    <w:p>
      <w:r>
        <w:t>Contenidos: El barrio como espacio geográfico</w:t>
      </w:r>
    </w:p>
    <w:p>
      <w:pPr>
        <w:pStyle w:val="Heading3"/>
      </w:pPr>
      <w:r>
        <w:t>Actividades Hands-On</w:t>
      </w:r>
    </w:p>
    <w:p>
      <w:r>
        <w:t>- Dibujar el barrio.</w:t>
      </w:r>
    </w:p>
    <w:p>
      <w:r>
        <w:t>- Identificar lugares importantes.</w:t>
      </w:r>
    </w:p>
    <w:p>
      <w:r>
        <w:t>- Juego de roles (tienda, plaza, hospital).</w:t>
      </w:r>
    </w:p>
    <w:p>
      <w:r>
        <w:t>Producto del estudiante: Mapa simple del barrio.</w:t>
      </w:r>
    </w:p>
    <w:p>
      <w:pPr>
        <w:pStyle w:val="Heading2"/>
      </w:pPr>
      <w:r>
        <w:t>MAYO – Mi provincia</w:t>
      </w:r>
    </w:p>
    <w:p>
      <w:r>
        <w:t>Contenidos: La provincia donde vivo</w:t>
      </w:r>
    </w:p>
    <w:p>
      <w:pPr>
        <w:pStyle w:val="Heading3"/>
      </w:pPr>
      <w:r>
        <w:t>Actividades Hands-On</w:t>
      </w:r>
    </w:p>
    <w:p>
      <w:r>
        <w:t>- Ubicar la provincia en el mapa.</w:t>
      </w:r>
    </w:p>
    <w:p>
      <w:r>
        <w:t>- Colorear mapas.</w:t>
      </w:r>
    </w:p>
    <w:p>
      <w:r>
        <w:t>- Conocer paisajes locales.</w:t>
      </w:r>
    </w:p>
    <w:p>
      <w:r>
        <w:t>Producto del estudiante: Mapa provincial.</w:t>
      </w:r>
    </w:p>
    <w:p>
      <w:pPr>
        <w:pStyle w:val="Heading2"/>
      </w:pPr>
      <w:r>
        <w:t>JUNIO – Mi país: Argentina</w:t>
      </w:r>
    </w:p>
    <w:p>
      <w:r>
        <w:t>Contenidos: Símbolos nacionales</w:t>
      </w:r>
    </w:p>
    <w:p>
      <w:pPr>
        <w:pStyle w:val="Heading3"/>
      </w:pPr>
      <w:r>
        <w:t>Actividades Hands-On</w:t>
      </w:r>
    </w:p>
    <w:p>
      <w:r>
        <w:t>- Reconocer bandera, escudo e himno.</w:t>
      </w:r>
    </w:p>
    <w:p>
      <w:r>
        <w:t>- Acto simbólico.</w:t>
      </w:r>
    </w:p>
    <w:p>
      <w:r>
        <w:t>- Trabajo artístico.</w:t>
      </w:r>
    </w:p>
    <w:p>
      <w:r>
        <w:t>Producto del estudiante: Afiche de símbolos.</w:t>
      </w:r>
    </w:p>
    <w:p>
      <w:pPr>
        <w:pStyle w:val="Heading2"/>
      </w:pPr>
      <w:r>
        <w:t>JULIO – Historia personal</w:t>
      </w:r>
    </w:p>
    <w:p>
      <w:r>
        <w:t>Contenidos: Antes y ahora</w:t>
      </w:r>
    </w:p>
    <w:p>
      <w:pPr>
        <w:pStyle w:val="Heading3"/>
      </w:pPr>
      <w:r>
        <w:t>Actividades Hands-On</w:t>
      </w:r>
    </w:p>
    <w:p>
      <w:r>
        <w:t>- Línea de tiempo personal.</w:t>
      </w:r>
    </w:p>
    <w:p>
      <w:r>
        <w:t>- Relatos familiares.</w:t>
      </w:r>
    </w:p>
    <w:p>
      <w:r>
        <w:t>Producto del estudiante: Línea de tiempo.</w:t>
      </w:r>
    </w:p>
    <w:p>
      <w:pPr>
        <w:pStyle w:val="Heading2"/>
      </w:pPr>
      <w:r>
        <w:t>AGOSTO – Tradiciones argentinas</w:t>
      </w:r>
    </w:p>
    <w:p>
      <w:r>
        <w:t>Contenidos: Fiestas y costumbres</w:t>
      </w:r>
    </w:p>
    <w:p>
      <w:pPr>
        <w:pStyle w:val="Heading3"/>
      </w:pPr>
      <w:r>
        <w:t>Actividades Hands-On</w:t>
      </w:r>
    </w:p>
    <w:p>
      <w:r>
        <w:t>- Investigar una tradición.</w:t>
      </w:r>
    </w:p>
    <w:p>
      <w:r>
        <w:t>- Representación artística.</w:t>
      </w:r>
    </w:p>
    <w:p>
      <w:r>
        <w:t>Producto del estudiante: Presentación oral.</w:t>
      </w:r>
    </w:p>
    <w:p>
      <w:pPr>
        <w:pStyle w:val="Heading2"/>
      </w:pPr>
      <w:r>
        <w:t>SEPTIEMBRE – El paisaje argentino</w:t>
      </w:r>
    </w:p>
    <w:p>
      <w:r>
        <w:t>Contenidos: Paisajes naturales</w:t>
      </w:r>
    </w:p>
    <w:p>
      <w:pPr>
        <w:pStyle w:val="Heading3"/>
      </w:pPr>
      <w:r>
        <w:t>Actividades Hands-On</w:t>
      </w:r>
    </w:p>
    <w:p>
      <w:r>
        <w:t>- Observar imágenes.</w:t>
      </w:r>
    </w:p>
    <w:p>
      <w:r>
        <w:t>- Clasificar paisajes.</w:t>
      </w:r>
    </w:p>
    <w:p>
      <w:r>
        <w:t>Producto del estudiante: Dibujo del paisaje.</w:t>
      </w:r>
    </w:p>
    <w:p>
      <w:pPr>
        <w:pStyle w:val="Heading2"/>
      </w:pPr>
      <w:r>
        <w:t>OCTUBRE – Personas importantes</w:t>
      </w:r>
    </w:p>
    <w:p>
      <w:r>
        <w:t>Contenidos: Roles en la comunidad</w:t>
      </w:r>
    </w:p>
    <w:p>
      <w:pPr>
        <w:pStyle w:val="Heading3"/>
      </w:pPr>
      <w:r>
        <w:t>Actividades Hands-On</w:t>
      </w:r>
    </w:p>
    <w:p>
      <w:r>
        <w:t>- Entrevistas simples.</w:t>
      </w:r>
    </w:p>
    <w:p>
      <w:r>
        <w:t>- Juego de roles.</w:t>
      </w:r>
    </w:p>
    <w:p>
      <w:r>
        <w:t>Producto del estudiante: Relato.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integradores.</w:t>
      </w:r>
    </w:p>
    <w:p>
      <w:r>
        <w:t>- Conversaciones guiadas.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Mi libro sobre Argentina.</w:t>
      </w:r>
    </w:p>
    <w:p>
      <w:r>
        <w:t>Producto del estudiante: Libro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