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Ciencias – 1° Grado Primaria</w:t>
      </w:r>
    </w:p>
    <w:p>
      <w:r>
        <w:t>Título del programa: Ciencia alrededor de mí</w:t>
        <w:br/>
        <w:t>Calendario: Marzo a Diciembre</w:t>
        <w:br/>
        <w:t>Carga horaria sugerida: 4 días por semana</w:t>
        <w:br/>
        <w:t>Enfoque: exploración del entorno inmediato, curiosidad científica y observación</w:t>
        <w:br/>
        <w:t>Base curricular: Ciencias Naturales – Educación Primaria</w:t>
        <w:br/>
      </w:r>
    </w:p>
    <w:p>
      <w:pPr>
        <w:pStyle w:val="Heading2"/>
      </w:pPr>
      <w:r>
        <w:t>MARZO – Mi cuerpo</w:t>
      </w:r>
    </w:p>
    <w:p>
      <w:r>
        <w:t>Contenidos: Partes del cuerpo y sentidos</w:t>
      </w:r>
    </w:p>
    <w:p>
      <w:pPr>
        <w:pStyle w:val="Heading3"/>
      </w:pPr>
      <w:r>
        <w:t>Actividades Hands-On</w:t>
      </w:r>
    </w:p>
    <w:p>
      <w:r>
        <w:t>- Identificar partes del cuerpo.</w:t>
      </w:r>
    </w:p>
    <w:p>
      <w:r>
        <w:t>- Juego de los cinco sentidos.</w:t>
      </w:r>
    </w:p>
    <w:p>
      <w:r>
        <w:t>- Dibujar el cuerpo humano.</w:t>
      </w:r>
    </w:p>
    <w:p>
      <w:r>
        <w:t>Producto del estudiante: Dibujo etiquetado.</w:t>
      </w:r>
    </w:p>
    <w:p>
      <w:pPr>
        <w:pStyle w:val="Heading2"/>
      </w:pPr>
      <w:r>
        <w:t>ABRIL – Los seres vivos</w:t>
      </w:r>
    </w:p>
    <w:p>
      <w:r>
        <w:t>Contenidos: Personas, animales y plantas</w:t>
      </w:r>
    </w:p>
    <w:p>
      <w:pPr>
        <w:pStyle w:val="Heading3"/>
      </w:pPr>
      <w:r>
        <w:t>Actividades Hands-On</w:t>
      </w:r>
    </w:p>
    <w:p>
      <w:r>
        <w:t>- Clasificar seres vivos.</w:t>
      </w:r>
    </w:p>
    <w:p>
      <w:r>
        <w:t>- Cuidado de una planta.</w:t>
      </w:r>
    </w:p>
    <w:p>
      <w:r>
        <w:t>Producto del estudiante: Registro de crecimiento.</w:t>
      </w:r>
    </w:p>
    <w:p>
      <w:pPr>
        <w:pStyle w:val="Heading2"/>
      </w:pPr>
      <w:r>
        <w:t>MAYO – Animales</w:t>
      </w:r>
    </w:p>
    <w:p>
      <w:r>
        <w:t>Contenidos: Tipos de animales y hábitats</w:t>
      </w:r>
    </w:p>
    <w:p>
      <w:pPr>
        <w:pStyle w:val="Heading3"/>
      </w:pPr>
      <w:r>
        <w:t>Actividades Hands-On</w:t>
      </w:r>
    </w:p>
    <w:p>
      <w:r>
        <w:t>- Juego de clasificación.</w:t>
      </w:r>
    </w:p>
    <w:p>
      <w:r>
        <w:t>- Maqueta de hábitat.</w:t>
      </w:r>
    </w:p>
    <w:p>
      <w:r>
        <w:t>Producto del estudiante: Maqueta.</w:t>
      </w:r>
    </w:p>
    <w:p>
      <w:pPr>
        <w:pStyle w:val="Heading2"/>
      </w:pPr>
      <w:r>
        <w:t>JUNIO – Plantas</w:t>
      </w:r>
    </w:p>
    <w:p>
      <w:r>
        <w:t>Contenidos: Partes y funciones</w:t>
      </w:r>
    </w:p>
    <w:p>
      <w:pPr>
        <w:pStyle w:val="Heading3"/>
      </w:pPr>
      <w:r>
        <w:t>Actividades Hands-On</w:t>
      </w:r>
    </w:p>
    <w:p>
      <w:r>
        <w:t>- Observar plantas reales.</w:t>
      </w:r>
    </w:p>
    <w:p>
      <w:r>
        <w:t>- Sembrar semillas.</w:t>
      </w:r>
    </w:p>
    <w:p>
      <w:r>
        <w:t>Producto del estudiante: Registro de observación.</w:t>
      </w:r>
    </w:p>
    <w:p>
      <w:pPr>
        <w:pStyle w:val="Heading2"/>
      </w:pPr>
      <w:r>
        <w:t>JULIO – El agua</w:t>
      </w:r>
    </w:p>
    <w:p>
      <w:r>
        <w:t>Contenidos: Usos y cuidado</w:t>
      </w:r>
    </w:p>
    <w:p>
      <w:pPr>
        <w:pStyle w:val="Heading3"/>
      </w:pPr>
      <w:r>
        <w:t>Actividades Hands-On</w:t>
      </w:r>
    </w:p>
    <w:p>
      <w:r>
        <w:t>- Experimentos simples con agua.</w:t>
      </w:r>
    </w:p>
    <w:p>
      <w:r>
        <w:t>- Conversación guiada.</w:t>
      </w:r>
    </w:p>
    <w:p>
      <w:r>
        <w:t>Producto del estudiante: Afiche.</w:t>
      </w:r>
    </w:p>
    <w:p>
      <w:pPr>
        <w:pStyle w:val="Heading2"/>
      </w:pPr>
      <w:r>
        <w:t>AGOSTO – El aire</w:t>
      </w:r>
    </w:p>
    <w:p>
      <w:r>
        <w:t>Contenidos: El aire que nos rodea</w:t>
      </w:r>
    </w:p>
    <w:p>
      <w:pPr>
        <w:pStyle w:val="Heading3"/>
      </w:pPr>
      <w:r>
        <w:t>Actividades Hands-On</w:t>
      </w:r>
    </w:p>
    <w:p>
      <w:r>
        <w:t>- Experimentos con globos.</w:t>
      </w:r>
    </w:p>
    <w:p>
      <w:r>
        <w:t>- Juego de movimiento.</w:t>
      </w:r>
    </w:p>
    <w:p>
      <w:r>
        <w:t>Producto del estudiante: Registro.</w:t>
      </w:r>
    </w:p>
    <w:p>
      <w:pPr>
        <w:pStyle w:val="Heading2"/>
      </w:pPr>
      <w:r>
        <w:t>SEPTIEMBRE – El clima</w:t>
      </w:r>
    </w:p>
    <w:p>
      <w:r>
        <w:t>Contenidos: Día y noche, estaciones</w:t>
      </w:r>
    </w:p>
    <w:p>
      <w:pPr>
        <w:pStyle w:val="Heading3"/>
      </w:pPr>
      <w:r>
        <w:t>Actividades Hands-On</w:t>
      </w:r>
    </w:p>
    <w:p>
      <w:r>
        <w:t>- Registro diario del clima.</w:t>
      </w:r>
    </w:p>
    <w:p>
      <w:r>
        <w:t>- Calendario climático.</w:t>
      </w:r>
    </w:p>
    <w:p>
      <w:r>
        <w:t>Producto del estudiante: Calendario.</w:t>
      </w:r>
    </w:p>
    <w:p>
      <w:pPr>
        <w:pStyle w:val="Heading2"/>
      </w:pPr>
      <w:r>
        <w:t>OCTUBRE – La materia</w:t>
      </w:r>
    </w:p>
    <w:p>
      <w:r>
        <w:t>Contenidos: Objetos y materiales</w:t>
      </w:r>
    </w:p>
    <w:p>
      <w:pPr>
        <w:pStyle w:val="Heading3"/>
      </w:pPr>
      <w:r>
        <w:t>Actividades Hands-On</w:t>
      </w:r>
    </w:p>
    <w:p>
      <w:r>
        <w:t>- Clasificar objetos.</w:t>
      </w:r>
    </w:p>
    <w:p>
      <w:r>
        <w:t>- Explorar texturas.</w:t>
      </w:r>
    </w:p>
    <w:p>
      <w:r>
        <w:t>Producto del estudiante: Cuadro clasificatorio.</w:t>
      </w:r>
    </w:p>
    <w:p>
      <w:pPr>
        <w:pStyle w:val="Heading2"/>
      </w:pPr>
      <w:r>
        <w:t>NOVIEMBRE – Cuidado del ambiente</w:t>
      </w:r>
    </w:p>
    <w:p>
      <w:r>
        <w:t>Contenidos: Hábitos saludables</w:t>
      </w:r>
    </w:p>
    <w:p>
      <w:pPr>
        <w:pStyle w:val="Heading3"/>
      </w:pPr>
      <w:r>
        <w:t>Actividades Hands-On</w:t>
      </w:r>
    </w:p>
    <w:p>
      <w:r>
        <w:t>- Campaña de reciclaje.</w:t>
      </w:r>
    </w:p>
    <w:p>
      <w:r>
        <w:t>- Trabajo grupal.</w:t>
      </w:r>
    </w:p>
    <w:p>
      <w:r>
        <w:t>Producto del estudiante: Afiche ambiental.</w:t>
      </w:r>
    </w:p>
    <w:p>
      <w:pPr>
        <w:pStyle w:val="Heading2"/>
      </w:pPr>
      <w:r>
        <w:t>DICIEMBRE – Cierre</w:t>
      </w:r>
    </w:p>
    <w:p>
      <w:r>
        <w:t>Contenidos: Proyecto final</w:t>
      </w:r>
    </w:p>
    <w:p>
      <w:pPr>
        <w:pStyle w:val="Heading3"/>
      </w:pPr>
      <w:r>
        <w:t>Actividades Hands-On</w:t>
      </w:r>
    </w:p>
    <w:p>
      <w:r>
        <w:t>- Mi libro de ciencia.</w:t>
      </w:r>
    </w:p>
    <w:p>
      <w:r>
        <w:t>Producto del estudiante: Libro presentado.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