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3° Grado Primaria</w:t>
      </w:r>
    </w:p>
    <w:p>
      <w:r>
        <w:t>Título del programa: Investigando sobre la Tierra y el Espacio</w:t>
        <w:br/>
        <w:t>Calendario: Marzo a Diciembre</w:t>
        <w:br/>
        <w:t>Carga horaria sugerida: 4 días por semana</w:t>
        <w:br/>
        <w:t>Enfoque: observación, investigación y modelización de fenómenos de la Tierra y el espacio</w:t>
        <w:br/>
        <w:t>Base curricular: Ciencias Naturales – Educación Primaria</w:t>
        <w:br/>
      </w:r>
    </w:p>
    <w:p>
      <w:pPr>
        <w:pStyle w:val="Heading2"/>
      </w:pPr>
      <w:r>
        <w:t>MARZO – La Tierra como planeta</w:t>
      </w:r>
    </w:p>
    <w:p>
      <w:r>
        <w:t>Contenidos: Forma, movimientos y ubicación</w:t>
      </w:r>
    </w:p>
    <w:p>
      <w:pPr>
        <w:pStyle w:val="Heading3"/>
      </w:pPr>
      <w:r>
        <w:t>Actividades Hands-On</w:t>
      </w:r>
    </w:p>
    <w:p>
      <w:r>
        <w:t>- Modelo de la Tierra con esfera.</w:t>
      </w:r>
    </w:p>
    <w:p>
      <w:r>
        <w:t>- Simulación día y noche.</w:t>
      </w:r>
    </w:p>
    <w:p>
      <w:r>
        <w:t>Producto del estudiante: Modelo explicado.</w:t>
      </w:r>
    </w:p>
    <w:p>
      <w:pPr>
        <w:pStyle w:val="Heading2"/>
      </w:pPr>
      <w:r>
        <w:t>ABRIL – El Sol y la Luna</w:t>
      </w:r>
    </w:p>
    <w:p>
      <w:r>
        <w:t>Contenidos: Relación Sol–Tierra–Luna</w:t>
      </w:r>
    </w:p>
    <w:p>
      <w:pPr>
        <w:pStyle w:val="Heading3"/>
      </w:pPr>
      <w:r>
        <w:t>Actividades Hands-On</w:t>
      </w:r>
    </w:p>
    <w:p>
      <w:r>
        <w:t>- Maqueta de fases de la Luna.</w:t>
      </w:r>
    </w:p>
    <w:p>
      <w:r>
        <w:t>- Registro de observación lunar.</w:t>
      </w:r>
    </w:p>
    <w:p>
      <w:r>
        <w:t>Producto del estudiante: Registro lunar.</w:t>
      </w:r>
    </w:p>
    <w:p>
      <w:pPr>
        <w:pStyle w:val="Heading2"/>
      </w:pPr>
      <w:r>
        <w:t>MAYO – El sistema solar</w:t>
      </w:r>
    </w:p>
    <w:p>
      <w:r>
        <w:t>Contenidos: Planetas y características</w:t>
      </w:r>
    </w:p>
    <w:p>
      <w:pPr>
        <w:pStyle w:val="Heading3"/>
      </w:pPr>
      <w:r>
        <w:t>Actividades Hands-On</w:t>
      </w:r>
    </w:p>
    <w:p>
      <w:r>
        <w:t>- Construcción de móvil del sistema solar.</w:t>
      </w:r>
    </w:p>
    <w:p>
      <w:r>
        <w:t>- Investigación por equipos.</w:t>
      </w:r>
    </w:p>
    <w:p>
      <w:r>
        <w:t>Producto del estudiante: Móvil y ficha.</w:t>
      </w:r>
    </w:p>
    <w:p>
      <w:pPr>
        <w:pStyle w:val="Heading2"/>
      </w:pPr>
      <w:r>
        <w:t>JUNIO – El agua en la Tierra</w:t>
      </w:r>
    </w:p>
    <w:p>
      <w:r>
        <w:t>Contenidos: Estados y ciclo del agua</w:t>
      </w:r>
    </w:p>
    <w:p>
      <w:pPr>
        <w:pStyle w:val="Heading3"/>
      </w:pPr>
      <w:r>
        <w:t>Actividades Hands-On</w:t>
      </w:r>
    </w:p>
    <w:p>
      <w:r>
        <w:t>- Experimento del ciclo del agua.</w:t>
      </w:r>
    </w:p>
    <w:p>
      <w:r>
        <w:t>- Dibujo explicativo.</w:t>
      </w:r>
    </w:p>
    <w:p>
      <w:r>
        <w:t>Producto del estudiante: Esquema del ciclo.</w:t>
      </w:r>
    </w:p>
    <w:p>
      <w:pPr>
        <w:pStyle w:val="Heading2"/>
      </w:pPr>
      <w:r>
        <w:t>JULIO – El aire y el clima</w:t>
      </w:r>
    </w:p>
    <w:p>
      <w:r>
        <w:t>Contenidos: Atmósfera y fenómenos</w:t>
      </w:r>
    </w:p>
    <w:p>
      <w:pPr>
        <w:pStyle w:val="Heading3"/>
      </w:pPr>
      <w:r>
        <w:t>Actividades Hands-On</w:t>
      </w:r>
    </w:p>
    <w:p>
      <w:r>
        <w:t>- Experimentos con presión del aire.</w:t>
      </w:r>
    </w:p>
    <w:p>
      <w:r>
        <w:t>- Registro del clima.</w:t>
      </w:r>
    </w:p>
    <w:p>
      <w:r>
        <w:t>Producto del estudiante: Registro climático.</w:t>
      </w:r>
    </w:p>
    <w:p>
      <w:pPr>
        <w:pStyle w:val="Heading2"/>
      </w:pPr>
      <w:r>
        <w:t>AGOSTO – El suelo</w:t>
      </w:r>
    </w:p>
    <w:p>
      <w:r>
        <w:t>Contenidos: Tipos y cuidado</w:t>
      </w:r>
    </w:p>
    <w:p>
      <w:pPr>
        <w:pStyle w:val="Heading3"/>
      </w:pPr>
      <w:r>
        <w:t>Actividades Hands-On</w:t>
      </w:r>
    </w:p>
    <w:p>
      <w:r>
        <w:t>- Clasificar muestras de suelo.</w:t>
      </w:r>
    </w:p>
    <w:p>
      <w:r>
        <w:t>- Experimento de filtración.</w:t>
      </w:r>
    </w:p>
    <w:p>
      <w:r>
        <w:t>Producto del estudiante: Cuadro comparativo.</w:t>
      </w:r>
    </w:p>
    <w:p>
      <w:pPr>
        <w:pStyle w:val="Heading2"/>
      </w:pPr>
      <w:r>
        <w:t>SEPTIEMBRE – Fuerzas y movimiento</w:t>
      </w:r>
    </w:p>
    <w:p>
      <w:r>
        <w:t>Contenidos: Empujar, tirar, gravedad</w:t>
      </w:r>
    </w:p>
    <w:p>
      <w:pPr>
        <w:pStyle w:val="Heading3"/>
      </w:pPr>
      <w:r>
        <w:t>Actividades Hands-On</w:t>
      </w:r>
    </w:p>
    <w:p>
      <w:r>
        <w:t>- Experimentos con rampas.</w:t>
      </w:r>
    </w:p>
    <w:p>
      <w:r>
        <w:t>- Medición simple.</w:t>
      </w:r>
    </w:p>
    <w:p>
      <w:r>
        <w:t>Producto del estudiante: Informe breve.</w:t>
      </w:r>
    </w:p>
    <w:p>
      <w:pPr>
        <w:pStyle w:val="Heading2"/>
      </w:pPr>
      <w:r>
        <w:t>OCTUBRE – Energía</w:t>
      </w:r>
    </w:p>
    <w:p>
      <w:r>
        <w:t>Contenidos: Luz y calor</w:t>
      </w:r>
    </w:p>
    <w:p>
      <w:pPr>
        <w:pStyle w:val="Heading3"/>
      </w:pPr>
      <w:r>
        <w:t>Actividades Hands-On</w:t>
      </w:r>
    </w:p>
    <w:p>
      <w:r>
        <w:t>- Experimentos con sombras.</w:t>
      </w:r>
    </w:p>
    <w:p>
      <w:r>
        <w:t>- Análisis de fuentes de calor.</w:t>
      </w:r>
    </w:p>
    <w:p>
      <w:r>
        <w:t>Producto del estudiante: Registro.</w:t>
      </w:r>
    </w:p>
    <w:p>
      <w:pPr>
        <w:pStyle w:val="Heading2"/>
      </w:pPr>
      <w:r>
        <w:t>NOVIEMBRE – Cuidado del planeta</w:t>
      </w:r>
    </w:p>
    <w:p>
      <w:r>
        <w:t>Contenidos: Ambiente y sustentabilidad</w:t>
      </w:r>
    </w:p>
    <w:p>
      <w:pPr>
        <w:pStyle w:val="Heading3"/>
      </w:pPr>
      <w:r>
        <w:t>Actividades Hands-On</w:t>
      </w:r>
    </w:p>
    <w:p>
      <w:r>
        <w:t>- Proyecto ecológico escolar.</w:t>
      </w:r>
    </w:p>
    <w:p>
      <w:r>
        <w:t>- Trabajo colaborativo.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Expo Tierra y Espacio.</w:t>
      </w:r>
    </w:p>
    <w:p>
      <w:r>
        <w:t>Producto del estudiante: Exposición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