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의료 거대 언어 모델 사용 매뉴얼</w:t>
      </w:r>
    </w:p>
    <w:p>
      <w:pPr>
        <w:pStyle w:val="Heading1"/>
      </w:pPr>
      <w:r>
        <w:t>1. 모델 개요</w:t>
      </w:r>
    </w:p>
    <w:p>
      <w:r>
        <w:t>- 모델 명칭: NIA 의료 거대 언어 모델 (전문/필수 의학지식 모델)</w:t>
        <w:br/>
        <w:t>- 모델 버전: v1.0</w:t>
        <w:br/>
        <w:t>- 모델 Task: 다지선다형 및 서술형 의료 질의응답 (Medical Question Answering)</w:t>
        <w:br/>
        <w:t>- 기반 모델: Qwen/Qwen2.5-14B (Alibaba Cloud 제공)</w:t>
        <w:br/>
        <w:t>- 정밀도: bfloat16</w:t>
        <w:br/>
        <w:t>- Vocabulary Size: 152,064</w:t>
        <w:br/>
        <w:t>- 학습 방식: LoRA 기반 파인튜닝 (Low-Rank Adaptation)</w:t>
        <w:br/>
        <w:t>- 라이센스: Apache License 2.0</w:t>
        <w:br/>
        <w:t>- 모델 산출물 형식: JSON 기반 응답 포맷 또는 텍스트 형식 (.txt, .json)</w:t>
        <w:br/>
        <w:t>- 저작권 귀속기관: Alibaba Cloud (베이스모델) + 모델 구축기관</w:t>
        <w:br/>
        <w:t>- 라이센스 필드: Apache-2.0</w:t>
        <w:br/>
      </w:r>
    </w:p>
    <w:p>
      <w:pPr>
        <w:pStyle w:val="Heading1"/>
      </w:pPr>
      <w:r>
        <w:t>2. 모델 구성 - 필수 의학지식 모델</w:t>
      </w:r>
    </w:p>
    <w:p>
      <w:r>
        <w:t>- 데이터셋: 필수QA_ver01 (총 18,627개 문항)</w:t>
        <w:br/>
        <w:t>- 정확도: KorMedMCQA test 기준 64.5% (±0.3)</w:t>
        <w:br/>
        <w:t>- 학습 설정: Epoch 4, Adam Optimizer, Learning rate 0.0001</w:t>
        <w:br/>
        <w:t>- Warm-up Steps: 10,000, Batch size: 1</w:t>
        <w:br/>
        <w:t>- LoRA 설정: alpha=32, dropout=0.1, r=8</w:t>
        <w:br/>
        <w:t>- 데이터 증강: GPT-4o 기반 Chain-of-Thought(CoT) 후처리</w:t>
        <w:br/>
      </w:r>
    </w:p>
    <w:p>
      <w:pPr>
        <w:pStyle w:val="Heading1"/>
      </w:pPr>
      <w:r>
        <w:t>3. 모델 구성 - 전문 의학지식 모델</w:t>
      </w:r>
    </w:p>
    <w:p>
      <w:r>
        <w:t>- 데이터셋: 전문QA_ver01 (총 14,753개 문항)</w:t>
        <w:br/>
        <w:t>- 정확도: KorMedMCQA test 기준 63.0% (±0.5)</w:t>
        <w:br/>
        <w:t>- 나머지 학습 설정은 필수 모델과 동일</w:t>
        <w:br/>
      </w:r>
    </w:p>
    <w:p>
      <w:pPr>
        <w:pStyle w:val="Heading1"/>
      </w:pPr>
      <w:r>
        <w:t>4. 실행 방법</w:t>
      </w:r>
    </w:p>
    <w:p>
      <w:r>
        <w:t>[Docker 환경 실행]</w:t>
        <w:br/>
        <w:t>$ docker load &lt; nia_essential.tar</w:t>
        <w:br/>
        <w:t>$ docker run --gpus all nia_essential:v1.0</w:t>
        <w:br/>
        <w:br/>
        <w:t>$ docker load &lt; nia_professional.tar</w:t>
        <w:br/>
        <w:t>$ docker run --gpus all nia_professional:v1.0</w:t>
        <w:br/>
        <w:br/>
        <w:t>[Conda 환경 설정]</w:t>
        <w:br/>
        <w:t>$ conda env create -f environments.yaml</w:t>
        <w:br/>
        <w:br/>
        <w:t>[테스트 실행]</w:t>
        <w:br/>
        <w:t>$ python run_test.py</w:t>
        <w:br/>
        <w:t>$ python run_generation_with_process.py</w:t>
        <w:br/>
      </w:r>
    </w:p>
    <w:p>
      <w:pPr>
        <w:pStyle w:val="Heading1"/>
      </w:pPr>
      <w:r>
        <w:t>5. 모델 설명 파일 예시 (model_description.txt)</w:t>
      </w:r>
    </w:p>
    <w:p>
      <w:r>
        <w:t>모델명: NIA 의료 거대 언어 모델 (Essential/Professional)</w:t>
        <w:br/>
        <w:t>기반 모델: Qwen2.5-14B</w:t>
        <w:br/>
        <w:t>라이센스: Apache License 2.0</w:t>
        <w:br/>
        <w:t>Task: 의료 질의응답 (다지선다형 및 서술형)</w:t>
        <w:br/>
        <w:t>입력 포맷: 텍스트 기반 의료 질문</w:t>
        <w:br/>
        <w:t>출력 포맷: 정답 텍스트 / 선택지 번호 / 설명 포함</w:t>
        <w:br/>
        <w:t>정확도: 약 63~64% (KorMedMCQA 기준)</w:t>
        <w:br/>
      </w:r>
    </w:p>
    <w:p>
      <w:pPr>
        <w:pStyle w:val="Heading1"/>
      </w:pPr>
      <w:r>
        <w:t>6. 참고 정보</w:t>
      </w:r>
    </w:p>
    <w:p>
      <w:r>
        <w:t>- 라이센스: Apache License 2.0</w:t>
        <w:br/>
        <w:t xml:space="preserve">  http://www.apache.org/licenses/LICENSE-2.0</w:t>
        <w:br/>
        <w:t>- Github / HuggingFace 링크: (없음 또는 추후 공개 예정)</w:t>
        <w:br/>
        <w:t>- 구축기관 및 용도: NIA 과업 기반, 한국어 의료 QA 모델 활용 목적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