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1600200</wp:posOffset>
                </wp:positionH>
                <wp:positionV relativeFrom="page">
                  <wp:posOffset>914400</wp:posOffset>
                </wp:positionV>
                <wp:extent cx="5868671" cy="5368925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671" cy="536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265"/>
                              <w:gridCol w:w="1255"/>
                              <w:gridCol w:w="1285"/>
                              <w:gridCol w:w="554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07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47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B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of No. 20</w:t>
                                  </w:r>
                                </w:p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The Soil tol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erably good bearing mostly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Oak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Hickor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25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24 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dry run bear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Westerly</w:t>
                                  </w:r>
                                </w:p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 small dry run bearing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toward the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825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The soil &amp; Timber pretty much the same as last mentioned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d and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ff0000"/>
                                      <w:rtl w:val="0"/>
                                      <w:lang w:val="en-US"/>
                                    </w:rPr>
                                    <w:t>d a large White Oak Tree for the Southeast and Northeast Corner of Lots No. 20  &amp; 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21</w:t>
                                  </w:r>
                                </w:p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the Corner last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102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after="16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and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large White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Oak tree for the Southeast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Northeast Corners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of Lots No. 21 &amp; 30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Soil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this place Indifferent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being 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tony and bearing but little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imber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No. 30</w:t>
                                  </w:r>
                                </w:p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righ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5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Began to descend a 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teep Bank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large Brook running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scended the opposite Bank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fine land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8ecf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Brook running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26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5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28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type="dxa" w:w="554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after="160" w:line="25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>d a</w:t>
                                  </w: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fine spring Brook running Westerly by then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26.0pt;margin-top:72.0pt;width:462.1pt;height:422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265"/>
                        <w:gridCol w:w="1255"/>
                        <w:gridCol w:w="1285"/>
                        <w:gridCol w:w="554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707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Remarks (3)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47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B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of No. 20</w:t>
                            </w:r>
                          </w:p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The Soil tol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erably good bearing mostly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Oak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Hickor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25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24 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small dry run bear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Westerly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 small dry run bearing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toward the</w:t>
                            </w:r>
                            <w:r>
                              <w:rPr>
                                <w:rFonts w:ascii="Calibri" w:cs="Calibri" w:hAnsi="Calibri" w:eastAsia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other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825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The soil &amp; Timber pretty much the same as last mentioned 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d and Number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ff0000"/>
                                <w:rtl w:val="0"/>
                                <w:lang w:val="en-US"/>
                              </w:rPr>
                              <w:t>d a large White Oak Tree for the Southeast and Northeast Corner of Lots No. 20  &amp; 21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21</w:t>
                            </w:r>
                          </w:p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Beginning at the Corner last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102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after="16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Mark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d and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umber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large White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Oak tree for the Southeast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Northeast Corners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of Lots No. 21 &amp; 30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Soil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this place Indifferent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being 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tony and bearing but little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imber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No. 30</w:t>
                            </w:r>
                          </w:p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5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Began to descend a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teep Bank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large Brook running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scended the opposite Bank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—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fine land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8ecf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 small Brook running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26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5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28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type="dxa" w:w="554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after="160" w:line="25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>d a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</w:rPr>
                              <w:t xml:space="preserve"> fine spring Brook running Westerly by then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