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83"/>
        <w:gridCol w:w="1147"/>
        <w:gridCol w:w="1324"/>
        <w:gridCol w:w="5296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after="160" w:line="259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Num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f Lots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</w:rPr>
              <w:t>Course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Dist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bidi w:val="0"/>
              <w:spacing w:before="0"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Remarks (42                     </w:t>
            </w:r>
            <w:r>
              <w:rPr>
                <w:rFonts w:ascii="Calibri" w:hAnsi="Calibri"/>
                <w:outline w:val="0"/>
                <w:color w:val="ff0000"/>
                <w:sz w:val="22"/>
                <w:szCs w:val="22"/>
                <w:u w:color="ff0000"/>
                <w:rtl w:val="0"/>
                <w:lang w:val="en-US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0000"/>
                  </w14:solidFill>
                </w14:textFill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                 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Fonts w:ascii="Calibri" w:cs="Calibri" w:hAnsi="Calibri" w:eastAsia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.W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Lots </w:t>
            </w:r>
          </w:p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No.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65 &amp; 66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South</w:t>
            </w:r>
          </w:p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132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and set a Stake Standing 8 Links Northeast of an Iron wood tree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: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65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66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75 &amp; 76  here the Land is not altogether so good rather uneven Covered with Chesnut Oak and White pine</w:t>
            </w:r>
          </w:p>
        </w:tc>
      </w:tr>
      <w:tr>
        <w:tblPrEx>
          <w:shd w:val="clear" w:color="auto" w:fill="d0ddef"/>
        </w:tblPrEx>
        <w:trPr>
          <w:trHeight w:val="80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.W.B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of Lot No. 75 &amp; 76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last mentioned Corner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Easterly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65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d a large Brook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R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unning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Northeasterly 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Num: a large Hemlock tree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75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76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~~93</w:t>
            </w:r>
            <w:r>
              <w:rPr>
                <w:rFonts w:ascii="Calibri" w:hAnsi="Calibri"/>
                <w:strike w:val="1"/>
                <w:dstrike w:val="0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~~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84 &amp;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~~94~~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85  Land Somewhat uneven Covered pretty much with Chesnut &amp; pine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E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 W. B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of Lot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No.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84 &amp; 85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Beginning at the Corner last mentioned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A Small brook running Wly</w:t>
            </w:r>
          </w:p>
        </w:tc>
      </w:tr>
      <w:tr>
        <w:tblPrEx>
          <w:shd w:val="clear" w:color="auto" w:fill="d0ddef"/>
        </w:tblPrEx>
        <w:trPr>
          <w:trHeight w:val="106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80</w:t>
            </w:r>
          </w:p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Intersected a Line &amp; Mark</w:t>
            </w:r>
            <w:r>
              <w:rPr>
                <w:rFonts w:ascii="Calibri" w:hAnsi="Calibri" w:hint="default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’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d and Numbered a White pine tree for the Corner of Lots No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.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84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85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93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,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94  Land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  <w:u w:color="000000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midling Good Covered with White &amp; black Oak Chesnut and White pine</w:t>
            </w:r>
          </w:p>
        </w:tc>
      </w:tr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15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