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50"/>
        <w:gridCol w:w="1261"/>
        <w:gridCol w:w="1267"/>
        <w:gridCol w:w="5575"/>
      </w:tblGrid>
      <w:tr>
        <w:tblPrEx>
          <w:shd w:val="clear" w:color="auto" w:fill="auto"/>
        </w:tblPrEx>
        <w:trPr>
          <w:trHeight w:val="527" w:hRule="atLeast"/>
        </w:trPr>
        <w:tc>
          <w:tcPr>
            <w:tcW w:type="dxa" w:w="12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Num of Lots</w:t>
            </w:r>
          </w:p>
        </w:tc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Course</w:t>
            </w:r>
          </w:p>
        </w:tc>
        <w:tc>
          <w:tcPr>
            <w:tcW w:type="dxa" w:w="12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Dist</w:t>
            </w:r>
          </w:p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Remarks (75)</w:t>
            </w:r>
          </w:p>
        </w:tc>
      </w:tr>
      <w:tr>
        <w:tblPrEx>
          <w:shd w:val="clear" w:color="auto" w:fill="auto"/>
        </w:tblPrEx>
        <w:trPr>
          <w:trHeight w:val="787" w:hRule="atLeast"/>
        </w:trPr>
        <w:tc>
          <w:tcPr>
            <w:tcW w:type="dxa" w:w="12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N.S. Bounds of Lot No. 79 &amp; 88</w:t>
            </w:r>
          </w:p>
        </w:tc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East</w:t>
            </w:r>
          </w:p>
        </w:tc>
        <w:tc>
          <w:tcPr>
            <w:tcW w:type="dxa" w:w="12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Beginning at ~~the Corner last Mentioned~~ a Stake Standing In the East Bound of lot No. 87 [78] mark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 and Numbered for the SW &amp; NW Corner of Lots No. 79 &amp; 88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7</w:t>
            </w:r>
          </w:p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 xml:space="preserve">A 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>S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>mall brook running Southerly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2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77.57</w:t>
            </w:r>
          </w:p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 xml:space="preserve">The 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>C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>orner of Lots No. 79,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>80,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>88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 xml:space="preserve">, 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>89 Vide Page 19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>th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 xml:space="preserve">. Land good 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>B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 xml:space="preserve">earing 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>Y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 xml:space="preserve">oung thrifty 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>T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>imber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2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N.S.B of Lot No. 80 &amp; 89</w:t>
            </w:r>
          </w:p>
        </w:tc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 xml:space="preserve">Beginning at the 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>C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 xml:space="preserve">orner last 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>M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>entioned</w:t>
            </w:r>
          </w:p>
        </w:tc>
      </w:tr>
      <w:tr>
        <w:tblPrEx>
          <w:shd w:val="clear" w:color="auto" w:fill="auto"/>
        </w:tblPrEx>
        <w:trPr>
          <w:trHeight w:val="1127" w:hRule="atLeast"/>
        </w:trPr>
        <w:tc>
          <w:tcPr>
            <w:tcW w:type="dxa" w:w="12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77.57</w:t>
            </w:r>
          </w:p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 xml:space="preserve">A 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>S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 xml:space="preserve">take 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>S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 xml:space="preserve">tanding 7 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>L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>inks SW of a White Oak tree mark</w:t>
            </w:r>
            <w:r>
              <w:rPr>
                <w:rFonts w:ascii="Calibri" w:hAnsi="Calibri" w:hint="default"/>
                <w:sz w:val="24"/>
                <w:szCs w:val="24"/>
                <w:u w:color="000000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 xml:space="preserve">d and 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>N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>umbered for the Corner of Lots No. 80,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>81,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>89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>&amp;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 xml:space="preserve">90 Vide Page 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>[?]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 xml:space="preserve"> Land rough and 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>S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 xml:space="preserve">toney in places 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>T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>imbered with Oak and Chesnut</w:t>
            </w:r>
          </w:p>
        </w:tc>
      </w:tr>
      <w:tr>
        <w:tblPrEx>
          <w:shd w:val="clear" w:color="auto" w:fill="auto"/>
        </w:tblPrEx>
        <w:trPr>
          <w:trHeight w:val="787" w:hRule="atLeast"/>
        </w:trPr>
        <w:tc>
          <w:tcPr>
            <w:tcW w:type="dxa" w:w="12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N.S.B of Lots No. 81 &amp; 90</w:t>
            </w:r>
          </w:p>
        </w:tc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 xml:space="preserve">Beginning at the 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>C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 xml:space="preserve">orner last 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>M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>entioned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65</w:t>
            </w:r>
          </w:p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>Cros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>s</w:t>
            </w:r>
            <w:r>
              <w:rPr>
                <w:rFonts w:ascii="Calibri" w:hAnsi="Calibri" w:hint="default"/>
                <w:sz w:val="24"/>
                <w:szCs w:val="24"/>
                <w:u w:color="000000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>d a fine brook running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 xml:space="preserve"> NEly [NWly]</w:t>
            </w:r>
          </w:p>
        </w:tc>
      </w:tr>
      <w:tr>
        <w:tblPrEx>
          <w:shd w:val="clear" w:color="auto" w:fill="auto"/>
        </w:tblPrEx>
        <w:trPr>
          <w:trHeight w:val="1127" w:hRule="atLeast"/>
        </w:trPr>
        <w:tc>
          <w:tcPr>
            <w:tcW w:type="dxa" w:w="12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77.57</w:t>
            </w:r>
          </w:p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 xml:space="preserve"> A Hemlock tree mark</w:t>
            </w:r>
            <w:r>
              <w:rPr>
                <w:rFonts w:ascii="Calibri" w:hAnsi="Calibri" w:hint="default"/>
                <w:sz w:val="24"/>
                <w:szCs w:val="24"/>
                <w:u w:color="000000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 xml:space="preserve">d and 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>N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 xml:space="preserve">umbered for the 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>C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>orner of Lots No. 81,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>82,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 xml:space="preserve"> 89 [90] &amp; 90 [91]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 xml:space="preserve">. Land 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>C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 xml:space="preserve">ontinues rough &amp; uneven bearing Oak 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>p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>ine Chesnut &amp; Hemlock timber</w:t>
            </w:r>
            <w:r>
              <w:rPr>
                <w:rFonts w:ascii="Calibri" w:hAnsi="Calibri"/>
                <w:sz w:val="24"/>
                <w:szCs w:val="24"/>
                <w:u w:color="000000"/>
                <w:rtl w:val="0"/>
                <w:lang w:val="en-US"/>
              </w:rPr>
              <w:t xml:space="preserve"> -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