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</w:pPr>
      <w:r>
        <w:rPr>
          <w:rtl w:val="0"/>
        </w:rPr>
        <w:t>41</w:t>
      </w:r>
    </w:p>
    <w:p>
      <w:pPr>
        <w:pStyle w:val="Body A"/>
        <w:spacing w:after="0"/>
      </w:pPr>
      <w:r>
        <w:rPr>
          <w:rtl w:val="0"/>
          <w:lang w:val="en-US"/>
        </w:rPr>
        <w:t>Lot No. 45                                               East bounds of lot No. 45 Continues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</w:rPr>
        <w:t>at                                                                              Observations</w:t>
      </w:r>
    </w:p>
    <w:p>
      <w:pPr>
        <w:pStyle w:val="Body A"/>
        <w:spacing w:after="0"/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10</w:t>
        <w:tab/>
        <w:t xml:space="preserve">- </w:t>
        <w:tab/>
        <w:t>Crossed a run running NWly</w:t>
      </w:r>
    </w:p>
    <w:p>
      <w:pPr>
        <w:pStyle w:val="Body A"/>
        <w:spacing w:after="0"/>
      </w:pPr>
      <w:r>
        <w:rPr>
          <w:rtl w:val="0"/>
        </w:rPr>
        <w:t>27</w:t>
        <w:tab/>
        <w:t>-</w:t>
        <w:tab/>
        <w:t>D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o [Crossed a run running NWly]</w:t>
      </w:r>
    </w:p>
    <w:p>
      <w:pPr>
        <w:pStyle w:val="Body A"/>
        <w:spacing w:after="0"/>
      </w:pPr>
      <w:r>
        <w:rPr>
          <w:rtl w:val="0"/>
          <w:lang w:val="en-US"/>
        </w:rPr>
        <w:t>65</w:t>
        <w:tab/>
        <w:t>-</w:t>
        <w:tab/>
        <w:t>Crossed a Brook running NWly</w:t>
      </w:r>
    </w:p>
    <w:p>
      <w:pPr>
        <w:pStyle w:val="Body A"/>
        <w:spacing w:after="0"/>
      </w:pPr>
      <w:r>
        <w:rPr>
          <w:rtl w:val="0"/>
          <w:lang w:val="en-US"/>
        </w:rPr>
        <w:t>77</w:t>
        <w:tab/>
        <w:t>60</w:t>
        <w:tab/>
        <w:t xml:space="preserve">To the NE Corner of this lot described In </w:t>
      </w:r>
      <w:r>
        <w:rPr>
          <w:strike w:val="1"/>
          <w:dstrike w:val="0"/>
          <w:rtl w:val="0"/>
          <w:lang w:val="en-US"/>
        </w:rPr>
        <w:t>this</w:t>
      </w:r>
      <w:r>
        <w:rPr>
          <w:rtl w:val="0"/>
          <w:lang w:val="pt-PT"/>
        </w:rPr>
        <w:t xml:space="preserve"> p. 33 [36</w:t>
      </w:r>
      <w:r>
        <w:rPr>
          <w:rtl w:val="0"/>
          <w:lang w:val="en-US"/>
        </w:rPr>
        <w:t>SE] The</w:t>
      </w:r>
    </w:p>
    <w:p>
      <w:pPr>
        <w:pStyle w:val="Body A"/>
        <w:spacing w:after="0"/>
        <w:ind w:left="1440" w:firstLine="0"/>
      </w:pPr>
      <w:r>
        <w:rPr>
          <w:rtl w:val="0"/>
          <w:lang w:val="en-US"/>
        </w:rPr>
        <w:t>Land this line Passes Through is good Timber Hard Maple lin Black and white Oak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South Bounds of lot No. 45</w:t>
      </w:r>
    </w:p>
    <w:p>
      <w:pPr>
        <w:pStyle w:val="Body A"/>
        <w:spacing w:after="0"/>
      </w:pPr>
      <w:r>
        <w:rPr>
          <w:rtl w:val="0"/>
          <w:lang w:val="en-US"/>
        </w:rPr>
        <w:t>Begining at the SE Corner of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lot described In p. 40 [45SE] from Thence Due Magnetic West along the North bounds of lot No. 55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</w:rPr>
        <w:t>at                                                                              Observations</w:t>
      </w:r>
    </w:p>
    <w:p>
      <w:pPr>
        <w:pStyle w:val="Body A"/>
        <w:spacing w:after="0"/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4</w:t>
        <w:tab/>
        <w:t>-</w:t>
        <w:tab/>
        <w:t>Crossed a run runing NWly</w:t>
      </w:r>
    </w:p>
    <w:p>
      <w:pPr>
        <w:pStyle w:val="Body A"/>
        <w:spacing w:after="0"/>
      </w:pPr>
      <w:r>
        <w:rPr>
          <w:rtl w:val="0"/>
          <w:lang w:val="en-US"/>
        </w:rPr>
        <w:t>6</w:t>
        <w:tab/>
        <w:t>-</w:t>
        <w:tab/>
        <w:t>On the Point of a Beech ridge</w:t>
      </w:r>
    </w:p>
    <w:p>
      <w:pPr>
        <w:pStyle w:val="Body A"/>
        <w:spacing w:after="0"/>
      </w:pPr>
      <w:r>
        <w:rPr>
          <w:rtl w:val="0"/>
          <w:lang w:val="en-US"/>
        </w:rPr>
        <w:t xml:space="preserve">10 </w:t>
        <w:tab/>
        <w:t>-</w:t>
        <w:tab/>
        <w:t>Of the Point</w:t>
      </w:r>
    </w:p>
    <w:p>
      <w:pPr>
        <w:pStyle w:val="Body A"/>
        <w:spacing w:after="0"/>
      </w:pPr>
      <w:r>
        <w:rPr>
          <w:rtl w:val="0"/>
          <w:lang w:val="en-US"/>
        </w:rPr>
        <w:t>12</w:t>
        <w:tab/>
        <w:t>-</w:t>
        <w:tab/>
        <w:t>On the West bank of Culps Brook and out of land Cov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 xml:space="preserve">d with Hard Maple </w:t>
      </w:r>
    </w:p>
    <w:p>
      <w:pPr>
        <w:pStyle w:val="Body A"/>
        <w:spacing w:after="0"/>
        <w:ind w:left="720" w:firstLine="720"/>
      </w:pPr>
      <w:r>
        <w:rPr>
          <w:rtl w:val="0"/>
          <w:lang w:val="nl-NL"/>
        </w:rPr>
        <w:t>linden lin Beech &amp;c. and entered Poor oak land</w:t>
      </w:r>
    </w:p>
    <w:p>
      <w:pPr>
        <w:pStyle w:val="Body A"/>
        <w:spacing w:after="0"/>
      </w:pPr>
      <w:r>
        <w:rPr>
          <w:rtl w:val="0"/>
          <w:lang w:val="en-US"/>
        </w:rPr>
        <w:t>80</w:t>
        <w:tab/>
        <w:t>35</w:t>
        <w:tab/>
        <w:t xml:space="preserve">To the SW Corner of this lot to a Black Oak Stak Standing in the South Part </w:t>
      </w:r>
    </w:p>
    <w:p>
      <w:pPr>
        <w:pStyle w:val="Body A"/>
        <w:spacing w:after="0"/>
        <w:ind w:left="1440" w:firstLine="0"/>
      </w:pPr>
      <w:r>
        <w:rPr>
          <w:rtl w:val="0"/>
          <w:lang w:val="en-US"/>
        </w:rPr>
        <w:t>of the West bounds of lot No. 44 and 7 links on a Course of South 3</w:t>
      </w:r>
      <w:r>
        <w:rPr>
          <w:rtl w:val="0"/>
          <w:lang w:val="de-DE"/>
        </w:rPr>
        <w:t>·</w:t>
      </w:r>
      <w:r>
        <w:rPr>
          <w:rtl w:val="0"/>
          <w:lang w:val="en-US"/>
        </w:rPr>
        <w:t>/2 East from a white Oak Sapling Mark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on the NE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No 45 on the SE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</w:rPr>
        <w:t>d No. 55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West bounds of lot No. 45</w:t>
      </w:r>
    </w:p>
    <w:p>
      <w:pPr>
        <w:pStyle w:val="Body A"/>
        <w:spacing w:after="0"/>
      </w:pPr>
      <w:r>
        <w:rPr>
          <w:rtl w:val="0"/>
          <w:lang w:val="en-US"/>
        </w:rPr>
        <w:t>Begining at the NW Corner of this lot described In Page 33 [36SW] from Thence Due Magnetic South along the West bounds of lot No. 43 and along the North part of the West bounds of lot No.44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</w:rPr>
        <w:t>at                                                                              Observations</w:t>
      </w:r>
    </w:p>
    <w:p>
      <w:pPr>
        <w:pStyle w:val="Body A"/>
        <w:spacing w:after="0"/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</w:rPr>
        <w:t>7</w:t>
        <w:tab/>
        <w:t>-</w:t>
        <w:tab/>
      </w:r>
      <w:r>
        <w:rPr>
          <w:strike w:val="1"/>
          <w:dstrike w:val="0"/>
          <w:rtl w:val="0"/>
          <w:lang w:val="it-IT"/>
        </w:rPr>
        <w:t>Crossed</w:t>
      </w:r>
      <w:r>
        <w:rPr>
          <w:rtl w:val="0"/>
          <w:lang w:val="en-US"/>
        </w:rPr>
        <w:t xml:space="preserve"> To the North bank of Culps Brook</w:t>
      </w:r>
    </w:p>
    <w:p>
      <w:pPr>
        <w:pStyle w:val="Body A"/>
        <w:spacing w:after="0"/>
      </w:pPr>
      <w:r>
        <w:rPr>
          <w:rtl w:val="0"/>
          <w:lang w:val="en-US"/>
        </w:rPr>
        <w:t>9</w:t>
        <w:tab/>
        <w:t>-</w:t>
        <w:tab/>
        <w:t>Crossed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</w:rPr>
        <w:t xml:space="preserve">d </w:t>
      </w:r>
      <w:r>
        <w:rPr>
          <w:rtl w:val="0"/>
          <w:lang w:val="en-US"/>
        </w:rPr>
        <w:t xml:space="preserve"> Brook runing NWly</w:t>
      </w:r>
    </w:p>
    <w:p>
      <w:pPr>
        <w:pStyle w:val="Body A"/>
        <w:spacing w:after="0"/>
      </w:pPr>
      <w:r>
        <w:rPr>
          <w:rtl w:val="0"/>
          <w:lang w:val="en-US"/>
        </w:rPr>
        <w:t>10</w:t>
        <w:tab/>
        <w:t xml:space="preserve"> -</w:t>
        <w:tab/>
        <w:t>On the South bank of S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d Brook</w:t>
      </w:r>
    </w:p>
    <w:p>
      <w:pPr>
        <w:pStyle w:val="Body A"/>
        <w:spacing w:after="0"/>
      </w:pPr>
      <w:r>
        <w:rPr>
          <w:rtl w:val="0"/>
          <w:lang w:val="en-US"/>
        </w:rPr>
        <w:t>77</w:t>
        <w:tab/>
        <w:t>58</w:t>
        <w:tab/>
        <w:t xml:space="preserve">To the SW Corner of this lot described In this p.above [45SW] the land this line </w:t>
      </w:r>
    </w:p>
    <w:p>
      <w:pPr>
        <w:pStyle w:val="Body A"/>
        <w:spacing w:after="0"/>
        <w:ind w:left="1440" w:firstLine="0"/>
      </w:pPr>
      <w:r>
        <w:rPr>
          <w:rtl w:val="0"/>
          <w:lang w:val="en-US"/>
        </w:rPr>
        <w:t>Passes Through is midling good Timber black and white Oak Some Hard Maple and Something Stony</w:t>
      </w:r>
    </w:p>
    <w:p>
      <w:pPr>
        <w:pStyle w:val="Body A"/>
        <w:spacing w:after="0"/>
      </w:pPr>
    </w:p>
    <w:p>
      <w:pPr>
        <w:pStyle w:val="Body A"/>
        <w:spacing w:after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