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720"/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02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firstLine="720"/>
        <w:rPr/>
      </w:pPr>
      <w:r w:rsidDel="00000000" w:rsidR="00000000" w:rsidRPr="00000000">
        <w:rPr>
          <w:rtl w:val="0"/>
        </w:rPr>
        <w:t xml:space="preserve">Lot No 71.</w:t>
        <w:tab/>
        <w:tab/>
        <w:tab/>
        <w:t xml:space="preserve">South bound of Lot No. 71.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Beginning at the S.E corner last described in page 55 [71SE] and run from thence Due magnetic West. along the North bounds of Lot No. 77. -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46</w:t>
        <w:tab/>
        <w:t xml:space="preserve">-</w:t>
        <w:tab/>
        <w:t xml:space="preserve">A </w:t>
      </w:r>
      <w:r w:rsidDel="00000000" w:rsidR="00000000" w:rsidRPr="00000000">
        <w:rPr>
          <w:rtl w:val="0"/>
        </w:rPr>
        <w:t xml:space="preserve">broo</w:t>
      </w:r>
      <w:r w:rsidDel="00000000" w:rsidR="00000000" w:rsidRPr="00000000">
        <w:rPr>
          <w:rtl w:val="0"/>
        </w:rPr>
        <w:t xml:space="preserve">k } running S.Ely poor broken Land </w:t>
      </w:r>
      <w:r w:rsidDel="00000000" w:rsidR="00000000" w:rsidRPr="00000000">
        <w:rPr>
          <w:rtl w:val="0"/>
        </w:rPr>
        <w:t xml:space="preserve">timber’d</w:t>
      </w:r>
      <w:r w:rsidDel="00000000" w:rsidR="00000000" w:rsidRPr="00000000">
        <w:rPr>
          <w:rtl w:val="0"/>
        </w:rPr>
        <w:t xml:space="preserve"> with pine &amp; oak_</w:t>
      </w:r>
    </w:p>
    <w:p w:rsidR="00000000" w:rsidDel="00000000" w:rsidP="00000000" w:rsidRDefault="00000000" w:rsidRPr="00000000" w14:paraId="00000009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 xml:space="preserve">64</w:t>
        <w:tab/>
        <w:t xml:space="preserve">-</w:t>
        <w:tab/>
        <w:t xml:space="preserve">A </w:t>
      </w:r>
      <w:r w:rsidDel="00000000" w:rsidR="00000000" w:rsidRPr="00000000">
        <w:rPr>
          <w:rtl w:val="0"/>
        </w:rPr>
        <w:t xml:space="preserve">broo</w:t>
      </w:r>
      <w:r w:rsidDel="00000000" w:rsidR="00000000" w:rsidRPr="00000000">
        <w:rPr>
          <w:rtl w:val="0"/>
        </w:rPr>
        <w:t xml:space="preserve">k } </w:t>
      </w:r>
      <w:r w:rsidDel="00000000" w:rsidR="00000000" w:rsidRPr="00000000">
        <w:rPr>
          <w:color w:val="4a86e8"/>
          <w:rtl w:val="0"/>
        </w:rPr>
        <w:t xml:space="preserve">running S.Ely poor broken Land </w:t>
      </w:r>
      <w:r w:rsidDel="00000000" w:rsidR="00000000" w:rsidRPr="00000000">
        <w:rPr>
          <w:color w:val="4a86e8"/>
          <w:rtl w:val="0"/>
        </w:rPr>
        <w:t xml:space="preserve">timber’d</w:t>
      </w:r>
      <w:r w:rsidDel="00000000" w:rsidR="00000000" w:rsidRPr="00000000">
        <w:rPr>
          <w:color w:val="4a86e8"/>
          <w:rtl w:val="0"/>
        </w:rPr>
        <w:t xml:space="preserve"> with pine &amp; oak_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80</w:t>
        <w:tab/>
        <w:t xml:space="preserve">-</w:t>
        <w:tab/>
        <w:t xml:space="preserve">To the S.W. corner of this lot &amp; S.E corner of Lot No. 70. &amp;c described in p 55 -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 [70SE]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West bounds of Lot No. 71.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East bounds of Lot No 70 -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Lot No. 72.</w:t>
        <w:tab/>
        <w:tab/>
        <w:t xml:space="preserve">Field Book of the North bounds of Lot No. 72.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field Book of the South bounds of Lot No. 66. in page 52 -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East bounds of Lot No. 72 -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Beginning at the S.E corner at a Chesnut Stake standing in the South_ bounds of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the Township as all so </w:t>
      </w:r>
      <w:r w:rsidDel="00000000" w:rsidR="00000000" w:rsidRPr="00000000">
        <w:rPr>
          <w:rtl w:val="0"/>
        </w:rPr>
        <w:t xml:space="preserve">of the military tract 4 East of the 10 Mile tree &amp; 12 links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North of a Wht oak tree marked with the </w:t>
      </w:r>
      <w:r w:rsidDel="00000000" w:rsidR="00000000" w:rsidRPr="00000000">
        <w:rPr>
          <w:rtl w:val="0"/>
        </w:rPr>
        <w:t xml:space="preserve">figurs</w:t>
      </w:r>
      <w:r w:rsidDel="00000000" w:rsidR="00000000" w:rsidRPr="00000000">
        <w:rPr>
          <w:rtl w:val="0"/>
        </w:rPr>
        <w:t xml:space="preserve"> 72 on the NWly side &amp; 73 on the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 N.Ely side and run from thence - Due magnetic North along the West bounds of 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Lot No. 73.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  <w:tab/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Through poor Land as above mentioned &amp; Timbered. [poor broken Land </w:t>
      </w:r>
      <w:r w:rsidDel="00000000" w:rsidR="00000000" w:rsidRPr="00000000">
        <w:rPr>
          <w:rtl w:val="0"/>
        </w:rPr>
        <w:t xml:space="preserve">timber’d</w:t>
      </w:r>
      <w:r w:rsidDel="00000000" w:rsidR="00000000" w:rsidRPr="00000000">
        <w:rPr>
          <w:rtl w:val="0"/>
        </w:rPr>
        <w:t xml:space="preserve"> with pine &amp; oak]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25 </w:t>
        <w:tab/>
        <w:t xml:space="preserve">-</w:t>
        <w:tab/>
        <w:t xml:space="preserve">The roade leading from the head of the cayuga Lak to Catherine </w:t>
      </w:r>
      <w:r w:rsidDel="00000000" w:rsidR="00000000" w:rsidRPr="00000000">
        <w:rPr>
          <w:rtl w:val="0"/>
        </w:rPr>
        <w:t xml:space="preserve">Town</w:t>
      </w:r>
      <w:r w:rsidDel="00000000" w:rsidR="00000000" w:rsidRPr="00000000">
        <w:rPr>
          <w:rtl w:val="0"/>
        </w:rPr>
        <w:t xml:space="preserve"> here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Entred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somthing</w:t>
      </w:r>
      <w:r w:rsidDel="00000000" w:rsidR="00000000" w:rsidRPr="00000000">
        <w:rPr>
          <w:rtl w:val="0"/>
        </w:rPr>
        <w:t xml:space="preserve"> beter Land timber’d with Chesnut oak Wht pine &amp;c -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79</w:t>
        <w:tab/>
        <w:t xml:space="preserve">35</w:t>
        <w:tab/>
        <w:t xml:space="preserve">To the N.E corner of this Lot &amp; S.E corner of Lot No. 66 &amp;c described in p 52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 [66SE]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South bounds of Lot No. 72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Begining at the S.W corner of the Township at a Large </w:t>
      </w:r>
      <w:r w:rsidDel="00000000" w:rsidR="00000000" w:rsidRPr="00000000">
        <w:rPr>
          <w:rtl w:val="0"/>
        </w:rPr>
        <w:t xml:space="preserve">wht</w:t>
      </w:r>
      <w:r w:rsidDel="00000000" w:rsidR="00000000" w:rsidRPr="00000000">
        <w:rPr>
          <w:rtl w:val="0"/>
        </w:rPr>
        <w:t xml:space="preserve"> oak tree Marked_ 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{S.E. corner Tows’p No. 21} on the NW side &amp; {S.W. corner. Towns’p No. 22} on the East side.  And the figurs 72 on the N.Ely side and run from thence Due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Magnetic East along the South bounds of the Military Lands -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14</w:t>
        <w:tab/>
        <w:t xml:space="preserve">-</w:t>
        <w:tab/>
        <w:t xml:space="preserve">The road leading from the head of the cayuga Lak to Catherine town.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17</w:t>
        <w:tab/>
        <w:t xml:space="preserve">-</w:t>
        <w:tab/>
        <w:t xml:space="preserve">A brook </w:t>
      </w:r>
      <w:r w:rsidDel="00000000" w:rsidR="00000000" w:rsidRPr="00000000">
        <w:rPr>
          <w:rtl w:val="0"/>
        </w:rPr>
        <w:t xml:space="preserve">runing</w:t>
      </w:r>
      <w:r w:rsidDel="00000000" w:rsidR="00000000" w:rsidRPr="00000000">
        <w:rPr>
          <w:rtl w:val="0"/>
        </w:rPr>
        <w:t xml:space="preserve"> S.Wly the woods very rough &amp; poor Land timber’d chiefly with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Hemlock wht pine hemlock Chesnut maple &amp;c. here began to rise a hill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39</w:t>
        <w:tab/>
        <w:t xml:space="preserve">-</w:t>
        <w:tab/>
        <w:t xml:space="preserve">A spring drain running NWly.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48</w:t>
        <w:tab/>
        <w:t xml:space="preserve">-</w:t>
        <w:tab/>
        <w:t xml:space="preserve">A D’o [A spring drain running NWly.]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74</w:t>
        <w:tab/>
        <w:t xml:space="preserve">-</w:t>
        <w:tab/>
        <w:t xml:space="preserve">The 10 Mile tree. in measuring East from the Southern Extrenity of the seneca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 lak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78</w:t>
        <w:tab/>
        <w:t xml:space="preserve">-</w:t>
        <w:tab/>
        <w:t xml:space="preserve">The S.E corner of this Lot above described - [72SE]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