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432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7</w:t>
        <w:tab/>
        <w:tab/>
        <w:tab/>
        <w:t xml:space="preserve">South bounds of Lot No. 7 Continued.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17</w:t>
        <w:tab/>
        <w:t xml:space="preserve">50</w:t>
        <w:tab/>
        <w:t xml:space="preserve">Left the brook runing S.Ely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45</w:t>
        <w:tab/>
        <w:t xml:space="preserve">-</w:t>
        <w:tab/>
        <w:t xml:space="preserve">Cut of a bend of the same brook. &amp; again left to the south of the line again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70</w:t>
        <w:tab/>
        <w:t xml:space="preserve">-</w:t>
        <w:tab/>
        <w:t xml:space="preserve">Cut of a second bend of the same brook &amp; again left to the south of the line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79</w:t>
        <w:tab/>
        <w:t xml:space="preserve">50</w:t>
        <w:tab/>
        <w:t xml:space="preserve">With 30 links of an allowance for roughage the S.E corner of this lot above described</w:t>
      </w:r>
    </w:p>
    <w:p w:rsidR="00000000" w:rsidDel="00000000" w:rsidP="00000000" w:rsidRDefault="00000000" w:rsidRPr="00000000" w14:paraId="0000000A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[7SE] the land the whole length of this is tolerable good covered with maple beech Linden and their Concometants.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West bounds of Lot No. 7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See the field book East bounds of Lots No. 6 in page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[8]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8</w:t>
        <w:tab/>
        <w:tab/>
        <w:t xml:space="preserve">Field book of the North bounds of Lot No. 8.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Beginning at a chesnut stak standing in the West bounds of Lot No. 4 5 links N.Ely from a beech</w:t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tree blazed fasing the stak and Marked With the figurs  8 on the S.Wly side before described and run from thence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West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79 Chs 50 links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the N.W. corner of this lot &amp; N.E corner of Lot No. 7 above</w:t>
      </w:r>
    </w:p>
    <w:p w:rsidR="00000000" w:rsidDel="00000000" w:rsidP="00000000" w:rsidRDefault="00000000" w:rsidRPr="00000000" w14:paraId="00000013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Described [7NE]. For the remarks of this line see the south bounds of Lot No. 3 in page 5.</w:t>
      </w:r>
    </w:p>
    <w:p w:rsidR="00000000" w:rsidDel="00000000" w:rsidP="00000000" w:rsidRDefault="00000000" w:rsidRPr="00000000" w14:paraId="00000014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 xml:space="preserve">East bounds of Lot No. 8</w:t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Beginning at a beech stak standing in the S.E corner of this Lot 17 links SW. from a maple tree</w:t>
      </w:r>
    </w:p>
    <w:p w:rsidR="00000000" w:rsidDel="00000000" w:rsidP="00000000" w:rsidRDefault="00000000" w:rsidRPr="00000000" w14:paraId="00000017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marked with the figures 8 on the NWly 9 on the N.E 14 on the S.Wly &amp; 15 on the S.Ely side &amp;</w:t>
      </w:r>
    </w:p>
    <w:p w:rsidR="00000000" w:rsidDel="00000000" w:rsidP="00000000" w:rsidRDefault="00000000" w:rsidRPr="00000000" w14:paraId="00000018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run from thence</w:t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North along the West bounds of Lots No. 9 &amp; part of Lot No. 4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</w:t>
        <w:tab/>
        <w:t xml:space="preserve">-</w:t>
        <w:tab/>
        <w:t xml:space="preserve">A brook coming from the S.Eastward runs down it &amp; crossed it seven times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18</w:t>
        <w:tab/>
        <w:t xml:space="preserve">-</w:t>
        <w:tab/>
        <w:t xml:space="preserve">Left it at a bend a little West of the line runing NWly</w:t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44</w:t>
        <w:tab/>
        <w:t xml:space="preserve">-</w:t>
        <w:tab/>
        <w:t xml:space="preserve">In the edge of the Chicneaugowa Creek _ N.E.  Cross it just above the falls Where the</w:t>
      </w:r>
    </w:p>
    <w:p w:rsidR="00000000" w:rsidDel="00000000" w:rsidP="00000000" w:rsidRDefault="00000000" w:rsidRPr="00000000" w14:paraId="00000021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banks are very high steep &amp; rocky the creek here is one Chain wide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79</w:t>
        <w:tab/>
        <w:t xml:space="preserve">50</w:t>
        <w:tab/>
        <w:t xml:space="preserve">To the N.E. corner above Described [3SE] _Note the Land from the begining of this line</w:t>
      </w:r>
    </w:p>
    <w:p w:rsidR="00000000" w:rsidDel="00000000" w:rsidP="00000000" w:rsidRDefault="00000000" w:rsidRPr="00000000" w14:paraId="00000023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the Chicneaugowa Creek is prety good Land cov. with all Most every sort of timber </w:t>
      </w:r>
    </w:p>
    <w:p w:rsidR="00000000" w:rsidDel="00000000" w:rsidP="00000000" w:rsidRDefault="00000000" w:rsidRPr="00000000" w14:paraId="00000024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the creek to the end of this line the Land rough &amp; not very good timbred chiefly</w:t>
      </w:r>
    </w:p>
    <w:p w:rsidR="00000000" w:rsidDel="00000000" w:rsidP="00000000" w:rsidRDefault="00000000" w:rsidRPr="00000000" w14:paraId="00000025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White pine White Oak Chesnut &amp;c.</w:t>
      </w:r>
    </w:p>
    <w:p w:rsidR="00000000" w:rsidDel="00000000" w:rsidP="00000000" w:rsidRDefault="00000000" w:rsidRPr="00000000" w14:paraId="00000026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West bounds of Lot No. 8.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See the East bounds of Lot No. 7 in page 9.</w:t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