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43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</w:t>
      </w:r>
    </w:p>
    <w:p w:rsidR="00000000" w:rsidDel="00000000" w:rsidP="00000000" w:rsidRDefault="00000000" w:rsidRPr="00000000" w14:paraId="0000000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Lot No. 5</w:t>
        <w:tab/>
        <w:tab/>
        <w:tab/>
        <w:tab/>
        <w:t xml:space="preserve">West bounds of Lot No. 5.</w:t>
      </w:r>
    </w:p>
    <w:p w:rsidR="00000000" w:rsidDel="00000000" w:rsidP="00000000" w:rsidRDefault="00000000" w:rsidRPr="00000000" w14:paraId="00000003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Beginning at the N.W. corner above described an run from thence Due magnetic South along the West bounds of the Township</w:t>
      </w:r>
    </w:p>
    <w:p w:rsidR="00000000" w:rsidDel="00000000" w:rsidP="00000000" w:rsidRDefault="00000000" w:rsidRPr="00000000" w14:paraId="0000000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 </w:t>
        <w:tab/>
        <w:tab/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0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0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24</w:t>
        <w:tab/>
        <w:t xml:space="preserve">-</w:t>
        <w:tab/>
        <w:t xml:space="preserve">The 1 mile tree in measuring along the West bounds of the Township South from the N.W. corner</w:t>
      </w:r>
    </w:p>
    <w:p w:rsidR="00000000" w:rsidDel="00000000" w:rsidP="00000000" w:rsidRDefault="00000000" w:rsidRPr="00000000" w14:paraId="00000008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there of _ The land lovely &amp; good Covered with all kinds Of Timber _</w:t>
      </w:r>
    </w:p>
    <w:p w:rsidR="00000000" w:rsidDel="00000000" w:rsidP="00000000" w:rsidRDefault="00000000" w:rsidRPr="00000000" w14:paraId="0000000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79</w:t>
        <w:tab/>
        <w:t xml:space="preserve">80</w:t>
        <w:tab/>
        <w:t xml:space="preserve">With 20 links of an allowance the S.W. corner of this lot and N.W. corner of Lot No. 11 before</w:t>
      </w:r>
    </w:p>
    <w:p w:rsidR="00000000" w:rsidDel="00000000" w:rsidP="00000000" w:rsidRDefault="00000000" w:rsidRPr="00000000" w14:paraId="0000000A">
      <w:pPr>
        <w:ind w:left="720" w:firstLine="72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Described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Lot No. 6</w:t>
        <w:tab/>
        <w:tab/>
        <w:tab/>
        <w:t xml:space="preserve">Field Book of the North bounds of Lot No.6</w:t>
      </w:r>
    </w:p>
    <w:p w:rsidR="00000000" w:rsidDel="00000000" w:rsidP="00000000" w:rsidRDefault="00000000" w:rsidRPr="00000000" w14:paraId="0000000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Beginning at the N.E. corner at a Linden stak standing in the South of Lot No.2 Seven links S.Ely</w:t>
      </w:r>
    </w:p>
    <w:p w:rsidR="00000000" w:rsidDel="00000000" w:rsidP="00000000" w:rsidRDefault="00000000" w:rsidRPr="00000000" w14:paraId="0000000E">
      <w:pPr>
        <w:ind w:left="0" w:firstLine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from from a Linden tree marked with the Figurs 6 on the S.Wly side and 7 on the S.Ely side for the N.E of lot No.6 &amp; NW. corner of Lot No.7 and run from thence Due magnetic West - &amp;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83 Chains 50 links 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N.W. corner of this Lot and N.E. corner of Lot No. 5 before Described [5NE] For the remarks of the first 47 Chains 75 links of this line _ See the distance of the West part of the South bounds of the Lot No. 2 and the remaining 35 Chains 75 links see the Distance of the East part of the South bounds of Lot No.1 -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East bounds of Lot No.6</w:t>
      </w:r>
    </w:p>
    <w:p w:rsidR="00000000" w:rsidDel="00000000" w:rsidP="00000000" w:rsidRDefault="00000000" w:rsidRPr="00000000" w14:paraId="0000001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Beginning at the N.E. corner above Described [6SE] and run from thence Due South Magnetically along the West bounds of Lot No.7</w:t>
      </w:r>
    </w:p>
    <w:p w:rsidR="00000000" w:rsidDel="00000000" w:rsidP="00000000" w:rsidRDefault="00000000" w:rsidRPr="00000000" w14:paraId="0000001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</w:t>
        <w:tab/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1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1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14</w:t>
        <w:tab/>
        <w:t xml:space="preserve">-</w:t>
        <w:tab/>
        <w:t xml:space="preserve">Began to desend a bank</w:t>
      </w:r>
    </w:p>
    <w:p w:rsidR="00000000" w:rsidDel="00000000" w:rsidP="00000000" w:rsidRDefault="00000000" w:rsidRPr="00000000" w14:paraId="0000001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46</w:t>
        <w:tab/>
        <w:t xml:space="preserve">-</w:t>
        <w:tab/>
        <w:t xml:space="preserve">The foot of the desent and entered very good Land timber’d with beech maple Linden White &amp;</w:t>
      </w:r>
    </w:p>
    <w:p w:rsidR="00000000" w:rsidDel="00000000" w:rsidP="00000000" w:rsidRDefault="00000000" w:rsidRPr="00000000" w14:paraId="00000017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red oak</w:t>
      </w:r>
    </w:p>
    <w:p w:rsidR="00000000" w:rsidDel="00000000" w:rsidP="00000000" w:rsidRDefault="00000000" w:rsidRPr="00000000" w14:paraId="0000001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50</w:t>
        <w:tab/>
        <w:t xml:space="preserve">-</w:t>
        <w:tab/>
        <w:t xml:space="preserve"> The Chieuneaugowa Creek runing Easterly</w:t>
      </w:r>
    </w:p>
    <w:p w:rsidR="00000000" w:rsidDel="00000000" w:rsidP="00000000" w:rsidRDefault="00000000" w:rsidRPr="00000000" w14:paraId="0000001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79</w:t>
        <w:tab/>
        <w:t xml:space="preserve">60</w:t>
        <w:tab/>
        <w:t xml:space="preserve">To an Ironwood Stake 6 links East from a beech tree marked with the figurs 6 on the NWly side 7</w:t>
      </w:r>
    </w:p>
    <w:p w:rsidR="00000000" w:rsidDel="00000000" w:rsidP="00000000" w:rsidRDefault="00000000" w:rsidRPr="00000000" w14:paraId="0000001A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on the N.Ely side 12 on the S.Wly side &amp; 13 on the S.Ely side</w:t>
      </w:r>
    </w:p>
    <w:p w:rsidR="00000000" w:rsidDel="00000000" w:rsidP="00000000" w:rsidRDefault="00000000" w:rsidRPr="00000000" w14:paraId="0000001B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South bounds of Lot No.6</w:t>
      </w:r>
    </w:p>
    <w:p w:rsidR="00000000" w:rsidDel="00000000" w:rsidP="00000000" w:rsidRDefault="00000000" w:rsidRPr="00000000" w14:paraId="0000001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Beginning at the SW. corner before described  and run from thence Due magnetic East along the North bounds of Lot No. 12</w:t>
      </w:r>
    </w:p>
    <w:p w:rsidR="00000000" w:rsidDel="00000000" w:rsidP="00000000" w:rsidRDefault="00000000" w:rsidRPr="00000000" w14:paraId="0000001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 </w:t>
        <w:tab/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2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2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</w:t>
        <w:tab/>
        <w:t xml:space="preserve">-</w:t>
        <w:tab/>
        <w:t xml:space="preserve">A water drain runing Southerly</w:t>
      </w:r>
    </w:p>
    <w:sectPr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