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jc w:val="center"/>
      </w:pPr>
      <w:r>
        <w:rPr>
          <w:b/>
          <w:sz w:val="40"/>
        </w:rPr>
        <w:t xml:space="preserve">TIPP Practice Worksheet</w:t>
      </w:r>
    </w:p>
    <w:p>
      <w:pPr>
        <w:spacing w:before="0" w:after="120"/>
        <w:jc w:val="center"/>
      </w:pPr>
      <w:r>
        <w:rPr>
          <w:i/>
          <w:sz w:val="18"/>
        </w:rPr>
        <w:t xml:space="preserve">Free Therapy Tools - original practice worksheet</w:t>
      </w:r>
    </w:p>
    <w:p>
      <w:pPr>
        <w:spacing w:before="0" w:after="100"/>
      </w:pPr>
      <w:r>
        <w:rPr>
          <w:sz w:val="19"/>
        </w:rPr>
        <w:t xml:space="preserve">Use this worksheet to try one or more TIPP skills when emotional arousal is very high. Record what you tried and whether the situation became more manageable. Sometimes not making things worse is enough.</w:t>
      </w:r>
    </w:p>
    <w:p>
      <w:pPr>
        <w:spacing w:before="0" w:after="120"/>
      </w:pPr>
      <w:r>
        <w:rPr>
          <w:b/>
          <w:sz w:val="17"/>
        </w:rPr>
        <w:t xml:space="preserve">Safety note: Cold exposure and intense exercise can affect heart rate and circulation. Use only methods that are safe for your body. If you have a heart or circulation condition, a very low resting heart rate, significant cold sensitivity, or another medical concern, ask a qualified health professional before using these parts of TIPP.</w:t>
      </w:r>
    </w:p>
    <w:p>
      <w:pPr>
        <w:spacing w:before="0" w:after="40"/>
      </w:pPr>
      <w:r>
        <w:rPr>
          <w:b/>
          <w:sz w:val="26"/>
        </w:rPr>
        <w:t xml:space="preserve">Quick reference</w:t>
      </w:r>
    </w:p>
    <w:p>
      <w:pPr>
        <w:spacing w:before="0" w:after="25"/>
      </w:pPr>
      <w:r>
        <w:rPr>
          <w:sz w:val="18"/>
        </w:rPr>
        <w:t xml:space="preserve">• T - Temperature: brief, safe cooling of the face or upper cheeks.</w:t>
      </w:r>
    </w:p>
    <w:p>
      <w:pPr>
        <w:spacing w:before="0" w:after="25"/>
      </w:pPr>
      <w:r>
        <w:rPr>
          <w:sz w:val="18"/>
        </w:rPr>
        <w:t xml:space="preserve">• I - Intense Exercise: a short, safe burst of vigorous movement.</w:t>
      </w:r>
    </w:p>
    <w:p>
      <w:pPr>
        <w:spacing w:before="0" w:after="25"/>
      </w:pPr>
      <w:r>
        <w:rPr>
          <w:sz w:val="18"/>
        </w:rPr>
        <w:t xml:space="preserve">• P - Paced Breathing: slow belly breathing with a slightly longer exhale.</w:t>
      </w:r>
    </w:p>
    <w:p>
      <w:pPr>
        <w:spacing w:before="0" w:after="25"/>
      </w:pPr>
      <w:r>
        <w:rPr>
          <w:sz w:val="18"/>
        </w:rPr>
        <w:t xml:space="preserve">• P - Progressive / Paired Muscle Relaxation: gently tense, release, and notice the contrast.</w:t>
      </w:r>
    </w:p>
    <w:p>
      <w:pPr>
        <w:spacing w:before="0" w:after="100"/>
      </w:pPr>
      <w:r>
        <w:rPr>
          <w:b/>
          <w:sz w:val="18"/>
        </w:rPr>
        <w:t xml:space="preserve">Date / week: __________________________     Optional name or initials: __________________________</w:t>
      </w:r>
    </w:p>
    <w:p>
      <w:pPr>
        <w:spacing w:before="80" w:after="40"/>
      </w:pPr>
      <w:r>
        <w:rPr>
          <w:b/>
          <w:sz w:val="26"/>
        </w:rPr>
        <w:t xml:space="preserve">T - Temperature</w:t>
      </w:r>
    </w:p>
    <w:tbl>
      <w:tblPr>
        <w:tblW w:w="9600" w:type="dxa"/>
        <w:tblBorders>
          <w:top w:val="single" w:sz="4" w:color="D9E2F3"/>
          <w:left w:val="single" w:sz="4" w:color="D9E2F3"/>
          <w:bottom w:val="single" w:sz="4" w:color="D9E2F3"/>
          <w:right w:val="single" w:sz="4" w:color="D9E2F3"/>
          <w:insideH w:val="single" w:sz="2" w:color="D9E2F3"/>
          <w:insideV w:val="single" w:sz="2" w:color="D9E2F3"/>
        </w:tblBorders>
      </w:tblPr>
      <w:tr>
        <w:tc>
          <w:tcPr>
            <w:tcW w:w="3000" w:type="dxa"/>
            <w:shd w:fill="EAF2F8"/>
          </w:tcPr>
          <w:p>
            <w:pPr>
              <w:spacing w:before="0" w:after="20"/>
            </w:pPr>
            <w:r>
              <w:rPr>
                <w:b/>
                <w:sz w:val="18"/>
              </w:rPr>
              <w:t xml:space="preserve">Situation / trigger</w:t>
            </w:r>
          </w:p>
        </w:tc>
        <w:tc>
          <w:tcPr>
            <w:tcW w:w="6600" w:type="dxa"/>
          </w:tcPr>
          <w:p>
            <w:pPr>
              <w:spacing w:before="0" w:after="20"/>
            </w:pPr>
            <w:r>
              <w:rPr>
                <w:sz w:val="18"/>
              </w:rPr>
              <w:t xml:space="preserve">What was happening when you chose this skill?</w:t>
            </w:r>
          </w:p>
        </w:tc>
      </w:tr>
      <w:tr>
        <w:tc>
          <w:tcPr>
            <w:tcW w:w="3000" w:type="dxa"/>
            <w:shd w:fill="EAF2F8"/>
          </w:tcPr>
          <w:p>
            <w:pPr>
              <w:spacing w:before="0" w:after="20"/>
            </w:pPr>
            <w:r>
              <w:rPr>
                <w:b/>
                <w:sz w:val="18"/>
              </w:rPr>
              <w:t xml:space="preserve">Emotional arousal</w:t>
            </w:r>
          </w:p>
        </w:tc>
        <w:tc>
          <w:tcPr>
            <w:tcW w:w="6600" w:type="dxa"/>
          </w:tcPr>
          <w:p>
            <w:pPr>
              <w:spacing w:before="0" w:after="20"/>
            </w:pPr>
            <w:r>
              <w:rPr>
                <w:sz w:val="18"/>
              </w:rPr>
              <w:t xml:space="preserve">Before: ______ / 100        After: ______ / 100</w:t>
            </w:r>
          </w:p>
        </w:tc>
      </w:tr>
      <w:tr>
        <w:tc>
          <w:tcPr>
            <w:tcW w:w="3000" w:type="dxa"/>
            <w:shd w:fill="EAF2F8"/>
          </w:tcPr>
          <w:p>
            <w:pPr>
              <w:spacing w:before="0" w:after="20"/>
            </w:pPr>
            <w:r>
              <w:rPr>
                <w:b/>
                <w:sz w:val="18"/>
              </w:rPr>
              <w:t xml:space="preserve">How manageable did it feel?</w:t>
            </w:r>
          </w:p>
        </w:tc>
        <w:tc>
          <w:tcPr>
            <w:tcW w:w="6600" w:type="dxa"/>
          </w:tcPr>
          <w:p>
            <w:pPr>
              <w:spacing w:before="0" w:after="20"/>
            </w:pPr>
            <w:r>
              <w:rPr>
                <w:sz w:val="18"/>
              </w:rPr>
              <w:t xml:space="preserve">Before: ______ / 100        After: ______ / 100</w:t>
            </w:r>
          </w:p>
        </w:tc>
      </w:tr>
      <w:tr>
        <w:tc>
          <w:tcPr>
            <w:tcW w:w="3000" w:type="dxa"/>
            <w:shd w:fill="EAF2F8"/>
          </w:tcPr>
          <w:p>
            <w:pPr>
              <w:spacing w:before="0" w:after="20"/>
            </w:pPr>
            <w:r>
              <w:rPr>
                <w:b/>
                <w:sz w:val="18"/>
              </w:rPr>
              <w:t xml:space="preserve">What I tried</w:t>
            </w:r>
          </w:p>
        </w:tc>
        <w:tc>
          <w:tcPr>
            <w:tcW w:w="6600" w:type="dxa"/>
          </w:tcPr>
          <w:p>
            <w:pPr>
              <w:spacing w:before="0" w:after="20"/>
            </w:pPr>
            <w:r>
              <w:rPr>
                <w:sz w:val="18"/>
              </w:rPr>
              <w:t xml:space="preserve">What safe cooling method did you use, for how long, and what did you notice?</w:t>
            </w:r>
          </w:p>
        </w:tc>
      </w:tr>
      <w:tr>
        <w:tc>
          <w:tcPr>
            <w:tcW w:w="3000" w:type="dxa"/>
            <w:shd w:fill="EAF2F8"/>
          </w:tcPr>
          <w:p>
            <w:pPr>
              <w:spacing w:before="0" w:after="20"/>
            </w:pPr>
            <w:r>
              <w:rPr>
                <w:b/>
                <w:sz w:val="18"/>
              </w:rPr>
              <w:t xml:space="preserve">What changed?</w:t>
            </w:r>
          </w:p>
        </w:tc>
        <w:tc>
          <w:tcPr>
            <w:tcW w:w="6600" w:type="dxa"/>
          </w:tcPr>
          <w:p>
            <w:pPr>
              <w:spacing w:before="0" w:after="20"/>
            </w:pPr>
            <w:r>
              <w:rPr>
                <w:sz w:val="18"/>
              </w:rPr>
              <w:t xml:space="preserve">Body sensations, emotion intensity, urges, thoughts, attention, or ability to choose what to do next.</w:t>
            </w:r>
          </w:p>
        </w:tc>
      </w:tr>
      <w:tr>
        <w:tc>
          <w:tcPr>
            <w:tcW w:w="3000" w:type="dxa"/>
            <w:shd w:fill="EAF2F8"/>
          </w:tcPr>
          <w:p>
            <w:pPr>
              <w:spacing w:before="0" w:after="20"/>
            </w:pPr>
            <w:r>
              <w:rPr>
                <w:b/>
                <w:sz w:val="18"/>
              </w:rPr>
              <w:t xml:space="preserve">Next effective step / notes</w:t>
            </w:r>
          </w:p>
        </w:tc>
        <w:tc>
          <w:tcPr>
            <w:tcW w:w="6600" w:type="dxa"/>
          </w:tcPr>
          <w:p>
            <w:pPr>
              <w:spacing w:before="0" w:after="20"/>
            </w:pPr>
            <w:r>
              <w:rPr>
                <w:sz w:val="18"/>
              </w:rPr>
              <w:t xml:space="preserve">What did you do next? What would you repeat, change, or try earlier next time?</w:t>
            </w:r>
          </w:p>
        </w:tc>
      </w:tr>
    </w:tbl>
    <w:p>
      <w:pPr>
        <w:spacing w:before="0" w:after="60"/>
      </w:pPr>
      <w:r>
        <w:rPr>
          <w:sz w:val="20"/>
        </w:rPr>
        <w:t xml:space="preserve"/>
      </w:r>
    </w:p>
    <w:p>
      <w:pPr>
        <w:spacing w:before="80" w:after="40"/>
      </w:pPr>
      <w:r>
        <w:rPr>
          <w:b/>
          <w:sz w:val="26"/>
        </w:rPr>
        <w:t xml:space="preserve">I - Intense Exercise</w:t>
      </w:r>
    </w:p>
    <w:tbl>
      <w:tblPr>
        <w:tblW w:w="9600" w:type="dxa"/>
        <w:tblBorders>
          <w:top w:val="single" w:sz="4" w:color="D9E2F3"/>
          <w:left w:val="single" w:sz="4" w:color="D9E2F3"/>
          <w:bottom w:val="single" w:sz="4" w:color="D9E2F3"/>
          <w:right w:val="single" w:sz="4" w:color="D9E2F3"/>
          <w:insideH w:val="single" w:sz="2" w:color="D9E2F3"/>
          <w:insideV w:val="single" w:sz="2" w:color="D9E2F3"/>
        </w:tblBorders>
      </w:tblPr>
      <w:tr>
        <w:tc>
          <w:tcPr>
            <w:tcW w:w="3000" w:type="dxa"/>
            <w:shd w:fill="EAF2F8"/>
          </w:tcPr>
          <w:p>
            <w:pPr>
              <w:spacing w:before="0" w:after="20"/>
            </w:pPr>
            <w:r>
              <w:rPr>
                <w:b/>
                <w:sz w:val="18"/>
              </w:rPr>
              <w:t xml:space="preserve">Situation / trigger</w:t>
            </w:r>
          </w:p>
        </w:tc>
        <w:tc>
          <w:tcPr>
            <w:tcW w:w="6600" w:type="dxa"/>
          </w:tcPr>
          <w:p>
            <w:pPr>
              <w:spacing w:before="0" w:after="20"/>
            </w:pPr>
            <w:r>
              <w:rPr>
                <w:sz w:val="18"/>
              </w:rPr>
              <w:t xml:space="preserve">What was happening when you chose this skill?</w:t>
            </w:r>
          </w:p>
        </w:tc>
      </w:tr>
      <w:tr>
        <w:tc>
          <w:tcPr>
            <w:tcW w:w="3000" w:type="dxa"/>
            <w:shd w:fill="EAF2F8"/>
          </w:tcPr>
          <w:p>
            <w:pPr>
              <w:spacing w:before="0" w:after="20"/>
            </w:pPr>
            <w:r>
              <w:rPr>
                <w:b/>
                <w:sz w:val="18"/>
              </w:rPr>
              <w:t xml:space="preserve">Emotional arousal</w:t>
            </w:r>
          </w:p>
        </w:tc>
        <w:tc>
          <w:tcPr>
            <w:tcW w:w="6600" w:type="dxa"/>
          </w:tcPr>
          <w:p>
            <w:pPr>
              <w:spacing w:before="0" w:after="20"/>
            </w:pPr>
            <w:r>
              <w:rPr>
                <w:sz w:val="18"/>
              </w:rPr>
              <w:t xml:space="preserve">Before: ______ / 100        After: ______ / 100</w:t>
            </w:r>
          </w:p>
        </w:tc>
      </w:tr>
      <w:tr>
        <w:tc>
          <w:tcPr>
            <w:tcW w:w="3000" w:type="dxa"/>
            <w:shd w:fill="EAF2F8"/>
          </w:tcPr>
          <w:p>
            <w:pPr>
              <w:spacing w:before="0" w:after="20"/>
            </w:pPr>
            <w:r>
              <w:rPr>
                <w:b/>
                <w:sz w:val="18"/>
              </w:rPr>
              <w:t xml:space="preserve">How manageable did it feel?</w:t>
            </w:r>
          </w:p>
        </w:tc>
        <w:tc>
          <w:tcPr>
            <w:tcW w:w="6600" w:type="dxa"/>
          </w:tcPr>
          <w:p>
            <w:pPr>
              <w:spacing w:before="0" w:after="20"/>
            </w:pPr>
            <w:r>
              <w:rPr>
                <w:sz w:val="18"/>
              </w:rPr>
              <w:t xml:space="preserve">Before: ______ / 100        After: ______ / 100</w:t>
            </w:r>
          </w:p>
        </w:tc>
      </w:tr>
      <w:tr>
        <w:tc>
          <w:tcPr>
            <w:tcW w:w="3000" w:type="dxa"/>
            <w:shd w:fill="EAF2F8"/>
          </w:tcPr>
          <w:p>
            <w:pPr>
              <w:spacing w:before="0" w:after="20"/>
            </w:pPr>
            <w:r>
              <w:rPr>
                <w:b/>
                <w:sz w:val="18"/>
              </w:rPr>
              <w:t xml:space="preserve">What I tried</w:t>
            </w:r>
          </w:p>
        </w:tc>
        <w:tc>
          <w:tcPr>
            <w:tcW w:w="6600" w:type="dxa"/>
          </w:tcPr>
          <w:p>
            <w:pPr>
              <w:spacing w:before="0" w:after="20"/>
            </w:pPr>
            <w:r>
              <w:rPr>
                <w:sz w:val="18"/>
              </w:rPr>
              <w:t xml:space="preserve">What movement did you choose, for how long, and what did you notice in your body?</w:t>
            </w:r>
          </w:p>
        </w:tc>
      </w:tr>
      <w:tr>
        <w:tc>
          <w:tcPr>
            <w:tcW w:w="3000" w:type="dxa"/>
            <w:shd w:fill="EAF2F8"/>
          </w:tcPr>
          <w:p>
            <w:pPr>
              <w:spacing w:before="0" w:after="20"/>
            </w:pPr>
            <w:r>
              <w:rPr>
                <w:b/>
                <w:sz w:val="18"/>
              </w:rPr>
              <w:t xml:space="preserve">What changed?</w:t>
            </w:r>
          </w:p>
        </w:tc>
        <w:tc>
          <w:tcPr>
            <w:tcW w:w="6600" w:type="dxa"/>
          </w:tcPr>
          <w:p>
            <w:pPr>
              <w:spacing w:before="0" w:after="20"/>
            </w:pPr>
            <w:r>
              <w:rPr>
                <w:sz w:val="18"/>
              </w:rPr>
              <w:t xml:space="preserve">Body sensations, emotion intensity, urges, thoughts, attention, or ability to choose what to do next.</w:t>
            </w:r>
          </w:p>
        </w:tc>
      </w:tr>
      <w:tr>
        <w:tc>
          <w:tcPr>
            <w:tcW w:w="3000" w:type="dxa"/>
            <w:shd w:fill="EAF2F8"/>
          </w:tcPr>
          <w:p>
            <w:pPr>
              <w:spacing w:before="0" w:after="20"/>
            </w:pPr>
            <w:r>
              <w:rPr>
                <w:b/>
                <w:sz w:val="18"/>
              </w:rPr>
              <w:t xml:space="preserve">Next effective step / notes</w:t>
            </w:r>
          </w:p>
        </w:tc>
        <w:tc>
          <w:tcPr>
            <w:tcW w:w="6600" w:type="dxa"/>
          </w:tcPr>
          <w:p>
            <w:pPr>
              <w:spacing w:before="0" w:after="20"/>
            </w:pPr>
            <w:r>
              <w:rPr>
                <w:sz w:val="18"/>
              </w:rPr>
              <w:t xml:space="preserve">What did you do next? What would you repeat, change, or try earlier next time?</w:t>
            </w:r>
          </w:p>
        </w:tc>
      </w:tr>
    </w:tbl>
    <w:p>
      <w:pPr>
        <w:spacing w:before="0" w:after="60"/>
      </w:pPr>
      <w:r>
        <w:rPr>
          <w:sz w:val="20"/>
        </w:rPr>
        <w:t xml:space="preserve"/>
      </w:r>
    </w:p>
    <w:p>
      <w:r>
        <w:br w:type="page"/>
      </w:r>
    </w:p>
    <w:p>
      <w:pPr>
        <w:spacing w:before="80" w:after="40"/>
      </w:pPr>
      <w:r>
        <w:rPr>
          <w:b/>
          <w:sz w:val="26"/>
        </w:rPr>
        <w:t xml:space="preserve">P - Paced Breathing</w:t>
      </w:r>
    </w:p>
    <w:tbl>
      <w:tblPr>
        <w:tblW w:w="9600" w:type="dxa"/>
        <w:tblBorders>
          <w:top w:val="single" w:sz="4" w:color="D9E2F3"/>
          <w:left w:val="single" w:sz="4" w:color="D9E2F3"/>
          <w:bottom w:val="single" w:sz="4" w:color="D9E2F3"/>
          <w:right w:val="single" w:sz="4" w:color="D9E2F3"/>
          <w:insideH w:val="single" w:sz="2" w:color="D9E2F3"/>
          <w:insideV w:val="single" w:sz="2" w:color="D9E2F3"/>
        </w:tblBorders>
      </w:tblPr>
      <w:tr>
        <w:tc>
          <w:tcPr>
            <w:tcW w:w="3000" w:type="dxa"/>
            <w:shd w:fill="EAF2F8"/>
          </w:tcPr>
          <w:p>
            <w:pPr>
              <w:spacing w:before="0" w:after="20"/>
            </w:pPr>
            <w:r>
              <w:rPr>
                <w:b/>
                <w:sz w:val="18"/>
              </w:rPr>
              <w:t xml:space="preserve">Situation / trigger</w:t>
            </w:r>
          </w:p>
        </w:tc>
        <w:tc>
          <w:tcPr>
            <w:tcW w:w="6600" w:type="dxa"/>
          </w:tcPr>
          <w:p>
            <w:pPr>
              <w:spacing w:before="0" w:after="20"/>
            </w:pPr>
            <w:r>
              <w:rPr>
                <w:sz w:val="18"/>
              </w:rPr>
              <w:t xml:space="preserve">What was happening when you chose this skill?</w:t>
            </w:r>
          </w:p>
        </w:tc>
      </w:tr>
      <w:tr>
        <w:tc>
          <w:tcPr>
            <w:tcW w:w="3000" w:type="dxa"/>
            <w:shd w:fill="EAF2F8"/>
          </w:tcPr>
          <w:p>
            <w:pPr>
              <w:spacing w:before="0" w:after="20"/>
            </w:pPr>
            <w:r>
              <w:rPr>
                <w:b/>
                <w:sz w:val="18"/>
              </w:rPr>
              <w:t xml:space="preserve">Emotional arousal</w:t>
            </w:r>
          </w:p>
        </w:tc>
        <w:tc>
          <w:tcPr>
            <w:tcW w:w="6600" w:type="dxa"/>
          </w:tcPr>
          <w:p>
            <w:pPr>
              <w:spacing w:before="0" w:after="20"/>
            </w:pPr>
            <w:r>
              <w:rPr>
                <w:sz w:val="18"/>
              </w:rPr>
              <w:t xml:space="preserve">Before: ______ / 100        After: ______ / 100</w:t>
            </w:r>
          </w:p>
        </w:tc>
      </w:tr>
      <w:tr>
        <w:tc>
          <w:tcPr>
            <w:tcW w:w="3000" w:type="dxa"/>
            <w:shd w:fill="EAF2F8"/>
          </w:tcPr>
          <w:p>
            <w:pPr>
              <w:spacing w:before="0" w:after="20"/>
            </w:pPr>
            <w:r>
              <w:rPr>
                <w:b/>
                <w:sz w:val="18"/>
              </w:rPr>
              <w:t xml:space="preserve">How manageable did it feel?</w:t>
            </w:r>
          </w:p>
        </w:tc>
        <w:tc>
          <w:tcPr>
            <w:tcW w:w="6600" w:type="dxa"/>
          </w:tcPr>
          <w:p>
            <w:pPr>
              <w:spacing w:before="0" w:after="20"/>
            </w:pPr>
            <w:r>
              <w:rPr>
                <w:sz w:val="18"/>
              </w:rPr>
              <w:t xml:space="preserve">Before: ______ / 100        After: ______ / 100</w:t>
            </w:r>
          </w:p>
        </w:tc>
      </w:tr>
      <w:tr>
        <w:tc>
          <w:tcPr>
            <w:tcW w:w="3000" w:type="dxa"/>
            <w:shd w:fill="EAF2F8"/>
          </w:tcPr>
          <w:p>
            <w:pPr>
              <w:spacing w:before="0" w:after="20"/>
            </w:pPr>
            <w:r>
              <w:rPr>
                <w:b/>
                <w:sz w:val="18"/>
              </w:rPr>
              <w:t xml:space="preserve">What I tried</w:t>
            </w:r>
          </w:p>
        </w:tc>
        <w:tc>
          <w:tcPr>
            <w:tcW w:w="6600" w:type="dxa"/>
          </w:tcPr>
          <w:p>
            <w:pPr>
              <w:spacing w:before="0" w:after="20"/>
            </w:pPr>
            <w:r>
              <w:rPr>
                <w:sz w:val="18"/>
              </w:rPr>
              <w:t xml:space="preserve">What breathing pace did you use? Note the inhale and exhale counts if that helped.</w:t>
            </w:r>
          </w:p>
        </w:tc>
      </w:tr>
      <w:tr>
        <w:tc>
          <w:tcPr>
            <w:tcW w:w="3000" w:type="dxa"/>
            <w:shd w:fill="EAF2F8"/>
          </w:tcPr>
          <w:p>
            <w:pPr>
              <w:spacing w:before="0" w:after="20"/>
            </w:pPr>
            <w:r>
              <w:rPr>
                <w:b/>
                <w:sz w:val="18"/>
              </w:rPr>
              <w:t xml:space="preserve">What changed?</w:t>
            </w:r>
          </w:p>
        </w:tc>
        <w:tc>
          <w:tcPr>
            <w:tcW w:w="6600" w:type="dxa"/>
          </w:tcPr>
          <w:p>
            <w:pPr>
              <w:spacing w:before="0" w:after="20"/>
            </w:pPr>
            <w:r>
              <w:rPr>
                <w:sz w:val="18"/>
              </w:rPr>
              <w:t xml:space="preserve">Body sensations, emotion intensity, urges, thoughts, attention, or ability to choose what to do next.</w:t>
            </w:r>
          </w:p>
        </w:tc>
      </w:tr>
      <w:tr>
        <w:tc>
          <w:tcPr>
            <w:tcW w:w="3000" w:type="dxa"/>
            <w:shd w:fill="EAF2F8"/>
          </w:tcPr>
          <w:p>
            <w:pPr>
              <w:spacing w:before="0" w:after="20"/>
            </w:pPr>
            <w:r>
              <w:rPr>
                <w:b/>
                <w:sz w:val="18"/>
              </w:rPr>
              <w:t xml:space="preserve">Next effective step / notes</w:t>
            </w:r>
          </w:p>
        </w:tc>
        <w:tc>
          <w:tcPr>
            <w:tcW w:w="6600" w:type="dxa"/>
          </w:tcPr>
          <w:p>
            <w:pPr>
              <w:spacing w:before="0" w:after="20"/>
            </w:pPr>
            <w:r>
              <w:rPr>
                <w:sz w:val="18"/>
              </w:rPr>
              <w:t xml:space="preserve">What did you do next? What would you repeat, change, or try earlier next time?</w:t>
            </w:r>
          </w:p>
        </w:tc>
      </w:tr>
    </w:tbl>
    <w:p>
      <w:pPr>
        <w:spacing w:before="0" w:after="60"/>
      </w:pPr>
      <w:r>
        <w:rPr>
          <w:sz w:val="20"/>
        </w:rPr>
        <w:t xml:space="preserve"/>
      </w:r>
    </w:p>
    <w:p>
      <w:pPr>
        <w:spacing w:before="80" w:after="40"/>
      </w:pPr>
      <w:r>
        <w:rPr>
          <w:b/>
          <w:sz w:val="26"/>
        </w:rPr>
        <w:t xml:space="preserve">P - Progressive / Paired Muscle Relaxation</w:t>
      </w:r>
    </w:p>
    <w:tbl>
      <w:tblPr>
        <w:tblW w:w="9600" w:type="dxa"/>
        <w:tblBorders>
          <w:top w:val="single" w:sz="4" w:color="D9E2F3"/>
          <w:left w:val="single" w:sz="4" w:color="D9E2F3"/>
          <w:bottom w:val="single" w:sz="4" w:color="D9E2F3"/>
          <w:right w:val="single" w:sz="4" w:color="D9E2F3"/>
          <w:insideH w:val="single" w:sz="2" w:color="D9E2F3"/>
          <w:insideV w:val="single" w:sz="2" w:color="D9E2F3"/>
        </w:tblBorders>
      </w:tblPr>
      <w:tr>
        <w:tc>
          <w:tcPr>
            <w:tcW w:w="3000" w:type="dxa"/>
            <w:shd w:fill="EAF2F8"/>
          </w:tcPr>
          <w:p>
            <w:pPr>
              <w:spacing w:before="0" w:after="20"/>
            </w:pPr>
            <w:r>
              <w:rPr>
                <w:b/>
                <w:sz w:val="18"/>
              </w:rPr>
              <w:t xml:space="preserve">Situation / trigger</w:t>
            </w:r>
          </w:p>
        </w:tc>
        <w:tc>
          <w:tcPr>
            <w:tcW w:w="6600" w:type="dxa"/>
          </w:tcPr>
          <w:p>
            <w:pPr>
              <w:spacing w:before="0" w:after="20"/>
            </w:pPr>
            <w:r>
              <w:rPr>
                <w:sz w:val="18"/>
              </w:rPr>
              <w:t xml:space="preserve">What was happening when you chose this skill?</w:t>
            </w:r>
          </w:p>
        </w:tc>
      </w:tr>
      <w:tr>
        <w:tc>
          <w:tcPr>
            <w:tcW w:w="3000" w:type="dxa"/>
            <w:shd w:fill="EAF2F8"/>
          </w:tcPr>
          <w:p>
            <w:pPr>
              <w:spacing w:before="0" w:after="20"/>
            </w:pPr>
            <w:r>
              <w:rPr>
                <w:b/>
                <w:sz w:val="18"/>
              </w:rPr>
              <w:t xml:space="preserve">Emotional arousal</w:t>
            </w:r>
          </w:p>
        </w:tc>
        <w:tc>
          <w:tcPr>
            <w:tcW w:w="6600" w:type="dxa"/>
          </w:tcPr>
          <w:p>
            <w:pPr>
              <w:spacing w:before="0" w:after="20"/>
            </w:pPr>
            <w:r>
              <w:rPr>
                <w:sz w:val="18"/>
              </w:rPr>
              <w:t xml:space="preserve">Before: ______ / 100        After: ______ / 100</w:t>
            </w:r>
          </w:p>
        </w:tc>
      </w:tr>
      <w:tr>
        <w:tc>
          <w:tcPr>
            <w:tcW w:w="3000" w:type="dxa"/>
            <w:shd w:fill="EAF2F8"/>
          </w:tcPr>
          <w:p>
            <w:pPr>
              <w:spacing w:before="0" w:after="20"/>
            </w:pPr>
            <w:r>
              <w:rPr>
                <w:b/>
                <w:sz w:val="18"/>
              </w:rPr>
              <w:t xml:space="preserve">How manageable did it feel?</w:t>
            </w:r>
          </w:p>
        </w:tc>
        <w:tc>
          <w:tcPr>
            <w:tcW w:w="6600" w:type="dxa"/>
          </w:tcPr>
          <w:p>
            <w:pPr>
              <w:spacing w:before="0" w:after="20"/>
            </w:pPr>
            <w:r>
              <w:rPr>
                <w:sz w:val="18"/>
              </w:rPr>
              <w:t xml:space="preserve">Before: ______ / 100        After: ______ / 100</w:t>
            </w:r>
          </w:p>
        </w:tc>
      </w:tr>
      <w:tr>
        <w:tc>
          <w:tcPr>
            <w:tcW w:w="3000" w:type="dxa"/>
            <w:shd w:fill="EAF2F8"/>
          </w:tcPr>
          <w:p>
            <w:pPr>
              <w:spacing w:before="0" w:after="20"/>
            </w:pPr>
            <w:r>
              <w:rPr>
                <w:b/>
                <w:sz w:val="18"/>
              </w:rPr>
              <w:t xml:space="preserve">What I tried</w:t>
            </w:r>
          </w:p>
        </w:tc>
        <w:tc>
          <w:tcPr>
            <w:tcW w:w="6600" w:type="dxa"/>
          </w:tcPr>
          <w:p>
            <w:pPr>
              <w:spacing w:before="0" w:after="20"/>
            </w:pPr>
            <w:r>
              <w:rPr>
                <w:sz w:val="18"/>
              </w:rPr>
              <w:t xml:space="preserve">Which muscle groups did you tense and release? What changed when you let go?</w:t>
            </w:r>
          </w:p>
        </w:tc>
      </w:tr>
      <w:tr>
        <w:tc>
          <w:tcPr>
            <w:tcW w:w="3000" w:type="dxa"/>
            <w:shd w:fill="EAF2F8"/>
          </w:tcPr>
          <w:p>
            <w:pPr>
              <w:spacing w:before="0" w:after="20"/>
            </w:pPr>
            <w:r>
              <w:rPr>
                <w:b/>
                <w:sz w:val="18"/>
              </w:rPr>
              <w:t xml:space="preserve">What changed?</w:t>
            </w:r>
          </w:p>
        </w:tc>
        <w:tc>
          <w:tcPr>
            <w:tcW w:w="6600" w:type="dxa"/>
          </w:tcPr>
          <w:p>
            <w:pPr>
              <w:spacing w:before="0" w:after="20"/>
            </w:pPr>
            <w:r>
              <w:rPr>
                <w:sz w:val="18"/>
              </w:rPr>
              <w:t xml:space="preserve">Body sensations, emotion intensity, urges, thoughts, attention, or ability to choose what to do next.</w:t>
            </w:r>
          </w:p>
        </w:tc>
      </w:tr>
      <w:tr>
        <w:tc>
          <w:tcPr>
            <w:tcW w:w="3000" w:type="dxa"/>
            <w:shd w:fill="EAF2F8"/>
          </w:tcPr>
          <w:p>
            <w:pPr>
              <w:spacing w:before="0" w:after="20"/>
            </w:pPr>
            <w:r>
              <w:rPr>
                <w:b/>
                <w:sz w:val="18"/>
              </w:rPr>
              <w:t xml:space="preserve">Next effective step / notes</w:t>
            </w:r>
          </w:p>
        </w:tc>
        <w:tc>
          <w:tcPr>
            <w:tcW w:w="6600" w:type="dxa"/>
          </w:tcPr>
          <w:p>
            <w:pPr>
              <w:spacing w:before="0" w:after="20"/>
            </w:pPr>
            <w:r>
              <w:rPr>
                <w:sz w:val="18"/>
              </w:rPr>
              <w:t xml:space="preserve">What did you do next? What would you repeat, change, or try earlier next time?</w:t>
            </w:r>
          </w:p>
        </w:tc>
      </w:tr>
    </w:tbl>
    <w:p>
      <w:pPr>
        <w:spacing w:before="0" w:after="60"/>
      </w:pPr>
      <w:r>
        <w:rPr>
          <w:sz w:val="20"/>
        </w:rPr>
        <w:t xml:space="preserve"/>
      </w:r>
    </w:p>
    <w:p>
      <w:pPr>
        <w:spacing w:before="80" w:after="40"/>
      </w:pPr>
      <w:r>
        <w:rPr>
          <w:b/>
          <w:sz w:val="26"/>
        </w:rPr>
        <w:t xml:space="preserve">Reflection</w:t>
      </w:r>
    </w:p>
    <w:p>
      <w:pPr>
        <w:spacing w:before="0" w:after="20"/>
      </w:pPr>
      <w:r>
        <w:rPr>
          <w:b/>
          <w:sz w:val="18"/>
        </w:rPr>
        <w:t xml:space="preserve">Which TIPP skill was easiest to use?</w:t>
      </w:r>
    </w:p>
    <w:p>
      <w:pPr>
        <w:spacing w:before="0" w:after="50"/>
      </w:pPr>
      <w:r>
        <w:rPr>
          <w:sz w:val="18"/>
        </w:rPr>
        <w:t xml:space="preserve">________________________________________________________________________________</w:t>
      </w:r>
    </w:p>
    <w:p>
      <w:pPr>
        <w:spacing w:before="0" w:after="20"/>
      </w:pPr>
      <w:r>
        <w:rPr>
          <w:b/>
          <w:sz w:val="18"/>
        </w:rPr>
        <w:t xml:space="preserve">Which skill changed your arousal or made the situation more manageable?</w:t>
      </w:r>
    </w:p>
    <w:p>
      <w:pPr>
        <w:spacing w:before="0" w:after="50"/>
      </w:pPr>
      <w:r>
        <w:rPr>
          <w:sz w:val="18"/>
        </w:rPr>
        <w:t xml:space="preserve">________________________________________________________________________________</w:t>
      </w:r>
    </w:p>
    <w:p>
      <w:pPr>
        <w:spacing w:before="0" w:after="20"/>
      </w:pPr>
      <w:r>
        <w:rPr>
          <w:b/>
          <w:sz w:val="18"/>
        </w:rPr>
        <w:t xml:space="preserve">Was there a point where using the skill earlier might have helped?</w:t>
      </w:r>
    </w:p>
    <w:p>
      <w:pPr>
        <w:spacing w:before="0" w:after="50"/>
      </w:pPr>
      <w:r>
        <w:rPr>
          <w:sz w:val="18"/>
        </w:rPr>
        <w:t xml:space="preserve">________________________________________________________________________________</w:t>
      </w:r>
    </w:p>
    <w:p>
      <w:pPr>
        <w:spacing w:before="0" w:after="20"/>
      </w:pPr>
      <w:r>
        <w:rPr>
          <w:b/>
          <w:sz w:val="18"/>
        </w:rPr>
        <w:t xml:space="preserve">What do you want to remember for the next high-arousal moment?</w:t>
      </w:r>
    </w:p>
    <w:p>
      <w:pPr>
        <w:spacing w:before="0" w:after="50"/>
      </w:pPr>
      <w:r>
        <w:rPr>
          <w:sz w:val="18"/>
        </w:rPr>
        <w:t xml:space="preserve">________________________________________________________________________________</w:t>
      </w:r>
    </w:p>
    <w:p>
      <w:pPr>
        <w:spacing w:before="80" w:after="30"/>
      </w:pPr>
      <w:r>
        <w:rPr>
          <w:b/>
          <w:sz w:val="24"/>
        </w:rPr>
        <w:t xml:space="preserve">References</w:t>
      </w:r>
    </w:p>
    <w:p>
      <w:pPr>
        <w:spacing w:before="0" w:after="20"/>
      </w:pPr>
      <w:r>
        <w:rPr>
          <w:sz w:val="15"/>
        </w:rPr>
        <w:t xml:space="preserve">[1] M. M. Linehan, DBT Skills Training Handouts and Worksheets, 2nd ed. New York, NY, USA: Guilford Press, 2015.</w:t>
      </w:r>
    </w:p>
    <w:p>
      <w:pPr>
        <w:spacing w:before="0" w:after="30"/>
      </w:pPr>
      <w:r>
        <w:rPr>
          <w:sz w:val="15"/>
        </w:rPr>
        <w:t xml:space="preserve">[2] A. Zaccaro et al., "How Breath-Control Can Change Your Life: A Systematic Review on Psycho-Physiological Correlates of Slow Breathing," Frontiers in Human Neuroscience, vol. 12, art. 353, 2018, doi: 10.3389/fnhum.2018.00353.</w:t>
      </w:r>
    </w:p>
    <w:p>
      <w:pPr>
        <w:spacing w:before="0" w:after="20"/>
      </w:pPr>
      <w:r>
        <w:rPr>
          <w:i/>
          <w:sz w:val="15"/>
        </w:rPr>
        <w:t xml:space="preserve">This is an original Free Therapy Tools worksheet informed by the TIPP skill framework. It does not reproduce the copyrighted DBT worksheet.</w:t>
      </w:r>
    </w:p>
    <w:sectPr>
      <w:pgSz w:w="12240" w:h="15840"/>
      <w:pgMar w:top="720" w:right="900" w:bottom="720" w:left="900" w:header="360" w:footer="360" w:gutter="0"/>
    </w:sectPr>
  </w:body>
</w:document>
</file>