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43BBE6CB"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Design</w:t>
      </w:r>
      <w:r w:rsidR="00D3169A">
        <w:rPr>
          <w:rFonts w:ascii="Helvetica Neue" w:eastAsia="Helvetica Neue" w:hAnsi="Helvetica Neue" w:cs="Helvetica Neue"/>
        </w:rPr>
        <w:t>ed</w:t>
      </w:r>
      <w:r>
        <w:rPr>
          <w:rFonts w:ascii="Helvetica Neue" w:eastAsia="Helvetica Neue" w:hAnsi="Helvetica Neue" w:cs="Helvetica Neue"/>
        </w:rPr>
        <w:t xml:space="preserve">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68B9844A" w:rsidR="00711D1A" w:rsidRDefault="00D3169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Developed</w:t>
      </w:r>
      <w:r w:rsidR="002E5F43">
        <w:rPr>
          <w:rFonts w:ascii="Helvetica Neue" w:eastAsia="Helvetica Neue" w:hAnsi="Helvetica Neue" w:cs="Helvetica Neue"/>
        </w:rPr>
        <w:t xml:space="preserve"> an iOS client-side logistic app.(Logistics flow, Bluetooth 4.0 </w:t>
      </w:r>
      <w:r w:rsidR="002E5F43">
        <w:rPr>
          <w:rFonts w:ascii="Helvetica Neue" w:eastAsia="Helvetica Neue" w:hAnsi="Helvetica Neue" w:cs="Helvetica Neue"/>
          <w:color w:val="212121"/>
          <w:highlight w:val="white"/>
        </w:rPr>
        <w:t xml:space="preserve">Communication mechanism </w:t>
      </w:r>
      <w:r w:rsidR="002E5F43">
        <w:rPr>
          <w:rFonts w:ascii="Helvetica Neue" w:eastAsia="Helvetica Neue" w:hAnsi="Helvetica Neue" w:cs="Helvetica Neue"/>
        </w:rPr>
        <w:t>)</w:t>
      </w:r>
    </w:p>
    <w:p w14:paraId="10D6483D" w14:textId="69072AB4" w:rsidR="004C5330" w:rsidRDefault="00BE554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Backend system (N</w:t>
      </w:r>
      <w:r w:rsidR="004C5330">
        <w:rPr>
          <w:rFonts w:ascii="Helvetica Neue" w:eastAsia="Helvetica Neue" w:hAnsi="Helvetica Neue" w:cs="Helvetica Neue"/>
        </w:rPr>
        <w:t>ode.js)</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303D94D9"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 xml:space="preserve">: Design a vision algorithm </w:t>
      </w:r>
      <w:r w:rsidR="00D3169A">
        <w:rPr>
          <w:rFonts w:ascii="Helvetica Neue" w:eastAsia="Helvetica Neue" w:hAnsi="Helvetica Neue" w:cs="Helvetica Neue"/>
        </w:rPr>
        <w:t>for</w:t>
      </w:r>
      <w:r>
        <w:rPr>
          <w:rFonts w:ascii="Helvetica Neue" w:eastAsia="Helvetica Neue" w:hAnsi="Helvetica Neue" w:cs="Helvetica Neue"/>
        </w:rPr>
        <w:t xml:space="preserve">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OpenCV,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Indoor location service of library</w:t>
      </w:r>
      <w:r>
        <w:rPr>
          <w:rFonts w:ascii="Helvetica Neue" w:eastAsia="Helvetica Neue" w:hAnsi="Helvetica Neue" w:cs="Helvetica Neue"/>
          <w:b/>
          <w:sz w:val="24"/>
          <w:szCs w:val="24"/>
        </w:rPr>
        <w:t>)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9A30D1C" w:rsidR="00711D1A" w:rsidRDefault="00D3169A">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Designed</w:t>
      </w:r>
      <w:r w:rsidR="002E5F43">
        <w:rPr>
          <w:rFonts w:ascii="Helvetica Neue" w:eastAsia="Helvetica Neue" w:hAnsi="Helvetica Neue" w:cs="Helvetica Neue"/>
        </w:rPr>
        <w:t xml:space="preserve"> an AR feature, (without third party library )</w:t>
      </w:r>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2CEE0B61"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sidR="00D3169A">
        <w:rPr>
          <w:rFonts w:ascii="Helvetica Neue" w:eastAsia="Helvetica Neue" w:hAnsi="Helvetica Neue" w:cs="Helvetica Neue"/>
        </w:rPr>
        <w:t xml:space="preserve">Indoor location system </w:t>
      </w:r>
      <w:r>
        <w:rPr>
          <w:rFonts w:ascii="Helvetica Neue" w:eastAsia="Helvetica Neue" w:hAnsi="Helvetica Neue" w:cs="Helvetica Neue"/>
        </w:rPr>
        <w:t>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MongoDB .CoffeeScript</w:t>
      </w:r>
      <w:r>
        <w:rPr>
          <w:rFonts w:ascii="Helvetica Neue" w:eastAsia="Helvetica Neue" w:hAnsi="Helvetica Neue" w:cs="Helvetica Neue"/>
          <w:b/>
        </w:rPr>
        <w:t>, android, QRCode</w:t>
      </w:r>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Youtube</w:t>
      </w:r>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26DD938"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b/>
          <w:i/>
        </w:rPr>
        <w:t xml:space="preserve">                 </w:t>
      </w:r>
      <w:r w:rsidRPr="002E5F43">
        <w:rPr>
          <w:rFonts w:ascii="Helvetica Neue" w:eastAsia="Helvetica Neue" w:hAnsi="Helvetica Neue" w:cs="Helvetica Neue"/>
        </w:rPr>
        <w:t xml:space="preserve">  The smart leave system is an ERP system for human resource office.</w:t>
      </w:r>
    </w:p>
    <w:p w14:paraId="3B330DCA" w14:textId="0688F0CD"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hint="eastAsia"/>
        </w:rPr>
        <w:t xml:space="preserve">      </w:t>
      </w:r>
      <w:r w:rsidRPr="002E5F43">
        <w:rPr>
          <w:rFonts w:ascii="Helvetica Neue" w:eastAsia="Helvetica Neue" w:hAnsi="Helvetica Neue" w:cs="Helvetica Neue"/>
        </w:rPr>
        <w:t xml:space="preserve">It uses the QRCode as a method to </w:t>
      </w:r>
      <w:r w:rsidR="00D3169A">
        <w:rPr>
          <w:rFonts w:ascii="Helvetica Neue" w:eastAsia="Helvetica Neue" w:hAnsi="Helvetica Neue" w:cs="Helvetica Neue"/>
        </w:rPr>
        <w:t>identify</w:t>
      </w:r>
      <w:r w:rsidRPr="002E5F43">
        <w:rPr>
          <w:rFonts w:ascii="Helvetica Neue" w:eastAsia="Helvetica Neue" w:hAnsi="Helvetica Neue" w:cs="Helvetica Neue"/>
        </w:rPr>
        <w:t xml:space="preserve"> person</w:t>
      </w:r>
      <w:r>
        <w:rPr>
          <w:rFonts w:ascii="Helvetica Neue" w:eastAsia="Helvetica Neue" w:hAnsi="Helvetica Neue" w:cs="Helvetica Neue"/>
        </w:rPr>
        <w:t>al ID and make the usage of</w:t>
      </w:r>
    </w:p>
    <w:p w14:paraId="30A4CD0F" w14:textId="2EF50657" w:rsidR="002E5F43" w:rsidRP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rPr>
        <w:t xml:space="preserve">      the </w:t>
      </w:r>
      <w:r w:rsidRPr="002E5F43">
        <w:rPr>
          <w:rFonts w:ascii="Helvetica Neue" w:eastAsia="Helvetica Neue" w:hAnsi="Helvetica Neue" w:cs="Helvetica Neue"/>
        </w:rPr>
        <w:t xml:space="preserve">system easier and more </w:t>
      </w:r>
      <w:r w:rsidR="00D3169A" w:rsidRPr="00D3169A">
        <w:rPr>
          <w:rFonts w:ascii="Helvetica Neue" w:eastAsia="Helvetica Neue" w:hAnsi="Helvetica Neue" w:cs="Helvetica Neue"/>
        </w:rPr>
        <w:t>intuitive</w:t>
      </w:r>
      <w:r w:rsidRPr="002E5F43">
        <w:rPr>
          <w:rFonts w:ascii="Helvetica Neue" w:eastAsia="Helvetica Neue" w:hAnsi="Helvetica Neue" w:cs="Helvetica Neue"/>
        </w:rPr>
        <w:t>.</w:t>
      </w:r>
    </w:p>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EcoSim: A Smartphone-Based Sensor-Node Simulator with Native Sensor and Protocol-Stack Emulation                                                                               </w:t>
      </w:r>
      <w:r>
        <w:rPr>
          <w:rFonts w:ascii="Helvetica Neue" w:eastAsia="Helvetica Neue" w:hAnsi="Helvetica Neue" w:cs="Helvetica Neue"/>
          <w:b/>
          <w:sz w:val="24"/>
          <w:szCs w:val="24"/>
        </w:rPr>
        <w:t>2015</w:t>
      </w:r>
    </w:p>
    <w:p w14:paraId="09E24E81" w14:textId="4E8A95A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w:t>
      </w:r>
      <w:r w:rsidR="00D3169A">
        <w:rPr>
          <w:rFonts w:ascii="Helvetica Neue" w:eastAsia="Helvetica Neue" w:hAnsi="Helvetica Neue" w:cs="Helvetica Neue"/>
          <w:b/>
        </w:rPr>
        <w:t>ive</w:t>
      </w:r>
      <w:r>
        <w:rPr>
          <w:rFonts w:ascii="Helvetica Neue" w:eastAsia="Helvetica Neue" w:hAnsi="Helvetica Neue" w:cs="Helvetica Neue"/>
          <w:b/>
        </w:rPr>
        <w:t>-C</w:t>
      </w:r>
    </w:p>
    <w:p w14:paraId="49EA6A54" w14:textId="77777777" w:rsidR="00711D1A" w:rsidRDefault="002E5F43">
      <w:pPr>
        <w:numPr>
          <w:ilvl w:val="0"/>
          <w:numId w:val="5"/>
        </w:numPr>
        <w:ind w:hanging="360"/>
        <w:contextualSpacing/>
        <w:rPr>
          <w:rFonts w:ascii="Helvetica Neue" w:eastAsia="Helvetica Neue" w:hAnsi="Helvetica Neue" w:cs="Helvetica Neue"/>
          <w:b/>
        </w:rPr>
      </w:pPr>
      <w:r>
        <w:rPr>
          <w:rFonts w:ascii="Helvetica Neue" w:eastAsia="Helvetica Neue" w:hAnsi="Helvetica Neue" w:cs="Helvetica Neue"/>
          <w:b/>
          <w:i/>
        </w:rPr>
        <w:t>Youtube</w:t>
      </w:r>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The contribution of this work is a new kind of development tool support for an IoT platform. It enables developers to write code, compile using an open-source compiler, and execute it on a conventional smartphones to emulate not only the MCU but also peripheral devices. It does not require developers to actually buy and run the code on the actual embedded systems, which may be realistic but can also be more difficult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Gesture recognition with IoT platform based on triaxial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Gesture recognition by machine learning, computer can recognize the gesture by holding the small IoT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algorithm)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Voice Recognition,edit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1755BA17"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Use edit </w:t>
      </w:r>
      <w:r w:rsidR="002E5F43">
        <w:rPr>
          <w:rFonts w:ascii="Helvetica Neue" w:eastAsia="Helvetica Neue" w:hAnsi="Helvetica Neue" w:cs="Helvetica Neue"/>
        </w:rPr>
        <w:t>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Machine learning (OCR) (hack CAPTCHA)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Machine learning,Vision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6AA924E6"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Using RNN to hack CAPTCHA for </w:t>
      </w:r>
      <w:r w:rsidRPr="00D3169A">
        <w:rPr>
          <w:rFonts w:ascii="Helvetica Neue" w:eastAsia="Helvetica Neue" w:hAnsi="Helvetica Neue" w:cs="Helvetica Neue"/>
        </w:rPr>
        <w:t>automatic</w:t>
      </w:r>
      <w:r>
        <w:rPr>
          <w:rFonts w:ascii="Helvetica Neue" w:eastAsia="Helvetica Neue" w:hAnsi="Helvetica Neue" w:cs="Helvetica Neue"/>
        </w:rPr>
        <w:t xml:space="preserve"> login.</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Make Desktop touchable with the cheap webcam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Vision algorithm, OpenCv,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F2ECBA8"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Gesture recogniti</w:t>
      </w:r>
      <w:r w:rsidR="00D3169A">
        <w:rPr>
          <w:rFonts w:ascii="Helvetica Neue" w:eastAsia="Helvetica Neue" w:hAnsi="Helvetica Neue" w:cs="Helvetica Neue"/>
        </w:rPr>
        <w:t>on by computer vision algorithm;</w:t>
      </w:r>
      <w:r>
        <w:rPr>
          <w:rFonts w:ascii="Helvetica Neue" w:eastAsia="Helvetica Neue" w:hAnsi="Helvetica Neue" w:cs="Helvetica Neue"/>
        </w:rPr>
        <w:t xml:space="preserve">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7CBAA882" w14:textId="78E5E593" w:rsidR="00D3169A" w:rsidRDefault="002E5F43" w:rsidP="00BE554A">
      <w:pPr>
        <w:ind w:left="720" w:firstLine="720"/>
        <w:rPr>
          <w:rFonts w:ascii="Helvetica Neue" w:eastAsia="Helvetica Neue" w:hAnsi="Helvetica Neue" w:cs="Helvetica Neue"/>
        </w:rPr>
      </w:pPr>
      <w:r>
        <w:rPr>
          <w:rFonts w:ascii="Helvetica Neue" w:eastAsia="Helvetica Neue" w:hAnsi="Helvetica Neue" w:cs="Helvetica Neue"/>
        </w:rPr>
        <w:t>Self-propelled car with a</w:t>
      </w:r>
      <w:r w:rsidR="00D3169A">
        <w:rPr>
          <w:rFonts w:ascii="Helvetica Neue" w:eastAsia="Helvetica Neue" w:hAnsi="Helvetica Neue" w:cs="Helvetica Neue"/>
        </w:rPr>
        <w:t>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A8380CE" w14:textId="2CF652DE" w:rsidR="00711D1A" w:rsidRDefault="00711D1A">
      <w:pPr>
        <w:ind w:right="-1155"/>
        <w:rPr>
          <w:rFonts w:ascii="Helvetica Neue" w:eastAsia="Helvetica Neue" w:hAnsi="Helvetica Neue" w:cs="Helvetica Neue"/>
          <w:b/>
          <w:sz w:val="24"/>
          <w:szCs w:val="24"/>
        </w:rPr>
      </w:pPr>
      <w:bookmarkStart w:id="0" w:name="_GoBack"/>
      <w:bookmarkEnd w:id="0"/>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711D1A"/>
    <w:rsid w:val="002431FD"/>
    <w:rsid w:val="002E5F43"/>
    <w:rsid w:val="004C5330"/>
    <w:rsid w:val="00711D1A"/>
    <w:rsid w:val="00BE554A"/>
    <w:rsid w:val="00D3169A"/>
    <w:rsid w:val="00E72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795</Words>
  <Characters>4533</Characters>
  <Application>Microsoft Macintosh Word</Application>
  <DocSecurity>0</DocSecurity>
  <Lines>37</Lines>
  <Paragraphs>10</Paragraphs>
  <ScaleCrop>false</ScaleCrop>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7</cp:revision>
  <dcterms:created xsi:type="dcterms:W3CDTF">2017-08-31T04:37:00Z</dcterms:created>
  <dcterms:modified xsi:type="dcterms:W3CDTF">2017-09-28T14:52:00Z</dcterms:modified>
</cp:coreProperties>
</file>