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Карты супер-арсенала</w:t>
      </w:r>
    </w:p>
    <w:p>
      <w:r>
        <w:rPr>
          <w:color w:val="606060"/>
          <w:sz w:val="20"/>
        </w:rPr>
        <w:t>Кристаллы Раздора · набор super_arsenal 2.0.0 · карт: 9 шт</w:t>
      </w:r>
    </w:p>
    <w:p>
      <w:pPr>
        <w:jc w:val="both"/>
      </w:pPr>
      <w:r>
        <w:rPr>
          <w:sz w:val="18"/>
        </w:rPr>
        <w:t>Дополнение: включается тумблером, партия играется и без него. Карта берётся с ВЕРШИНЫ трека науки — по одной карте на трек за партию.</w:t>
      </w:r>
    </w:p>
    <w:p>
      <w:pPr>
        <w:jc w:val="both"/>
      </w:pPr>
      <w:r>
        <w:rPr>
          <w:sz w:val="18"/>
        </w:rPr>
        <w:t>Супер-войско — пятый жетон своего рода сверх личного запаса; нанимается обычным порядком, на гексе здания, производящего этот род.</w:t>
      </w:r>
    </w:p>
    <w:p>
      <w:pPr>
        <w:jc w:val="both"/>
      </w:pPr>
      <w:r>
        <w:rPr>
          <w:sz w:val="18"/>
        </w:rPr>
        <w:t>Установленная карта супер-арсенала даёт 2 победных очка, и у супер-войск сверх этого напечатано ещё по одному.</w:t>
      </w:r>
    </w:p>
    <w:p>
      <w:pPr>
        <w:jc w:val="both"/>
      </w:pPr>
      <w:r>
        <w:rPr>
          <w:sz w:val="18"/>
        </w:rPr>
        <w:t>Правая колонка «Комментарии» оставлена пустой намеренно: это место для замечаний по карте — что поменять, что непонятно, что сломано.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c>
          <w:tcPr>
            <w:tcW w:type="dxa" w:w="1020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2041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4309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на карте</w:t>
            </w:r>
          </w:p>
        </w:tc>
        <w:tc>
          <w:tcPr>
            <w:tcW w:type="dxa" w:w="5216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это работает</w:t>
            </w:r>
          </w:p>
        </w:tc>
        <w:tc>
          <w:tcPr>
            <w:tcW w:type="dxa" w:w="3061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Комментарии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sa1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Гвардия «Кель»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ВИД: </w:t>
            </w:r>
            <w:r>
              <w:rPr>
                <w:rFonts w:ascii="Arial" w:hAnsi="Arial"/>
                <w:sz w:val="16"/>
              </w:rPr>
              <w:t>супер-войско (даёт жетон)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РОД ВОЙСК: </w:t>
            </w:r>
            <w:r>
              <w:rPr>
                <w:rFonts w:ascii="Arial" w:hAnsi="Arial"/>
                <w:sz w:val="16"/>
              </w:rPr>
              <w:t>пехота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ПРОЧНОСТЬ: </w:t>
            </w:r>
            <w:r>
              <w:rPr>
                <w:rFonts w:ascii="Arial" w:hAnsi="Arial"/>
                <w:sz w:val="16"/>
              </w:rPr>
              <w:t>+1 к своему роду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ЧТО ДЕЛАЕТ: </w:t>
            </w:r>
            <w:r>
              <w:rPr>
                <w:rFonts w:ascii="Arial" w:hAnsi="Arial"/>
                <w:sz w:val="16"/>
              </w:rPr>
              <w:t>супер-пехота: скорость 2, две универсальные атаки по 1 БПР; СПЕЦ (1 БПР) — уничтожить здание на своём гексе и забрать в трофеи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ОЧКИ: </w:t>
            </w:r>
            <w:r>
              <w:rPr>
                <w:rFonts w:ascii="Arial" w:hAnsi="Arial"/>
                <w:sz w:val="16"/>
              </w:rPr>
              <w:t>3 победных очка: 2 за установленную карту и ещё 1, напечатанные на ней.</w:t>
            </w:r>
          </w:p>
          <w:p>
            <w:pPr>
              <w:spacing w:after="40"/>
            </w:pPr>
            <w:r>
              <w:rPr>
                <w:rFonts w:ascii="Arial" w:hAnsi="Arial"/>
                <w:sz w:val="16"/>
              </w:rPr>
              <w:t>Жетон приходит В ЗАПАС: чтобы он оказался на поле, его надо нанять Снаряжением на гексе со зданием своего рода.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ПЕЧАТНЫЙ ТЕКСТ: </w:t>
            </w:r>
            <w:r>
              <w:rPr>
                <w:rFonts w:ascii="Arial" w:hAnsi="Arial"/>
                <w:sz w:val="16"/>
              </w:rPr>
              <w:t>СУПЕР-ПЕХОТА. Пятый жетон пехоты сверх личного запаса.</w:t>
              <w:br/>
              <w:t>Скорость 2. Прочность на 1 больше обычной пехоты.</w:t>
              <w:br/>
              <w:t>Две универсальные атаки, каждая по 1 боеприпасу.</w:t>
              <w:br/>
              <w:t>СПОСОБНОСТЬ (СПЕЦ, 1 боеприпас): если этот жетон стоит на гексе со зданием противника — уничтожь это здание и забери его себе в трофеи. Если это ЦУ — забери жетон уничтожения ЦУ; само ЦУ немедленно возвращается владельцу вместе с компенсацией контейнерами.</w:t>
              <w:br/>
              <w:t>Пока карта у тебя — 1 победное очко.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Гвардия воюет не с войсками, а с постройками: подрывник заходит на чужой гекс и снимает здание без боя, за один боеприпас. Единственный жетон в игре, который сносит ЦУ, не открывая ответного боя, — и потому единственный, ради которого чужой штаб стоит окружать заранее.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sa2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Тяжёлый танк «Раздор»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ВИД: </w:t>
            </w:r>
            <w:r>
              <w:rPr>
                <w:rFonts w:ascii="Arial" w:hAnsi="Arial"/>
                <w:sz w:val="16"/>
              </w:rPr>
              <w:t>супер-войско (даёт жетон)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РОД ВОЙСК: </w:t>
            </w:r>
            <w:r>
              <w:rPr>
                <w:rFonts w:ascii="Arial" w:hAnsi="Arial"/>
                <w:sz w:val="16"/>
              </w:rPr>
              <w:t>техника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ЧТО ДЕЛАЕТ: </w:t>
            </w:r>
            <w:r>
              <w:rPr>
                <w:rFonts w:ascii="Arial" w:hAnsi="Arial"/>
                <w:sz w:val="16"/>
              </w:rPr>
              <w:t>супер-техника: две универсальные атаки по 1 БПР; СПЕЦ (бесплатно) — собрать келемий с примыкающего тайла зарождения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ОЧКИ: </w:t>
            </w:r>
            <w:r>
              <w:rPr>
                <w:rFonts w:ascii="Arial" w:hAnsi="Arial"/>
                <w:sz w:val="16"/>
              </w:rPr>
              <w:t>3 победных очка: 2 за установленную карту и ещё 1, напечатанные на ней.</w:t>
            </w:r>
          </w:p>
          <w:p>
            <w:pPr>
              <w:spacing w:after="40"/>
            </w:pPr>
            <w:r>
              <w:rPr>
                <w:rFonts w:ascii="Arial" w:hAnsi="Arial"/>
                <w:sz w:val="16"/>
              </w:rPr>
              <w:t>Жетон приходит В ЗАПАС: чтобы он оказался на поле, его надо нанять Снаряжением на гексе со зданием своего рода.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ПЕЧАТНЫЙ ТЕКСТ: </w:t>
            </w:r>
            <w:r>
              <w:rPr>
                <w:rFonts w:ascii="Arial" w:hAnsi="Arial"/>
                <w:sz w:val="16"/>
              </w:rPr>
              <w:t>СУПЕР-ТЕХНИКА. Пятый жетон техники сверх личного запаса.</w:t>
              <w:br/>
              <w:t>Прочность обычной техники.</w:t>
              <w:br/>
              <w:t>Две универсальные атаки, каждая по 1 боеприпасу.</w:t>
              <w:br/>
              <w:t>СПОСОБНОСТЬ (СПЕЦ, бесплатно): если этот жетон стоит на ячейке, примыкающей к гексу с тайлом зарождения, — забери с этого тайла 1 келемий. Добытчик для этого не нужен, и запитанность не проверяется.</w:t>
              <w:br/>
              <w:t>Пока карта у тебя — 1 победное очко.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«Раздор» добывает келемий сам, прямо гусеницами. Прочности сверх обычной у него нет намеренно: танк с тремя единицами не берёт уже никакая пехота, и жетон становится не сильным, а безнаказанным.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sa3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Штурмовик «Гроза»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ВИД: </w:t>
            </w:r>
            <w:r>
              <w:rPr>
                <w:rFonts w:ascii="Arial" w:hAnsi="Arial"/>
                <w:sz w:val="16"/>
              </w:rPr>
              <w:t>супер-войско (даёт жетон)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РОД ВОЙСК: </w:t>
            </w:r>
            <w:r>
              <w:rPr>
                <w:rFonts w:ascii="Arial" w:hAnsi="Arial"/>
                <w:sz w:val="16"/>
              </w:rPr>
              <w:t>авиация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ПРОЧНОСТЬ: </w:t>
            </w:r>
            <w:r>
              <w:rPr>
                <w:rFonts w:ascii="Arial" w:hAnsi="Arial"/>
                <w:sz w:val="16"/>
              </w:rPr>
              <w:t>+1 к своему роду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ЧТО ДЕЛАЕТ: </w:t>
            </w:r>
            <w:r>
              <w:rPr>
                <w:rFonts w:ascii="Arial" w:hAnsi="Arial"/>
                <w:sz w:val="16"/>
              </w:rPr>
              <w:t>супер-авиация: две универсальные атаки по 1 БПР; СПЕЦ — перелететь и перенести с собой любое число наземных жетонов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ОЧКИ: </w:t>
            </w:r>
            <w:r>
              <w:rPr>
                <w:rFonts w:ascii="Arial" w:hAnsi="Arial"/>
                <w:sz w:val="16"/>
              </w:rPr>
              <w:t>3 победных очка: 2 за установленную карту и ещё 1, напечатанные на ней.</w:t>
            </w:r>
          </w:p>
          <w:p>
            <w:pPr>
              <w:spacing w:after="40"/>
            </w:pPr>
            <w:r>
              <w:rPr>
                <w:rFonts w:ascii="Arial" w:hAnsi="Arial"/>
                <w:sz w:val="16"/>
              </w:rPr>
              <w:t>Жетон приходит В ЗАПАС: чтобы он оказался на поле, его надо нанять Снаряжением на гексе со зданием своего рода.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ПЕЧАТНЫЙ ТЕКСТ: </w:t>
            </w:r>
            <w:r>
              <w:rPr>
                <w:rFonts w:ascii="Arial" w:hAnsi="Arial"/>
                <w:sz w:val="16"/>
              </w:rPr>
              <w:t>СУПЕР-АВИАЦИЯ. Пятый жетон авиации сверх личного запаса.</w:t>
              <w:br/>
              <w:t>Прочность на 1 больше обычной авиации.</w:t>
              <w:br/>
              <w:t>Две универсальные атаки, каждая по 1 боеприпасу.</w:t>
              <w:br/>
              <w:t>СПОСОБНОСТЬ (СПЕЦ): перемести этот жетон на его скорость и возьми с собой любое число своих наземных жетонов войск с его гекса. Перенесённые жетоны игнорируют здания на пути — они летят, а не идут.</w:t>
              <w:br/>
              <w:t>Пока карта у тебя — 1 победное очко.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«Гроза» возит десант поверх чужих стен. Стена из зданий — главная преграда наземного марша, и эта карта её просто отменяет для целого отряда сразу.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sa4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Цитадель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ВИД: </w:t>
            </w:r>
            <w:r>
              <w:rPr>
                <w:rFonts w:ascii="Arial" w:hAnsi="Arial"/>
                <w:sz w:val="16"/>
              </w:rPr>
              <w:t>супер-войско (даёт жетон)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РОД ВОЙСК: </w:t>
            </w:r>
            <w:r>
              <w:rPr>
                <w:rFonts w:ascii="Arial" w:hAnsi="Arial"/>
                <w:sz w:val="16"/>
              </w:rPr>
              <w:t>вышка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ПРОЧНОСТЬ: </w:t>
            </w:r>
            <w:r>
              <w:rPr>
                <w:rFonts w:ascii="Arial" w:hAnsi="Arial"/>
                <w:sz w:val="16"/>
              </w:rPr>
              <w:t>+1 к своему роду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ЧТО ДЕЛАЕТ: </w:t>
            </w:r>
            <w:r>
              <w:rPr>
                <w:rFonts w:ascii="Arial" w:hAnsi="Arial"/>
                <w:sz w:val="16"/>
              </w:rPr>
              <w:t>супер-вышка: одна универсальная атака за 1 БПР; СПЕЦ (X БПР) — атака по X разным соседним гексам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ОЧКИ: </w:t>
            </w:r>
            <w:r>
              <w:rPr>
                <w:rFonts w:ascii="Arial" w:hAnsi="Arial"/>
                <w:sz w:val="16"/>
              </w:rPr>
              <w:t>3 победных очка: 2 за установленную карту и ещё 1, напечатанные на ней.</w:t>
            </w:r>
          </w:p>
          <w:p>
            <w:pPr>
              <w:spacing w:after="40"/>
            </w:pPr>
            <w:r>
              <w:rPr>
                <w:rFonts w:ascii="Arial" w:hAnsi="Arial"/>
                <w:sz w:val="16"/>
              </w:rPr>
              <w:t>Жетон приходит В ЗАПАС: чтобы он оказался на поле, его надо нанять Снаряжением на гексе со зданием своего рода.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ПЕЧАТНЫЙ ТЕКСТ: </w:t>
            </w:r>
            <w:r>
              <w:rPr>
                <w:rFonts w:ascii="Arial" w:hAnsi="Arial"/>
                <w:sz w:val="16"/>
              </w:rPr>
              <w:t>СУПЕР-ВЫШКА. Пятый жетон вышки сверх личного запаса.</w:t>
              <w:br/>
              <w:t>Прочность на 1 больше обычной вышки.</w:t>
              <w:br/>
              <w:t>Одна универсальная атака за 1 боеприпас.</w:t>
              <w:br/>
              <w:t>СПОСОБНОСТЬ (СПЕЦ, X боеприпасов): нанеси по одному удару в каждый из X РАЗНЫХ соседних гексов, по любым жетонам на них — на свой выбор. X — сколько боеприпасов ты платишь.</w:t>
              <w:br/>
              <w:t>Пока карта у тебя — 1 победное очко.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Цитадель бьёт веером: обычный Бой выбирает ОДИН соседний гекс, а она накрывает столько, на сколько хватит боеприпасов. Обычная атака у неё всего одна — вся сила в залпе, и весь залп стоит запаса.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sa5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Штабная директива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ВИД: </w:t>
            </w:r>
            <w:r>
              <w:rPr>
                <w:rFonts w:ascii="Arial" w:hAnsi="Arial"/>
                <w:sz w:val="16"/>
              </w:rPr>
              <w:t>способность (жетона нет)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ЧТО ДЕЛАЕТ: </w:t>
            </w:r>
            <w:r>
              <w:rPr>
                <w:rFonts w:ascii="Arial" w:hAnsi="Arial"/>
                <w:sz w:val="16"/>
              </w:rPr>
              <w:t>правило совпадения приказов тебя не касается; сыграв тот же приказ, что и другой игрок, ты отнимаешь у него одно СПЕЦ-действие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ОЧКИ: </w:t>
            </w:r>
            <w:r>
              <w:rPr>
                <w:rFonts w:ascii="Arial" w:hAnsi="Arial"/>
                <w:sz w:val="16"/>
              </w:rPr>
              <w:t>2 победных очка: 2 за установленную карту.</w:t>
            </w:r>
          </w:p>
          <w:p>
            <w:pPr>
              <w:spacing w:after="40"/>
            </w:pPr>
            <w:r>
              <w:rPr>
                <w:rFonts w:ascii="Arial" w:hAnsi="Arial"/>
                <w:sz w:val="16"/>
              </w:rPr>
              <w:t>Жетона не даёт вовсе — работает сама по себе, пока лежит открытой.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ПЕЧАТНЫЙ ТЕКСТ: </w:t>
            </w:r>
            <w:r>
              <w:rPr>
                <w:rFonts w:ascii="Arial" w:hAnsi="Arial"/>
                <w:sz w:val="16"/>
              </w:rPr>
              <w:t>Правило совпадения приказов на тебя не действует: твой приказ даёт полные два действия, даже если тот же верх вскрыл кто-то ещё.</w:t>
              <w:br/>
              <w:t>Больше того: каждый игрок, вскрывший в этот раунд тот же верхний приказ, что и ты, теряет одно СПЕЦ-действие в свой ход.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Директива снимает с твоего штаба бюрократию и вешает её на чужие. Совпадение приказов из помехи превращается в оружие: чем чаще соседи повторяют твой выбор, тем больше они теряют.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sa6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Келемиевый рудник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ВИД: </w:t>
            </w:r>
            <w:r>
              <w:rPr>
                <w:rFonts w:ascii="Arial" w:hAnsi="Arial"/>
                <w:sz w:val="16"/>
              </w:rPr>
              <w:t>способность (жетона нет)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ЧТО ДЕЛАЕТ: </w:t>
            </w:r>
            <w:r>
              <w:rPr>
                <w:rFonts w:ascii="Arial" w:hAnsi="Arial"/>
                <w:sz w:val="16"/>
              </w:rPr>
              <w:t>+1 келемий в начале каждого твоего хода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ОЧКИ: </w:t>
            </w:r>
            <w:r>
              <w:rPr>
                <w:rFonts w:ascii="Arial" w:hAnsi="Arial"/>
                <w:sz w:val="16"/>
              </w:rPr>
              <w:t>2 победных очка: 2 за установленную карту.</w:t>
            </w:r>
          </w:p>
          <w:p>
            <w:pPr>
              <w:spacing w:after="40"/>
            </w:pPr>
            <w:r>
              <w:rPr>
                <w:rFonts w:ascii="Arial" w:hAnsi="Arial"/>
                <w:sz w:val="16"/>
              </w:rPr>
              <w:t>Жетона не даёт вовсе — работает сама по себе, пока лежит открытой.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ПЕЧАТНЫЙ ТЕКСТ: </w:t>
            </w:r>
            <w:r>
              <w:rPr>
                <w:rFonts w:ascii="Arial" w:hAnsi="Arial"/>
                <w:sz w:val="16"/>
              </w:rPr>
              <w:t>В начале каждого своего хода получи 1 келемий сверх обычной добычи.</w:t>
              <w:br/>
              <w:t>Если в хранилище нет свободной ячейки, келемий не берётся.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Своя жила под личным контролем. Раз в ход, а не раз в раунд: до вершины трека игрок добирается поздно, и награда за раунд к тому времени уже ничего не решает.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sa7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Военная машина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ВИД: </w:t>
            </w:r>
            <w:r>
              <w:rPr>
                <w:rFonts w:ascii="Arial" w:hAnsi="Arial"/>
                <w:sz w:val="16"/>
              </w:rPr>
              <w:t>способность (жетона нет)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ЧТО ДЕЛАЕТ: </w:t>
            </w:r>
            <w:r>
              <w:rPr>
                <w:rFonts w:ascii="Arial" w:hAnsi="Arial"/>
                <w:sz w:val="16"/>
              </w:rPr>
              <w:t>+1 боеприпас на оплату действия Движение и +1 боеприпас на оплату действия Бой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ОЧКИ: </w:t>
            </w:r>
            <w:r>
              <w:rPr>
                <w:rFonts w:ascii="Arial" w:hAnsi="Arial"/>
                <w:sz w:val="16"/>
              </w:rPr>
              <w:t>2 победных очка: 2 за установленную карту.</w:t>
            </w:r>
          </w:p>
          <w:p>
            <w:pPr>
              <w:spacing w:after="40"/>
            </w:pPr>
            <w:r>
              <w:rPr>
                <w:rFonts w:ascii="Arial" w:hAnsi="Arial"/>
                <w:sz w:val="16"/>
              </w:rPr>
              <w:t>Жетона не даёт вовсе — работает сама по себе, пока лежит открытой.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ПЕЧАТНЫЙ ТЕКСТ: </w:t>
            </w:r>
            <w:r>
              <w:rPr>
                <w:rFonts w:ascii="Arial" w:hAnsi="Arial"/>
                <w:sz w:val="16"/>
              </w:rPr>
              <w:t>Каждый раз, когда ты играешь действие Движение, у тебя есть 1 лишний боеприпас на его оплату. То же и с действием Бой.</w:t>
              <w:br/>
              <w:t>Эти боеприпасы тратятся только внутри своего действия: их нельзя сохранить, отложить в хранилище или потратить на что-то другое.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Отлаженная машина всегда держит один патрон наготове — но только на марш и на выстрел. Копить его нельзя, и потому карта не делает игрока богаче, она делает его подвижнее.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sa8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Мандат совета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ВИД: </w:t>
            </w:r>
            <w:r>
              <w:rPr>
                <w:rFonts w:ascii="Arial" w:hAnsi="Arial"/>
                <w:sz w:val="16"/>
              </w:rPr>
              <w:t>способность (жетона нет)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ЧТО ДЕЛАЕТ: </w:t>
            </w:r>
            <w:r>
              <w:rPr>
                <w:rFonts w:ascii="Arial" w:hAnsi="Arial"/>
                <w:sz w:val="16"/>
              </w:rPr>
              <w:t>+3 ПО в конце партии; поверх этой карты можно держать 1 карту арсенала или до 2 контейнеров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ОЧКИ: </w:t>
            </w:r>
            <w:r>
              <w:rPr>
                <w:rFonts w:ascii="Arial" w:hAnsi="Arial"/>
                <w:sz w:val="16"/>
              </w:rPr>
              <w:t>5 победных очка: 2 за установленную карту и ещё 3, напечатанные на ней.</w:t>
            </w:r>
          </w:p>
          <w:p>
            <w:pPr>
              <w:spacing w:after="40"/>
            </w:pPr>
            <w:r>
              <w:rPr>
                <w:rFonts w:ascii="Arial" w:hAnsi="Arial"/>
                <w:sz w:val="16"/>
              </w:rPr>
              <w:t>Жетона не даёт вовсе — работает сама по себе, пока лежит открытой.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ПЕЧАТНЫЙ ТЕКСТ: </w:t>
            </w:r>
            <w:r>
              <w:rPr>
                <w:rFonts w:ascii="Arial" w:hAnsi="Arial"/>
                <w:sz w:val="16"/>
              </w:rPr>
              <w:t>В конце партии эта карта приносит 3 победных очка.</w:t>
              <w:br/>
              <w:t>Поверх неё есть место: положи сюда 1 карту арсенала ЛИБО до 2 карт контейнеров. Они лежат здесь так же, как в обычных ячейках планшета, и работают по своим правилам.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Мандат — это и очки, и лишняя полка. Прежняя редакция давала только очки и была самой скучной картой набора: приз за вершину трека не может быть просто числом.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sa9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Параллельные штабы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ВИД: </w:t>
            </w:r>
            <w:r>
              <w:rPr>
                <w:rFonts w:ascii="Arial" w:hAnsi="Arial"/>
                <w:sz w:val="16"/>
              </w:rPr>
              <w:t>способность (жетона нет)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ЧТО ДЕЛАЕТ: </w:t>
            </w:r>
            <w:r>
              <w:rPr>
                <w:rFonts w:ascii="Arial" w:hAnsi="Arial"/>
                <w:sz w:val="16"/>
              </w:rPr>
              <w:t>у тебя три СПЕЦ-действия за ход вместо одного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ОЧКИ: </w:t>
            </w:r>
            <w:r>
              <w:rPr>
                <w:rFonts w:ascii="Arial" w:hAnsi="Arial"/>
                <w:sz w:val="16"/>
              </w:rPr>
              <w:t>2 победных очка: 2 за установленную карту.</w:t>
            </w:r>
          </w:p>
          <w:p>
            <w:pPr>
              <w:spacing w:after="40"/>
            </w:pPr>
            <w:r>
              <w:rPr>
                <w:rFonts w:ascii="Arial" w:hAnsi="Arial"/>
                <w:sz w:val="16"/>
              </w:rPr>
              <w:t>Жетона не даёт вовсе — работает сама по себе, пока лежит открытой.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ПЕЧАТНЫЙ ТЕКСТ: </w:t>
            </w:r>
            <w:r>
              <w:rPr>
                <w:rFonts w:ascii="Arial" w:hAnsi="Arial"/>
                <w:sz w:val="16"/>
              </w:rPr>
              <w:t>В свой ход тебе доступны три СПЕЦ-действия вместо одного.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Три штаба отдают приказы разом. Два спец-действия дают и обычные карты арсенала — вершина трека обязана давать больше, иначе приз за 4 трофея равен приблуде с витрины.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</w:tbl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