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53CCEB" w14:textId="77777777" w:rsidR="000913F2" w:rsidRDefault="003209BE" w:rsidP="00D1502C">
      <w:pPr>
        <w:pStyle w:val="1"/>
        <w:spacing w:before="0" w:after="0" w:line="360" w:lineRule="auto"/>
        <w:jc w:val="both"/>
      </w:pPr>
      <w:r>
        <w:t>Методические материалы по дисциплинам</w:t>
      </w:r>
    </w:p>
    <w:p w14:paraId="23E92FC2" w14:textId="77777777" w:rsidR="003A2762" w:rsidRDefault="003A2762" w:rsidP="00D1502C">
      <w:pPr>
        <w:pStyle w:val="2"/>
        <w:spacing w:before="0" w:after="0" w:line="360" w:lineRule="auto"/>
        <w:jc w:val="both"/>
      </w:pPr>
      <w:r>
        <w:t xml:space="preserve"> Инжиниринг ПО</w:t>
      </w:r>
      <w:r w:rsidR="00E10447">
        <w:t>. Часть 1. Паттерны программирования и проектирования ПО</w:t>
      </w:r>
    </w:p>
    <w:p w14:paraId="43D9FDE4" w14:textId="77777777" w:rsidR="0041239A" w:rsidRDefault="0041239A" w:rsidP="00D1502C">
      <w:pPr>
        <w:pStyle w:val="a3"/>
        <w:spacing w:before="0" w:line="360" w:lineRule="auto"/>
      </w:pPr>
      <w:r>
        <w:t>Дисциплина ориентирована на дальнейшее развитие навыков программирования и проектирования ПО с использованием шаблонов проектирования и стандартных технологических средств языка программирования и среды разработки, получение навыков написания качественного управляемого кода в проектах небольшого и среднего размера.</w:t>
      </w:r>
    </w:p>
    <w:p w14:paraId="1CEDFA8F" w14:textId="77777777" w:rsidR="00607360" w:rsidRPr="00607360" w:rsidRDefault="00607360" w:rsidP="00D1502C">
      <w:pPr>
        <w:pStyle w:val="a3"/>
        <w:spacing w:before="0" w:line="360" w:lineRule="auto"/>
        <w:rPr>
          <w:b/>
        </w:rPr>
      </w:pPr>
      <w:r>
        <w:rPr>
          <w:b/>
        </w:rPr>
        <w:t xml:space="preserve">                              </w:t>
      </w:r>
      <w:r w:rsidRPr="00607360">
        <w:rPr>
          <w:b/>
        </w:rPr>
        <w:t>Баллы рейтинга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2"/>
        <w:gridCol w:w="1559"/>
      </w:tblGrid>
      <w:tr w:rsidR="00607360" w14:paraId="67B75AE3" w14:textId="77777777" w:rsidTr="00607360">
        <w:trPr>
          <w:jc w:val="center"/>
        </w:trPr>
        <w:tc>
          <w:tcPr>
            <w:tcW w:w="2802" w:type="dxa"/>
          </w:tcPr>
          <w:p w14:paraId="70B1F48C" w14:textId="77777777" w:rsidR="00607360" w:rsidRPr="00607360" w:rsidRDefault="00607360" w:rsidP="00D1502C">
            <w:pPr>
              <w:spacing w:line="360" w:lineRule="auto"/>
              <w:ind w:left="142"/>
              <w:jc w:val="both"/>
            </w:pPr>
            <w:r w:rsidRPr="00607360">
              <w:t xml:space="preserve">№ </w:t>
            </w:r>
            <w:proofErr w:type="spellStart"/>
            <w:r w:rsidRPr="00607360">
              <w:t>л.р</w:t>
            </w:r>
            <w:proofErr w:type="spellEnd"/>
            <w:r w:rsidRPr="00607360">
              <w:t>.</w:t>
            </w:r>
          </w:p>
        </w:tc>
        <w:tc>
          <w:tcPr>
            <w:tcW w:w="1559" w:type="dxa"/>
          </w:tcPr>
          <w:p w14:paraId="75FF8C54" w14:textId="77777777" w:rsidR="00607360" w:rsidRPr="00607360" w:rsidRDefault="00607360" w:rsidP="00D1502C">
            <w:pPr>
              <w:spacing w:line="360" w:lineRule="auto"/>
              <w:ind w:left="175"/>
              <w:jc w:val="both"/>
            </w:pPr>
            <w:r w:rsidRPr="00607360">
              <w:t>Балл</w:t>
            </w:r>
          </w:p>
        </w:tc>
      </w:tr>
      <w:tr w:rsidR="00607360" w14:paraId="3185029C" w14:textId="77777777" w:rsidTr="00607360">
        <w:trPr>
          <w:jc w:val="center"/>
        </w:trPr>
        <w:tc>
          <w:tcPr>
            <w:tcW w:w="2802" w:type="dxa"/>
          </w:tcPr>
          <w:p w14:paraId="0026B7B8" w14:textId="77777777" w:rsidR="00607360" w:rsidRPr="00607360" w:rsidRDefault="00607360" w:rsidP="00D1502C">
            <w:pPr>
              <w:spacing w:line="360" w:lineRule="auto"/>
              <w:ind w:left="142"/>
              <w:jc w:val="both"/>
            </w:pPr>
            <w:r w:rsidRPr="00607360">
              <w:t>1</w:t>
            </w:r>
          </w:p>
        </w:tc>
        <w:tc>
          <w:tcPr>
            <w:tcW w:w="1559" w:type="dxa"/>
          </w:tcPr>
          <w:p w14:paraId="6862CDFB" w14:textId="77777777" w:rsidR="00607360" w:rsidRPr="00607360" w:rsidRDefault="00607360" w:rsidP="00D1502C">
            <w:pPr>
              <w:spacing w:line="360" w:lineRule="auto"/>
              <w:ind w:left="175"/>
              <w:jc w:val="both"/>
            </w:pPr>
            <w:r w:rsidRPr="00607360">
              <w:t>10</w:t>
            </w:r>
          </w:p>
        </w:tc>
      </w:tr>
      <w:tr w:rsidR="00607360" w14:paraId="2CF9B903" w14:textId="77777777" w:rsidTr="00607360">
        <w:trPr>
          <w:jc w:val="center"/>
        </w:trPr>
        <w:tc>
          <w:tcPr>
            <w:tcW w:w="2802" w:type="dxa"/>
          </w:tcPr>
          <w:p w14:paraId="56C1D62A" w14:textId="77777777" w:rsidR="00607360" w:rsidRPr="00607360" w:rsidRDefault="00607360" w:rsidP="00D1502C">
            <w:pPr>
              <w:spacing w:line="360" w:lineRule="auto"/>
              <w:ind w:left="142"/>
              <w:jc w:val="both"/>
            </w:pPr>
            <w:r w:rsidRPr="00607360">
              <w:t>2</w:t>
            </w:r>
          </w:p>
        </w:tc>
        <w:tc>
          <w:tcPr>
            <w:tcW w:w="1559" w:type="dxa"/>
          </w:tcPr>
          <w:p w14:paraId="6541EBA3" w14:textId="77777777" w:rsidR="00607360" w:rsidRPr="00607360" w:rsidRDefault="00607360" w:rsidP="00D1502C">
            <w:pPr>
              <w:spacing w:line="360" w:lineRule="auto"/>
              <w:ind w:left="175"/>
              <w:jc w:val="both"/>
            </w:pPr>
            <w:r w:rsidRPr="00607360">
              <w:t>10</w:t>
            </w:r>
          </w:p>
        </w:tc>
      </w:tr>
      <w:tr w:rsidR="00607360" w14:paraId="08BDAD2E" w14:textId="77777777" w:rsidTr="00607360">
        <w:trPr>
          <w:jc w:val="center"/>
        </w:trPr>
        <w:tc>
          <w:tcPr>
            <w:tcW w:w="2802" w:type="dxa"/>
          </w:tcPr>
          <w:p w14:paraId="033B780B" w14:textId="77777777" w:rsidR="00607360" w:rsidRPr="00607360" w:rsidRDefault="00607360" w:rsidP="00D1502C">
            <w:pPr>
              <w:spacing w:line="360" w:lineRule="auto"/>
              <w:ind w:left="142"/>
              <w:jc w:val="both"/>
            </w:pPr>
            <w:r w:rsidRPr="00607360">
              <w:t>3</w:t>
            </w:r>
          </w:p>
        </w:tc>
        <w:tc>
          <w:tcPr>
            <w:tcW w:w="1559" w:type="dxa"/>
          </w:tcPr>
          <w:p w14:paraId="1B78EA35" w14:textId="77777777" w:rsidR="00607360" w:rsidRPr="00607360" w:rsidRDefault="0037643D" w:rsidP="00D1502C">
            <w:pPr>
              <w:spacing w:line="360" w:lineRule="auto"/>
              <w:ind w:left="175"/>
              <w:jc w:val="both"/>
            </w:pPr>
            <w:r>
              <w:t>7</w:t>
            </w:r>
          </w:p>
        </w:tc>
      </w:tr>
      <w:tr w:rsidR="00607360" w14:paraId="36588346" w14:textId="77777777" w:rsidTr="00607360">
        <w:trPr>
          <w:jc w:val="center"/>
        </w:trPr>
        <w:tc>
          <w:tcPr>
            <w:tcW w:w="2802" w:type="dxa"/>
          </w:tcPr>
          <w:p w14:paraId="6FA9717C" w14:textId="77777777" w:rsidR="00607360" w:rsidRPr="00607360" w:rsidRDefault="00607360" w:rsidP="00D1502C">
            <w:pPr>
              <w:spacing w:line="360" w:lineRule="auto"/>
              <w:ind w:left="142"/>
              <w:jc w:val="both"/>
            </w:pPr>
            <w:r w:rsidRPr="00607360">
              <w:t>4</w:t>
            </w:r>
          </w:p>
        </w:tc>
        <w:tc>
          <w:tcPr>
            <w:tcW w:w="1559" w:type="dxa"/>
          </w:tcPr>
          <w:p w14:paraId="52738F97" w14:textId="77777777" w:rsidR="00607360" w:rsidRPr="00607360" w:rsidRDefault="00607360" w:rsidP="00D1502C">
            <w:pPr>
              <w:spacing w:line="360" w:lineRule="auto"/>
              <w:ind w:left="175"/>
              <w:jc w:val="both"/>
            </w:pPr>
            <w:r w:rsidRPr="00607360">
              <w:t>1</w:t>
            </w:r>
            <w:r w:rsidR="0037643D">
              <w:t>3</w:t>
            </w:r>
          </w:p>
        </w:tc>
      </w:tr>
      <w:tr w:rsidR="00607360" w14:paraId="732AAA8C" w14:textId="77777777" w:rsidTr="00607360">
        <w:trPr>
          <w:jc w:val="center"/>
        </w:trPr>
        <w:tc>
          <w:tcPr>
            <w:tcW w:w="2802" w:type="dxa"/>
          </w:tcPr>
          <w:p w14:paraId="7CB0F216" w14:textId="77777777" w:rsidR="00607360" w:rsidRPr="00607360" w:rsidRDefault="00607360" w:rsidP="00D1502C">
            <w:pPr>
              <w:spacing w:line="360" w:lineRule="auto"/>
              <w:ind w:left="142"/>
              <w:jc w:val="both"/>
            </w:pPr>
            <w:r w:rsidRPr="00607360">
              <w:t xml:space="preserve">РГР </w:t>
            </w:r>
          </w:p>
        </w:tc>
        <w:tc>
          <w:tcPr>
            <w:tcW w:w="1559" w:type="dxa"/>
          </w:tcPr>
          <w:p w14:paraId="2B443825" w14:textId="77777777" w:rsidR="00607360" w:rsidRPr="00607360" w:rsidRDefault="00607360" w:rsidP="00D1502C">
            <w:pPr>
              <w:spacing w:line="360" w:lineRule="auto"/>
              <w:ind w:left="175"/>
              <w:jc w:val="both"/>
            </w:pPr>
            <w:r w:rsidRPr="00607360">
              <w:t>40</w:t>
            </w:r>
          </w:p>
        </w:tc>
      </w:tr>
      <w:tr w:rsidR="00607360" w14:paraId="23B4DB51" w14:textId="77777777" w:rsidTr="00607360">
        <w:trPr>
          <w:jc w:val="center"/>
        </w:trPr>
        <w:tc>
          <w:tcPr>
            <w:tcW w:w="2802" w:type="dxa"/>
          </w:tcPr>
          <w:p w14:paraId="46DDA529" w14:textId="77777777" w:rsidR="00607360" w:rsidRPr="00607360" w:rsidRDefault="00607360" w:rsidP="00D1502C">
            <w:pPr>
              <w:spacing w:line="360" w:lineRule="auto"/>
              <w:ind w:left="142"/>
              <w:jc w:val="both"/>
            </w:pPr>
            <w:r w:rsidRPr="00607360">
              <w:t>Зачет</w:t>
            </w:r>
          </w:p>
        </w:tc>
        <w:tc>
          <w:tcPr>
            <w:tcW w:w="1559" w:type="dxa"/>
          </w:tcPr>
          <w:p w14:paraId="4015E9BD" w14:textId="77777777" w:rsidR="00607360" w:rsidRPr="00607360" w:rsidRDefault="00607360" w:rsidP="00D1502C">
            <w:pPr>
              <w:spacing w:line="360" w:lineRule="auto"/>
              <w:ind w:left="175"/>
              <w:jc w:val="both"/>
            </w:pPr>
            <w:r w:rsidRPr="00607360">
              <w:t>20</w:t>
            </w:r>
          </w:p>
        </w:tc>
      </w:tr>
    </w:tbl>
    <w:p w14:paraId="506BC3FB" w14:textId="77777777" w:rsidR="006476CC" w:rsidRDefault="006476CC" w:rsidP="00D1502C">
      <w:pPr>
        <w:pStyle w:val="af1"/>
        <w:spacing w:before="0" w:line="360" w:lineRule="auto"/>
        <w:rPr>
          <w:b/>
        </w:rPr>
      </w:pPr>
    </w:p>
    <w:p w14:paraId="1A00BA0E" w14:textId="1C7F083D" w:rsidR="003A2762" w:rsidRDefault="00334ED1" w:rsidP="00D1502C">
      <w:pPr>
        <w:pStyle w:val="af1"/>
        <w:spacing w:before="0" w:line="360" w:lineRule="auto"/>
      </w:pPr>
      <w:r>
        <w:rPr>
          <w:b/>
        </w:rPr>
        <w:t>Лабораторная работа 1</w:t>
      </w:r>
      <w:r w:rsidR="003A2762">
        <w:rPr>
          <w:b/>
        </w:rPr>
        <w:t xml:space="preserve">. </w:t>
      </w:r>
      <w:r w:rsidR="002C4079">
        <w:rPr>
          <w:b/>
        </w:rPr>
        <w:t>Графический интерфейс</w:t>
      </w:r>
      <w:r w:rsidR="003A2762" w:rsidRPr="00147814">
        <w:rPr>
          <w:b/>
        </w:rPr>
        <w:t xml:space="preserve"> </w:t>
      </w:r>
      <w:r w:rsidR="003A2762">
        <w:rPr>
          <w:b/>
        </w:rPr>
        <w:t xml:space="preserve">с динамической разметкой. </w:t>
      </w:r>
      <w:r w:rsidR="003A2762">
        <w:t>Разработать графический интерфейс с программируемой разметкой</w:t>
      </w:r>
      <w:r w:rsidR="002C4079" w:rsidRPr="002C4079">
        <w:t>:</w:t>
      </w:r>
      <w:r w:rsidR="002C4079">
        <w:t xml:space="preserve"> </w:t>
      </w:r>
      <w:r w:rsidR="003A2762">
        <w:t xml:space="preserve">переменное количество элементов, </w:t>
      </w:r>
      <w:r w:rsidR="00A24EF6">
        <w:t xml:space="preserve">их расположение и </w:t>
      </w:r>
      <w:r w:rsidR="003A2762">
        <w:t xml:space="preserve">перемещение, </w:t>
      </w:r>
      <w:r w:rsidR="002C4079">
        <w:t xml:space="preserve">регулярная </w:t>
      </w:r>
      <w:r w:rsidR="003A2762">
        <w:t>обработка с</w:t>
      </w:r>
      <w:r w:rsidR="002C4079">
        <w:t>обытий</w:t>
      </w:r>
      <w:r w:rsidR="003A2762">
        <w:t>.</w:t>
      </w:r>
    </w:p>
    <w:p w14:paraId="65D1D1FA" w14:textId="1723618A" w:rsidR="003A2762" w:rsidRDefault="002C4079" w:rsidP="00D1502C">
      <w:pPr>
        <w:pStyle w:val="af1"/>
        <w:numPr>
          <w:ilvl w:val="0"/>
          <w:numId w:val="26"/>
        </w:numPr>
        <w:spacing w:before="0" w:line="360" w:lineRule="auto"/>
      </w:pPr>
      <w:r>
        <w:t xml:space="preserve">Турнирная таблица  - </w:t>
      </w:r>
      <w:r w:rsidR="003A2762">
        <w:t>симметричное заполнение, определение су</w:t>
      </w:r>
      <w:r>
        <w:t>ммы очков и места</w:t>
      </w:r>
      <w:r w:rsidR="00A24EF6">
        <w:t>.</w:t>
      </w:r>
      <w:r w:rsidR="00766639">
        <w:t xml:space="preserve"> Контекстное меню по правой кнопке.</w:t>
      </w:r>
      <w:r w:rsidR="00DB77F7">
        <w:t xml:space="preserve"> Поле создается на основе двумерного массива </w:t>
      </w:r>
      <w:proofErr w:type="spellStart"/>
      <w:r w:rsidR="00DB77F7">
        <w:t>TextField-ов</w:t>
      </w:r>
      <w:proofErr w:type="spellEnd"/>
      <w:r w:rsidR="00DB77F7">
        <w:t>.</w:t>
      </w:r>
    </w:p>
    <w:p w14:paraId="3EDA5B05" w14:textId="77777777" w:rsidR="00DF5DBB" w:rsidRDefault="00DF5DBB" w:rsidP="00D1502C">
      <w:pPr>
        <w:pStyle w:val="af1"/>
        <w:spacing w:before="0" w:line="360" w:lineRule="auto"/>
      </w:pPr>
    </w:p>
    <w:p w14:paraId="4C568A2E" w14:textId="77777777" w:rsidR="00C8554A" w:rsidRDefault="00C8554A" w:rsidP="00D1502C">
      <w:pPr>
        <w:pStyle w:val="af1"/>
        <w:spacing w:before="0" w:line="360" w:lineRule="auto"/>
      </w:pPr>
    </w:p>
    <w:p w14:paraId="2C0553FD" w14:textId="77777777" w:rsidR="00C8554A" w:rsidRPr="004B4BAC" w:rsidRDefault="00C8554A" w:rsidP="00D1502C">
      <w:pPr>
        <w:pStyle w:val="af1"/>
        <w:spacing w:before="0" w:line="360" w:lineRule="auto"/>
      </w:pPr>
    </w:p>
    <w:p w14:paraId="01055DA8" w14:textId="77777777" w:rsidR="003A2762" w:rsidRPr="004F75CB" w:rsidRDefault="00334ED1" w:rsidP="00D1502C">
      <w:pPr>
        <w:pStyle w:val="af1"/>
        <w:spacing w:before="0" w:line="360" w:lineRule="auto"/>
      </w:pPr>
      <w:r>
        <w:rPr>
          <w:b/>
        </w:rPr>
        <w:t>Лабораторная работа 2</w:t>
      </w:r>
      <w:r w:rsidR="003A2762">
        <w:rPr>
          <w:b/>
        </w:rPr>
        <w:t>. Рефлексия</w:t>
      </w:r>
      <w:r w:rsidR="004F75CB">
        <w:rPr>
          <w:b/>
        </w:rPr>
        <w:t xml:space="preserve"> и аннотации</w:t>
      </w:r>
      <w:r w:rsidR="003A2762">
        <w:rPr>
          <w:b/>
        </w:rPr>
        <w:t xml:space="preserve">. </w:t>
      </w:r>
      <w:r w:rsidR="003A2762">
        <w:t>С использование средств рефлексии разработать универсальный сервис, применимый для объектов произвольного класса</w:t>
      </w:r>
      <w:r w:rsidR="007B237A">
        <w:t xml:space="preserve">. Передается имя класса или его описатель класса </w:t>
      </w:r>
      <w:r w:rsidR="007B237A">
        <w:rPr>
          <w:lang w:val="en-US"/>
        </w:rPr>
        <w:t>Class</w:t>
      </w:r>
      <w:r w:rsidR="003A2762">
        <w:t>.</w:t>
      </w:r>
      <w:r w:rsidR="004F75CB">
        <w:t xml:space="preserve"> Разработать универсальный сервис, использующий аннотированные элементы класса.</w:t>
      </w:r>
    </w:p>
    <w:p w14:paraId="24910D7B" w14:textId="77777777" w:rsidR="00C8554A" w:rsidRDefault="003A2762" w:rsidP="00D1502C">
      <w:pPr>
        <w:pStyle w:val="af1"/>
        <w:numPr>
          <w:ilvl w:val="0"/>
          <w:numId w:val="25"/>
        </w:numPr>
        <w:spacing w:before="0" w:line="360" w:lineRule="auto"/>
      </w:pPr>
      <w:r>
        <w:t xml:space="preserve">Собственный </w:t>
      </w:r>
      <w:r>
        <w:rPr>
          <w:lang w:val="en-US"/>
        </w:rPr>
        <w:t>JSON</w:t>
      </w:r>
      <w:r w:rsidRPr="00233AE3">
        <w:t>-</w:t>
      </w:r>
      <w:proofErr w:type="spellStart"/>
      <w:r w:rsidR="0023114B">
        <w:t>сериализатор</w:t>
      </w:r>
      <w:proofErr w:type="spellEnd"/>
      <w:r w:rsidR="0023114B" w:rsidRPr="0023114B">
        <w:t>/</w:t>
      </w:r>
      <w:proofErr w:type="spellStart"/>
      <w:r w:rsidR="0023114B" w:rsidRPr="0023114B">
        <w:t>десериализатор</w:t>
      </w:r>
      <w:proofErr w:type="spellEnd"/>
      <w:r w:rsidR="0023114B" w:rsidRPr="0023114B">
        <w:t xml:space="preserve"> </w:t>
      </w:r>
      <w:r>
        <w:t>с сериализацией ссылок и массивов ссылок</w:t>
      </w:r>
      <w:r w:rsidR="00C8554A">
        <w:t>.</w:t>
      </w:r>
    </w:p>
    <w:p w14:paraId="1C6612C7" w14:textId="77777777" w:rsidR="00C8554A" w:rsidRDefault="00C8554A" w:rsidP="00D1502C">
      <w:pPr>
        <w:pStyle w:val="af1"/>
        <w:spacing w:before="0" w:line="360" w:lineRule="auto"/>
        <w:ind w:left="360"/>
      </w:pPr>
    </w:p>
    <w:p w14:paraId="6D10A6D0" w14:textId="77777777" w:rsidR="00C8554A" w:rsidRDefault="00C8554A" w:rsidP="00D1502C">
      <w:pPr>
        <w:pStyle w:val="af1"/>
        <w:spacing w:before="0" w:line="360" w:lineRule="auto"/>
        <w:ind w:left="360"/>
      </w:pPr>
    </w:p>
    <w:p w14:paraId="4D74DA54" w14:textId="77777777" w:rsidR="00C8554A" w:rsidRDefault="00C8554A" w:rsidP="00D1502C">
      <w:pPr>
        <w:pStyle w:val="af1"/>
        <w:spacing w:before="0" w:line="360" w:lineRule="auto"/>
        <w:ind w:left="360"/>
      </w:pPr>
    </w:p>
    <w:p w14:paraId="76E8605F" w14:textId="77777777" w:rsidR="00C8554A" w:rsidRDefault="00C8554A" w:rsidP="00D1502C">
      <w:pPr>
        <w:pStyle w:val="af1"/>
        <w:spacing w:before="0" w:line="360" w:lineRule="auto"/>
        <w:ind w:left="360"/>
      </w:pPr>
    </w:p>
    <w:p w14:paraId="51795FFC" w14:textId="77777777" w:rsidR="00C8554A" w:rsidRDefault="00C8554A" w:rsidP="00D1502C">
      <w:pPr>
        <w:pStyle w:val="af1"/>
        <w:spacing w:before="0" w:line="360" w:lineRule="auto"/>
      </w:pPr>
    </w:p>
    <w:p w14:paraId="1A9F7B6F" w14:textId="77777777" w:rsidR="00C8554A" w:rsidRPr="000A10DB" w:rsidRDefault="00C8554A" w:rsidP="00D1502C">
      <w:pPr>
        <w:pStyle w:val="af1"/>
        <w:spacing w:before="0" w:line="360" w:lineRule="auto"/>
      </w:pPr>
      <w:r w:rsidRPr="00C8554A">
        <w:rPr>
          <w:b/>
        </w:rPr>
        <w:lastRenderedPageBreak/>
        <w:t xml:space="preserve">Лабораторная работа 3. Разработка элемента </w:t>
      </w:r>
      <w:r w:rsidRPr="00C8554A">
        <w:rPr>
          <w:b/>
          <w:lang w:val="en-US"/>
        </w:rPr>
        <w:t>GUI</w:t>
      </w:r>
      <w:r w:rsidRPr="00C8554A">
        <w:rPr>
          <w:b/>
        </w:rPr>
        <w:t xml:space="preserve"> с динамическим поведением.</w:t>
      </w:r>
      <w:r>
        <w:t xml:space="preserve"> Производный класс на основе базового элемента графического интерфейса (</w:t>
      </w:r>
      <w:proofErr w:type="spellStart"/>
      <w:r w:rsidRPr="00C8554A">
        <w:rPr>
          <w:lang w:val="en-US"/>
        </w:rPr>
        <w:t>JPanel</w:t>
      </w:r>
      <w:proofErr w:type="spellEnd"/>
      <w:r>
        <w:t>)</w:t>
      </w:r>
      <w:r w:rsidRPr="000A10DB">
        <w:t xml:space="preserve"> </w:t>
      </w:r>
      <w:r>
        <w:t>с динамическим поведением.</w:t>
      </w:r>
      <w:r w:rsidRPr="007B4E8A">
        <w:t xml:space="preserve"> </w:t>
      </w:r>
      <w:r>
        <w:t xml:space="preserve">Класс способен накапливать, отображать и возвращать накопленные данные. При необходимости периодической передачи данных с определенной частотой получает при конструировании интерфейс слушателя события с методом </w:t>
      </w:r>
      <w:r w:rsidRPr="00C8554A">
        <w:rPr>
          <w:i/>
        </w:rPr>
        <w:t>очередное значение данных</w:t>
      </w:r>
      <w:r>
        <w:t>.</w:t>
      </w:r>
    </w:p>
    <w:p w14:paraId="734F17C1" w14:textId="77777777" w:rsidR="00C8554A" w:rsidRPr="00C7085C" w:rsidRDefault="00C8554A" w:rsidP="00D1502C">
      <w:pPr>
        <w:pStyle w:val="af1"/>
        <w:numPr>
          <w:ilvl w:val="0"/>
          <w:numId w:val="27"/>
        </w:numPr>
        <w:spacing w:before="0" w:line="360" w:lineRule="auto"/>
      </w:pPr>
      <w:r>
        <w:t xml:space="preserve">Индикатор уровня с зонами нормального уровня (зеленый), предупреждения (желтый) и аварии (красный). Изображает вертикальную полоску высотой, пропорциональной значению и цветом, зависящим от диапазона. Параметры настройки: минимальное и максимальное значение (диапазон), нижняя и верхняя границы аварии, нижняя и верхняя границы предупреждения. </w:t>
      </w:r>
    </w:p>
    <w:p w14:paraId="6323C1C1" w14:textId="77777777" w:rsidR="00C8554A" w:rsidRDefault="00C8554A" w:rsidP="00D1502C">
      <w:pPr>
        <w:pStyle w:val="af1"/>
        <w:spacing w:before="0" w:line="360" w:lineRule="auto"/>
        <w:ind w:left="360"/>
        <w:rPr>
          <w:b/>
        </w:rPr>
      </w:pPr>
    </w:p>
    <w:p w14:paraId="6C6A0B6D" w14:textId="77777777" w:rsidR="00C8554A" w:rsidRDefault="00C8554A" w:rsidP="00D1502C">
      <w:pPr>
        <w:pStyle w:val="af1"/>
        <w:spacing w:before="0" w:line="360" w:lineRule="auto"/>
        <w:ind w:left="360"/>
        <w:rPr>
          <w:b/>
        </w:rPr>
      </w:pPr>
    </w:p>
    <w:p w14:paraId="605CAD35" w14:textId="77777777" w:rsidR="00C8554A" w:rsidRDefault="00C8554A" w:rsidP="00D1502C">
      <w:pPr>
        <w:pStyle w:val="af1"/>
        <w:spacing w:before="0" w:line="360" w:lineRule="auto"/>
        <w:ind w:left="360"/>
        <w:rPr>
          <w:b/>
        </w:rPr>
      </w:pPr>
    </w:p>
    <w:p w14:paraId="3B453D20" w14:textId="77777777" w:rsidR="00C8554A" w:rsidRDefault="00C8554A" w:rsidP="00D1502C">
      <w:pPr>
        <w:pStyle w:val="af1"/>
        <w:spacing w:before="0" w:line="360" w:lineRule="auto"/>
        <w:rPr>
          <w:lang w:val="en-US"/>
        </w:rPr>
      </w:pPr>
      <w:r w:rsidRPr="002025D0">
        <w:rPr>
          <w:b/>
        </w:rPr>
        <w:t>Лабораторная</w:t>
      </w:r>
      <w:r>
        <w:rPr>
          <w:b/>
        </w:rPr>
        <w:t xml:space="preserve"> работа 4. Модель с подпиской на события. </w:t>
      </w:r>
      <w:r>
        <w:t xml:space="preserve">Класс-контроллер реализует в отдельном потоке в реальном времени </w:t>
      </w:r>
      <w:r w:rsidRPr="000D397F">
        <w:rPr>
          <w:i/>
        </w:rPr>
        <w:t>модель поведения физического объекта</w:t>
      </w:r>
      <w:r>
        <w:rPr>
          <w:i/>
        </w:rPr>
        <w:t xml:space="preserve"> или системы</w:t>
      </w:r>
      <w:r w:rsidRPr="000D397F">
        <w:rPr>
          <w:i/>
        </w:rPr>
        <w:t>.</w:t>
      </w:r>
      <w:r>
        <w:t xml:space="preserve"> Классы </w:t>
      </w:r>
      <w:r>
        <w:rPr>
          <w:lang w:val="en-US"/>
        </w:rPr>
        <w:t>GUI</w:t>
      </w:r>
      <w:r w:rsidRPr="0036785A">
        <w:t xml:space="preserve"> (</w:t>
      </w:r>
      <w:r>
        <w:t>формы</w:t>
      </w:r>
      <w:r w:rsidRPr="0036785A">
        <w:t>)</w:t>
      </w:r>
      <w:r>
        <w:t xml:space="preserve"> получают ссылку на объект-контроллер с </w:t>
      </w:r>
      <w:r w:rsidRPr="0075044F">
        <w:rPr>
          <w:i/>
        </w:rPr>
        <w:t>интерфейсом команд</w:t>
      </w:r>
      <w:r>
        <w:t xml:space="preserve"> и </w:t>
      </w:r>
      <w:r w:rsidRPr="0090116D">
        <w:rPr>
          <w:i/>
        </w:rPr>
        <w:t>подписываются</w:t>
      </w:r>
      <w:r>
        <w:t xml:space="preserve"> на получение от него периодических данных и </w:t>
      </w:r>
      <w:r w:rsidRPr="0037643D">
        <w:rPr>
          <w:i/>
        </w:rPr>
        <w:t>событий</w:t>
      </w:r>
      <w:r>
        <w:t xml:space="preserve"> через соответствующий интерфейс (шаблон </w:t>
      </w:r>
      <w:r w:rsidRPr="00FC004A">
        <w:rPr>
          <w:i/>
        </w:rPr>
        <w:t>наблюдатель</w:t>
      </w:r>
      <w:r>
        <w:t xml:space="preserve">). При появлении в контроллере события последний вызывает соответствующий метод во всех подписанных объектах. При закрытии объекта класса </w:t>
      </w:r>
      <w:r>
        <w:rPr>
          <w:lang w:val="en-US"/>
        </w:rPr>
        <w:t>GUI</w:t>
      </w:r>
      <w:r w:rsidRPr="008F7197">
        <w:t xml:space="preserve"> </w:t>
      </w:r>
      <w:r>
        <w:t xml:space="preserve">он </w:t>
      </w:r>
      <w:r w:rsidRPr="0090116D">
        <w:rPr>
          <w:i/>
        </w:rPr>
        <w:t>отписывается</w:t>
      </w:r>
      <w:r>
        <w:t xml:space="preserve"> от контроллера. События и команды в интерфейсах должны обеспечивать объектам внешнего представления полный набор возможностей управления и отображения состояния физического объекта. </w:t>
      </w:r>
      <w:r w:rsidRPr="00514938">
        <w:t>П</w:t>
      </w:r>
      <w:r>
        <w:t xml:space="preserve">ри тестировании в качестве подписчика на события </w:t>
      </w:r>
      <w:r w:rsidRPr="00F65A0A">
        <w:t xml:space="preserve">можно </w:t>
      </w:r>
      <w:r>
        <w:t>использовать</w:t>
      </w:r>
      <w:r>
        <w:rPr>
          <w:lang w:val="en-US"/>
        </w:rPr>
        <w:t>:</w:t>
      </w:r>
    </w:p>
    <w:p w14:paraId="6A46B716" w14:textId="77777777" w:rsidR="00C8554A" w:rsidRDefault="00C8554A" w:rsidP="00D1502C">
      <w:pPr>
        <w:pStyle w:val="af1"/>
        <w:numPr>
          <w:ilvl w:val="0"/>
          <w:numId w:val="23"/>
        </w:numPr>
        <w:spacing w:before="0" w:line="360" w:lineRule="auto"/>
      </w:pPr>
      <w:r>
        <w:t>графический элемент GUI, разработанный в л.р.3;</w:t>
      </w:r>
    </w:p>
    <w:p w14:paraId="35EAA541" w14:textId="77777777" w:rsidR="00C8554A" w:rsidRDefault="00C8554A" w:rsidP="00D1502C">
      <w:pPr>
        <w:pStyle w:val="af1"/>
        <w:numPr>
          <w:ilvl w:val="0"/>
          <w:numId w:val="23"/>
        </w:numPr>
        <w:spacing w:before="0" w:line="360" w:lineRule="auto"/>
      </w:pPr>
      <w:r w:rsidRPr="00F65A0A">
        <w:t>подходя</w:t>
      </w:r>
      <w:r>
        <w:t>щ</w:t>
      </w:r>
      <w:r w:rsidRPr="00F65A0A">
        <w:t xml:space="preserve">ие </w:t>
      </w:r>
      <w:r>
        <w:t>элемент GUI других бригад;</w:t>
      </w:r>
    </w:p>
    <w:p w14:paraId="05D2756D" w14:textId="77777777" w:rsidR="00C8554A" w:rsidRPr="00F65A0A" w:rsidRDefault="00C8554A" w:rsidP="00D1502C">
      <w:pPr>
        <w:pStyle w:val="af1"/>
        <w:numPr>
          <w:ilvl w:val="0"/>
          <w:numId w:val="23"/>
        </w:numPr>
        <w:spacing w:before="0" w:line="360" w:lineRule="auto"/>
      </w:pPr>
      <w:proofErr w:type="spellStart"/>
      <w:r>
        <w:rPr>
          <w:lang w:val="en-US"/>
        </w:rPr>
        <w:t>библиотеки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для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построения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графиков</w:t>
      </w:r>
      <w:proofErr w:type="spellEnd"/>
      <w:r>
        <w:rPr>
          <w:lang w:val="en-US"/>
        </w:rPr>
        <w:t>;</w:t>
      </w:r>
    </w:p>
    <w:p w14:paraId="75EF7CA9" w14:textId="77777777" w:rsidR="00C8554A" w:rsidRPr="00514938" w:rsidRDefault="00C8554A" w:rsidP="00D1502C">
      <w:pPr>
        <w:pStyle w:val="af1"/>
        <w:numPr>
          <w:ilvl w:val="0"/>
          <w:numId w:val="23"/>
        </w:numPr>
        <w:spacing w:before="0" w:line="360" w:lineRule="auto"/>
      </w:pPr>
      <w:r w:rsidRPr="00F65A0A">
        <w:t xml:space="preserve">экспорт данных в </w:t>
      </w:r>
      <w:r>
        <w:rPr>
          <w:lang w:val="en-US"/>
        </w:rPr>
        <w:t>Excel</w:t>
      </w:r>
      <w:r w:rsidRPr="00F65A0A">
        <w:t xml:space="preserve"> и построение на их основе элементов визуализации.</w:t>
      </w:r>
    </w:p>
    <w:p w14:paraId="67FAEAE0" w14:textId="6B5FDA04" w:rsidR="00C8554A" w:rsidRPr="00D1502C" w:rsidRDefault="00C8554A" w:rsidP="00D1502C">
      <w:pPr>
        <w:pStyle w:val="af1"/>
        <w:numPr>
          <w:ilvl w:val="0"/>
          <w:numId w:val="28"/>
        </w:numPr>
        <w:spacing w:before="0" w:line="360" w:lineRule="auto"/>
      </w:pPr>
      <w:r>
        <w:t>Модель системы потребителей электроэнергии. Элемент – чайник с автоматическим выключением при закипании, лампочка, компьютер с источником бесперебойного питания. Потребители имеют устанавливаемую мощность и состояние включено</w:t>
      </w:r>
      <w:r w:rsidRPr="00B2663C">
        <w:t>/</w:t>
      </w:r>
      <w:r>
        <w:t xml:space="preserve">выключено, а также модель поведения в зависимости от наличия и отсутствия напряжение (нагрев и остывание чайника, работа </w:t>
      </w:r>
      <w:proofErr w:type="spellStart"/>
      <w:r>
        <w:t>бесперебойника</w:t>
      </w:r>
      <w:proofErr w:type="spellEnd"/>
      <w:r>
        <w:t xml:space="preserve"> при отключенном питании).  Модели поведения потребителей также моделируются соответствующими контроллерами с внутренними потоками. Возможно подключение и отключение произвольного количества потребителей разных типов. Фиксируется общее потребление и моделируется отключение сети при перегрузке.</w:t>
      </w:r>
    </w:p>
    <w:p w14:paraId="434D07A0" w14:textId="77777777" w:rsidR="003A2762" w:rsidRPr="00DF5DBB" w:rsidRDefault="00E10447" w:rsidP="00D1502C">
      <w:pPr>
        <w:pStyle w:val="3"/>
        <w:spacing w:before="0" w:after="0" w:line="324" w:lineRule="auto"/>
        <w:jc w:val="both"/>
        <w:rPr>
          <w:b/>
          <w:bCs/>
          <w:sz w:val="28"/>
          <w:szCs w:val="22"/>
        </w:rPr>
      </w:pPr>
      <w:r w:rsidRPr="00DF5DBB">
        <w:rPr>
          <w:b/>
          <w:bCs/>
          <w:sz w:val="28"/>
          <w:szCs w:val="22"/>
        </w:rPr>
        <w:lastRenderedPageBreak/>
        <w:t>Расчетно-графическая работа</w:t>
      </w:r>
    </w:p>
    <w:p w14:paraId="7D2A68B4" w14:textId="77777777" w:rsidR="003A2762" w:rsidRDefault="00E10447" w:rsidP="00D1502C">
      <w:pPr>
        <w:spacing w:line="324" w:lineRule="auto"/>
        <w:ind w:firstLine="540"/>
        <w:jc w:val="both"/>
      </w:pPr>
      <w:r>
        <w:t>РГР</w:t>
      </w:r>
      <w:r w:rsidR="003A2762">
        <w:t xml:space="preserve"> выполняется в виде разработки одного из  шаблонов проектирования. Пояснительная записка должна содержать:</w:t>
      </w:r>
    </w:p>
    <w:p w14:paraId="5EFFAA97" w14:textId="77777777" w:rsidR="003A2762" w:rsidRDefault="00D04801" w:rsidP="00D1502C">
      <w:pPr>
        <w:pStyle w:val="af1"/>
        <w:numPr>
          <w:ilvl w:val="0"/>
          <w:numId w:val="10"/>
        </w:numPr>
        <w:spacing w:before="0" w:line="324" w:lineRule="auto"/>
      </w:pPr>
      <w:r>
        <w:t>у</w:t>
      </w:r>
      <w:r w:rsidR="003A2762">
        <w:t>чебно-ме</w:t>
      </w:r>
      <w:r>
        <w:t xml:space="preserve">тодический материал по шаблону  - </w:t>
      </w:r>
      <w:r w:rsidR="003A2762">
        <w:t>учебники, учебные пособия, лекционный материал</w:t>
      </w:r>
      <w:r>
        <w:t>, тематические сайты</w:t>
      </w:r>
      <w:r w:rsidRPr="00D04801">
        <w:t>;</w:t>
      </w:r>
    </w:p>
    <w:p w14:paraId="11403D99" w14:textId="77777777" w:rsidR="003A2762" w:rsidRDefault="00D04801" w:rsidP="00D1502C">
      <w:pPr>
        <w:pStyle w:val="af1"/>
        <w:numPr>
          <w:ilvl w:val="0"/>
          <w:numId w:val="10"/>
        </w:numPr>
        <w:spacing w:before="0" w:line="324" w:lineRule="auto"/>
      </w:pPr>
      <w:r>
        <w:t>м</w:t>
      </w:r>
      <w:r w:rsidR="003A2762">
        <w:t xml:space="preserve">атериал </w:t>
      </w:r>
      <w:r>
        <w:t>по практике применения шаблона  - форумы, тематические сайты</w:t>
      </w:r>
      <w:r w:rsidRPr="00D04801">
        <w:t>;</w:t>
      </w:r>
    </w:p>
    <w:p w14:paraId="6887C8C8" w14:textId="77777777" w:rsidR="003A2762" w:rsidRDefault="00D04801" w:rsidP="00D1502C">
      <w:pPr>
        <w:pStyle w:val="af1"/>
        <w:numPr>
          <w:ilvl w:val="0"/>
          <w:numId w:val="10"/>
        </w:numPr>
        <w:spacing w:before="0" w:line="324" w:lineRule="auto"/>
      </w:pPr>
      <w:r>
        <w:t>о</w:t>
      </w:r>
      <w:r w:rsidR="003A2762">
        <w:t>писание разработки</w:t>
      </w:r>
      <w:r>
        <w:rPr>
          <w:lang w:val="en-US"/>
        </w:rPr>
        <w:t>;</w:t>
      </w:r>
    </w:p>
    <w:p w14:paraId="3C2E9552" w14:textId="77777777" w:rsidR="003A2762" w:rsidRDefault="00D04801" w:rsidP="00D1502C">
      <w:pPr>
        <w:pStyle w:val="af1"/>
        <w:numPr>
          <w:ilvl w:val="0"/>
          <w:numId w:val="10"/>
        </w:numPr>
        <w:spacing w:before="0" w:line="324" w:lineRule="auto"/>
      </w:pPr>
      <w:r>
        <w:t>р</w:t>
      </w:r>
      <w:r w:rsidR="003A2762">
        <w:t>езультаты тестирования</w:t>
      </w:r>
      <w:r>
        <w:rPr>
          <w:lang w:val="en-US"/>
        </w:rPr>
        <w:t>.</w:t>
      </w:r>
    </w:p>
    <w:p w14:paraId="62233D82" w14:textId="77777777" w:rsidR="003A2762" w:rsidRPr="003B3353" w:rsidRDefault="003A2762" w:rsidP="00D1502C">
      <w:pPr>
        <w:pStyle w:val="af1"/>
        <w:spacing w:before="0" w:line="324" w:lineRule="auto"/>
        <w:ind w:left="720"/>
      </w:pPr>
      <w:r>
        <w:t>Все сторонние материалы должны быть снабжены корректно оформленными библиографическими ссылками.</w:t>
      </w:r>
    </w:p>
    <w:p w14:paraId="7CFB9271" w14:textId="77777777" w:rsidR="00E10447" w:rsidRPr="003B3353" w:rsidRDefault="00E10447" w:rsidP="00D1502C">
      <w:pPr>
        <w:pStyle w:val="41"/>
        <w:spacing w:before="0" w:after="0" w:line="360" w:lineRule="auto"/>
      </w:pPr>
      <w:r w:rsidRPr="003B3353">
        <w:t>Варианты заданий</w:t>
      </w:r>
      <w:r>
        <w:t xml:space="preserve"> на основе </w:t>
      </w:r>
      <w:proofErr w:type="spellStart"/>
      <w:r>
        <w:t>л.р</w:t>
      </w:r>
      <w:proofErr w:type="spellEnd"/>
      <w:r>
        <w:t>. 4</w:t>
      </w:r>
    </w:p>
    <w:p w14:paraId="5A2E00AB" w14:textId="77777777" w:rsidR="00607360" w:rsidRDefault="00607360" w:rsidP="00D1502C">
      <w:pPr>
        <w:pStyle w:val="af1"/>
        <w:spacing w:before="0" w:line="360" w:lineRule="auto"/>
      </w:pPr>
      <w:r>
        <w:rPr>
          <w:b/>
        </w:rPr>
        <w:t xml:space="preserve">Разработка многооконного интерфейса (20 баллов). </w:t>
      </w:r>
      <w:r>
        <w:t xml:space="preserve">Разработать многооконный </w:t>
      </w:r>
      <w:r>
        <w:rPr>
          <w:lang w:val="en-US"/>
        </w:rPr>
        <w:t>GUI</w:t>
      </w:r>
      <w:r>
        <w:t xml:space="preserve">, в котором в каждом окне имеется оригинальный набор датчиков и элементов управления. Окна открываются из основного окна. Количество экземпляров окон не ограничено. Главное окно создает объект-контроллер и передает создаваемым окнам ссылку на него.  </w:t>
      </w:r>
    </w:p>
    <w:p w14:paraId="31DC97A2" w14:textId="77777777" w:rsidR="00E10447" w:rsidRPr="009246C2" w:rsidRDefault="00607360" w:rsidP="00D1502C">
      <w:pPr>
        <w:pStyle w:val="af1"/>
        <w:spacing w:before="0" w:line="360" w:lineRule="auto"/>
      </w:pPr>
      <w:r>
        <w:rPr>
          <w:b/>
        </w:rPr>
        <w:t>Дополнительные опции</w:t>
      </w:r>
      <w:r w:rsidR="00E10447">
        <w:rPr>
          <w:b/>
        </w:rPr>
        <w:t xml:space="preserve">. </w:t>
      </w:r>
      <w:r w:rsidR="00E10447">
        <w:rPr>
          <w:b/>
          <w:lang w:val="en-US"/>
        </w:rPr>
        <w:t>Java</w:t>
      </w:r>
      <w:r w:rsidR="00E10447" w:rsidRPr="009246C2">
        <w:rPr>
          <w:b/>
        </w:rPr>
        <w:t xml:space="preserve"> </w:t>
      </w:r>
      <w:r w:rsidR="00E10447">
        <w:rPr>
          <w:b/>
          <w:lang w:val="en-US"/>
        </w:rPr>
        <w:t>Native</w:t>
      </w:r>
      <w:r w:rsidR="00E10447" w:rsidRPr="009246C2">
        <w:rPr>
          <w:b/>
        </w:rPr>
        <w:t xml:space="preserve"> </w:t>
      </w:r>
      <w:r w:rsidR="00E10447">
        <w:rPr>
          <w:b/>
          <w:lang w:val="en-US"/>
        </w:rPr>
        <w:t>Interface</w:t>
      </w:r>
      <w:r w:rsidR="00E10447" w:rsidRPr="009246C2">
        <w:rPr>
          <w:b/>
        </w:rPr>
        <w:t xml:space="preserve"> (</w:t>
      </w:r>
      <w:r w:rsidR="00E10447">
        <w:rPr>
          <w:b/>
          <w:lang w:val="en-US"/>
        </w:rPr>
        <w:t>JNI</w:t>
      </w:r>
      <w:r w:rsidR="00E10447" w:rsidRPr="009246C2">
        <w:rPr>
          <w:b/>
        </w:rPr>
        <w:t>)</w:t>
      </w:r>
      <w:r>
        <w:rPr>
          <w:b/>
        </w:rPr>
        <w:t xml:space="preserve"> (10 баллов)</w:t>
      </w:r>
      <w:r w:rsidR="00E10447">
        <w:rPr>
          <w:b/>
        </w:rPr>
        <w:t xml:space="preserve">. </w:t>
      </w:r>
      <w:r w:rsidR="00E10447">
        <w:t xml:space="preserve">Реализовать часть наиболее трудоемких методов в виде </w:t>
      </w:r>
      <w:r w:rsidR="00E10447">
        <w:rPr>
          <w:lang w:val="en-US"/>
        </w:rPr>
        <w:t>native</w:t>
      </w:r>
      <w:r w:rsidR="00E10447" w:rsidRPr="009246C2">
        <w:t>-</w:t>
      </w:r>
      <w:r w:rsidR="00E10447">
        <w:t xml:space="preserve">функций на </w:t>
      </w:r>
      <w:r w:rsidR="00E10447" w:rsidRPr="009246C2">
        <w:t>Си++, сравнить производительность.</w:t>
      </w:r>
    </w:p>
    <w:p w14:paraId="76B1F0D3" w14:textId="77777777" w:rsidR="00E10447" w:rsidRPr="009246C2" w:rsidRDefault="00607360" w:rsidP="00D1502C">
      <w:pPr>
        <w:pStyle w:val="af1"/>
        <w:spacing w:before="0" w:line="360" w:lineRule="auto"/>
      </w:pPr>
      <w:r>
        <w:rPr>
          <w:b/>
        </w:rPr>
        <w:t>Дополнительные опции (</w:t>
      </w:r>
      <w:r w:rsidR="004A67B0">
        <w:rPr>
          <w:b/>
        </w:rPr>
        <w:t>10 баллов</w:t>
      </w:r>
      <w:r>
        <w:rPr>
          <w:b/>
        </w:rPr>
        <w:t xml:space="preserve">). </w:t>
      </w:r>
      <w:r w:rsidR="00E10447">
        <w:rPr>
          <w:b/>
        </w:rPr>
        <w:t xml:space="preserve">Потоковое программирование в приложении. </w:t>
      </w:r>
      <w:r w:rsidR="00E10447">
        <w:t xml:space="preserve">Реализовать времяёмкие операции в виде отдельных потоков, параллельных потоку </w:t>
      </w:r>
      <w:r w:rsidR="00E10447">
        <w:rPr>
          <w:lang w:val="en-US"/>
        </w:rPr>
        <w:t>GUI</w:t>
      </w:r>
      <w:r w:rsidR="00E10447">
        <w:t>, предусмотреть синхронизацию окончания операции, аварийное завершение,  возможность периодического вывода параметров фонового потока в индикатор прогресса.</w:t>
      </w:r>
    </w:p>
    <w:p w14:paraId="2370B9BA" w14:textId="77777777" w:rsidR="00E10447" w:rsidRPr="00656686" w:rsidRDefault="00607360" w:rsidP="00D1502C">
      <w:pPr>
        <w:pStyle w:val="af1"/>
        <w:spacing w:before="0" w:line="360" w:lineRule="auto"/>
      </w:pPr>
      <w:r>
        <w:rPr>
          <w:b/>
        </w:rPr>
        <w:t>Дополнительные опции</w:t>
      </w:r>
      <w:r w:rsidR="004A67B0">
        <w:rPr>
          <w:b/>
        </w:rPr>
        <w:t xml:space="preserve">  (10 баллов)</w:t>
      </w:r>
      <w:r>
        <w:rPr>
          <w:b/>
        </w:rPr>
        <w:t xml:space="preserve">. </w:t>
      </w:r>
      <w:r w:rsidR="00E10447">
        <w:rPr>
          <w:b/>
        </w:rPr>
        <w:t xml:space="preserve">Тестовые, двоичные и </w:t>
      </w:r>
      <w:proofErr w:type="spellStart"/>
      <w:r w:rsidR="00E10447">
        <w:rPr>
          <w:b/>
        </w:rPr>
        <w:t>сериализуемые</w:t>
      </w:r>
      <w:proofErr w:type="spellEnd"/>
      <w:r w:rsidR="00E10447">
        <w:rPr>
          <w:b/>
        </w:rPr>
        <w:t xml:space="preserve"> потоки данных. </w:t>
      </w:r>
      <w:r w:rsidR="00E10447">
        <w:t xml:space="preserve">Реализовать средства сохранения и загрузки полного состояния всех объектов программы в тестовый, двоичный и </w:t>
      </w:r>
      <w:proofErr w:type="spellStart"/>
      <w:r w:rsidR="00E10447">
        <w:t>сериализуемый</w:t>
      </w:r>
      <w:proofErr w:type="spellEnd"/>
      <w:r w:rsidR="00E10447">
        <w:t xml:space="preserve"> потоки.</w:t>
      </w:r>
    </w:p>
    <w:p w14:paraId="3691DDC7" w14:textId="77777777" w:rsidR="00E10447" w:rsidRPr="0058167E" w:rsidRDefault="004A67B0" w:rsidP="00D1502C">
      <w:pPr>
        <w:pStyle w:val="af1"/>
        <w:spacing w:before="0" w:line="360" w:lineRule="auto"/>
      </w:pPr>
      <w:r>
        <w:rPr>
          <w:b/>
        </w:rPr>
        <w:t>Дополнительные опции  (10 баллов).</w:t>
      </w:r>
      <w:r w:rsidR="00E10447">
        <w:rPr>
          <w:b/>
        </w:rPr>
        <w:t xml:space="preserve"> Использование </w:t>
      </w:r>
      <w:r w:rsidR="00E10447">
        <w:rPr>
          <w:b/>
          <w:lang w:val="en-US"/>
        </w:rPr>
        <w:t>JDBC</w:t>
      </w:r>
      <w:r w:rsidR="00E10447" w:rsidRPr="00747ABD">
        <w:rPr>
          <w:b/>
        </w:rPr>
        <w:t>-</w:t>
      </w:r>
      <w:r w:rsidR="00E10447">
        <w:rPr>
          <w:b/>
        </w:rPr>
        <w:t xml:space="preserve">библиотек </w:t>
      </w:r>
      <w:r w:rsidR="00E10447" w:rsidRPr="00747ABD">
        <w:rPr>
          <w:b/>
        </w:rPr>
        <w:t xml:space="preserve"> </w:t>
      </w:r>
      <w:r w:rsidR="00E10447">
        <w:rPr>
          <w:b/>
        </w:rPr>
        <w:t xml:space="preserve">для работы с базами данных. </w:t>
      </w:r>
      <w:r w:rsidR="00E10447">
        <w:t xml:space="preserve">Реализовать средства сохранения и загрузки параметров настройки, собираемой статистики и прочих данных в БД </w:t>
      </w:r>
      <w:r w:rsidR="00E10447">
        <w:rPr>
          <w:lang w:val="en-US"/>
        </w:rPr>
        <w:t>SQLite</w:t>
      </w:r>
      <w:r w:rsidR="00E10447" w:rsidRPr="0058167E">
        <w:t>.</w:t>
      </w:r>
    </w:p>
    <w:p w14:paraId="5E59DE27" w14:textId="3E57F2CD" w:rsidR="00BC064C" w:rsidRDefault="003A2762" w:rsidP="00D1502C">
      <w:pPr>
        <w:pStyle w:val="41"/>
        <w:spacing w:before="0" w:after="0" w:line="360" w:lineRule="auto"/>
      </w:pPr>
      <w:r>
        <w:t xml:space="preserve">   </w:t>
      </w:r>
      <w:r w:rsidRPr="003B3353">
        <w:t>Варианты заданий</w:t>
      </w:r>
      <w:r w:rsidR="00607360">
        <w:t>. Паттерны программирования (проектирования)</w:t>
      </w:r>
    </w:p>
    <w:p w14:paraId="48FD9C3E" w14:textId="2F01C759" w:rsidR="00D1502C" w:rsidRPr="003A2762" w:rsidRDefault="00BC064C" w:rsidP="00D1502C">
      <w:pPr>
        <w:pStyle w:val="af1"/>
        <w:numPr>
          <w:ilvl w:val="0"/>
          <w:numId w:val="29"/>
        </w:numPr>
        <w:spacing w:before="0" w:line="360" w:lineRule="auto"/>
      </w:pPr>
      <w:r w:rsidRPr="008077D1">
        <w:rPr>
          <w:i/>
        </w:rPr>
        <w:t>Шаблон – приспособленец</w:t>
      </w:r>
      <w:r>
        <w:t xml:space="preserve">. </w:t>
      </w:r>
      <w:r w:rsidRPr="008077D1">
        <w:rPr>
          <w:b/>
        </w:rPr>
        <w:t>Работа с деревом версий текстового файла</w:t>
      </w:r>
      <w:r>
        <w:t>. Файл редактируется по словам. Класс словаря</w:t>
      </w:r>
      <w:r w:rsidRPr="0032440A">
        <w:t xml:space="preserve"> </w:t>
      </w:r>
      <w:r>
        <w:t xml:space="preserve">содержит хэш-таблицу адаптеров  со ссылками на оригинальные слова </w:t>
      </w:r>
      <w:r w:rsidR="0029290C">
        <w:t xml:space="preserve">в виде </w:t>
      </w:r>
      <w:r w:rsidR="0029290C" w:rsidRPr="0029290C">
        <w:rPr>
          <w:i/>
        </w:rPr>
        <w:t>ключ – само слово</w:t>
      </w:r>
      <w:r>
        <w:t xml:space="preserve">. Адаптер содержит количество ссылок на слово из всех версий текста. Каждая версия текста – вектор ссылок на адаптеры. При добавлении </w:t>
      </w:r>
      <w:r w:rsidR="0029290C">
        <w:t>или вставке</w:t>
      </w:r>
      <w:r>
        <w:t xml:space="preserve"> слова в версию текста оно ищется в фабрике, при нахождении счетчик в адаптере увеличивается на 1. Иначе добавляется в словарь с новым адаптером. При удалении счетчик ссылок </w:t>
      </w:r>
      <w:r w:rsidR="0029290C">
        <w:t>уменьшается</w:t>
      </w:r>
      <w:r>
        <w:t xml:space="preserve">. Изменение </w:t>
      </w:r>
      <w:r w:rsidR="0029290C">
        <w:t>слова рассматривается как последовательность операций удаления и вставки</w:t>
      </w:r>
      <w:r>
        <w:t xml:space="preserve">. Вся структура данных </w:t>
      </w:r>
      <w:proofErr w:type="spellStart"/>
      <w:r>
        <w:t>сериализуется</w:t>
      </w:r>
      <w:proofErr w:type="spellEnd"/>
      <w:r>
        <w:t xml:space="preserve"> в файл. П</w:t>
      </w:r>
      <w:r w:rsidR="0029290C">
        <w:t xml:space="preserve">ротестировать шаблон на сказке </w:t>
      </w:r>
      <w:r w:rsidR="0029290C" w:rsidRPr="0029290C">
        <w:rPr>
          <w:i/>
        </w:rPr>
        <w:t>Репка</w:t>
      </w:r>
      <w:r>
        <w:t>.</w:t>
      </w:r>
    </w:p>
    <w:sectPr w:rsidR="00D1502C" w:rsidRPr="003A2762" w:rsidSect="00D1502C">
      <w:headerReference w:type="default" r:id="rId8"/>
      <w:footerReference w:type="even" r:id="rId9"/>
      <w:footerReference w:type="default" r:id="rId10"/>
      <w:pgSz w:w="11907" w:h="16840"/>
      <w:pgMar w:top="851" w:right="851" w:bottom="851" w:left="851" w:header="0" w:footer="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7E43E4" w14:textId="77777777" w:rsidR="004E0918" w:rsidRDefault="004E0918">
      <w:r>
        <w:separator/>
      </w:r>
    </w:p>
  </w:endnote>
  <w:endnote w:type="continuationSeparator" w:id="0">
    <w:p w14:paraId="5C2FA10D" w14:textId="77777777" w:rsidR="004E0918" w:rsidRDefault="004E09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DC93B5" w14:textId="77777777" w:rsidR="00053B66" w:rsidRDefault="00F13A67">
    <w:pPr>
      <w:pStyle w:val="ac"/>
      <w:framePr w:wrap="around" w:vAnchor="text" w:hAnchor="margin" w:xAlign="right" w:y="1"/>
      <w:rPr>
        <w:rStyle w:val="ad"/>
      </w:rPr>
    </w:pPr>
    <w:r>
      <w:rPr>
        <w:rStyle w:val="ad"/>
      </w:rPr>
      <w:fldChar w:fldCharType="begin"/>
    </w:r>
    <w:r w:rsidR="00053B66">
      <w:rPr>
        <w:rStyle w:val="ad"/>
      </w:rPr>
      <w:instrText xml:space="preserve">PAGE  </w:instrText>
    </w:r>
    <w:r>
      <w:rPr>
        <w:rStyle w:val="ad"/>
      </w:rPr>
      <w:fldChar w:fldCharType="end"/>
    </w:r>
  </w:p>
  <w:p w14:paraId="711B73C6" w14:textId="77777777" w:rsidR="00053B66" w:rsidRDefault="00053B66">
    <w:pPr>
      <w:pStyle w:val="ac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F3D58D" w14:textId="77777777" w:rsidR="00D1502C" w:rsidRDefault="00D1502C">
    <w:pPr>
      <w:pStyle w:val="a8"/>
      <w:rPr>
        <w:rFonts w:ascii="Arial" w:hAnsi="Arial"/>
        <w:lang w:val="ru-RU"/>
      </w:rPr>
    </w:pPr>
  </w:p>
  <w:p w14:paraId="2A758061" w14:textId="0C594D36" w:rsidR="00053B66" w:rsidRDefault="00BE5D63">
    <w:pPr>
      <w:pStyle w:val="a8"/>
      <w:rPr>
        <w:rFonts w:ascii="Arial" w:hAnsi="Arial"/>
        <w:lang w:val="ru-RU"/>
      </w:rPr>
    </w:pPr>
    <w:r>
      <w:rPr>
        <w:rFonts w:ascii="Arial" w:hAnsi="Arial"/>
        <w:noProof/>
        <w:sz w:val="20"/>
      </w:rPr>
      <mc:AlternateContent>
        <mc:Choice Requires="wps">
          <w:drawing>
            <wp:anchor distT="0" distB="0" distL="114300" distR="114300" simplePos="0" relativeHeight="251657728" behindDoc="0" locked="0" layoutInCell="0" allowOverlap="1" wp14:anchorId="66F7AD3D" wp14:editId="473F970B">
              <wp:simplePos x="0" y="0"/>
              <wp:positionH relativeFrom="column">
                <wp:posOffset>0</wp:posOffset>
              </wp:positionH>
              <wp:positionV relativeFrom="paragraph">
                <wp:posOffset>-5715</wp:posOffset>
              </wp:positionV>
              <wp:extent cx="5820410" cy="635"/>
              <wp:effectExtent l="9525" t="13335" r="8890" b="14605"/>
              <wp:wrapNone/>
              <wp:docPr id="11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0410" cy="635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254A6D2" id="Line 1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.45pt" to="458.3pt,-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KhwxgEAAIMDAAAOAAAAZHJzL2Uyb0RvYy54bWysU01v2zAMvQ/YfxB0X+xka1cYcXpI1126&#10;LUC7H8BIsi1MFgVRiZ1/P0pL030cBgzzQRDFp6fHR3p9O49OHE0ki76Vy0UthfEKtfV9K78+3b+5&#10;kYISeA0OvWnlyZC83bx+tZ5CY1Y4oNMmCibx1EyhlUNKoakqUoMZgRYYjOdkh3GExGHsKx1hYvbR&#10;Vau6vq4mjDpEVIaIT+9+JOWm8HedUelL15FJwrWStaWyxrLu81pt1tD0EcJg1VkG/IOKEaznRy9U&#10;d5BAHKL9g2q0KiJhlxYKxwq7zipTauBqlvVv1TwOEEyphc2hcLGJ/h+t+nzc+l3M0tXsH8MDqm8k&#10;PG4H8L0pAp5OgRu3zFZVU6DmciUHFHZR7KdPqBkDh4TFhbmLY6bk+sRczD5dzDZzEooPr25W9bsl&#10;90Rx7vrtVeGH5vlqiJQ+GhxF3rTSWZ+dgAaOD5SyFGieIfnY4711rnTTeTGx3tX7ui43CJ3VOZtx&#10;FPv91kVxhDwQ5Ts//Ass4sHrwjYY0B+8Fqm44HmIZaanUQpneOR5U3AJrPs7jlU7f/YxW5fnlJo9&#10;6tMu5qJyxJ0u5Z2nMo/Sz3FBvfw7m+8AAAD//wMAUEsDBBQABgAIAAAAIQDNeeJ52AAAAAQBAAAP&#10;AAAAZHJzL2Rvd25yZXYueG1sTI/BTsMwEETvSPyDtUjcWrtIRG2IU5VI3KG04urGSxKw11bstIGv&#10;ZznBcTSjmTfVdvZOnHFMQyANq6UCgdQGO1Cn4fD6tFiDSNmQNS4QavjCBNv6+qoypQ0XesHzPneC&#10;SyiVRkOfcyylTG2P3qRliEjsvYfRm8xy7KQdzYXLvZN3ShXSm4F4oTcRmx7bz/3kNcRwfHve3TfH&#10;j/joaApKzd/NQevbm3n3ACLjnP/C8IvP6FAz0ylMZJNwGvhI1rDYgGBzsyoKECfWa5B1Jf/D1z8A&#10;AAD//wMAUEsBAi0AFAAGAAgAAAAhALaDOJL+AAAA4QEAABMAAAAAAAAAAAAAAAAAAAAAAFtDb250&#10;ZW50X1R5cGVzXS54bWxQSwECLQAUAAYACAAAACEAOP0h/9YAAACUAQAACwAAAAAAAAAAAAAAAAAv&#10;AQAAX3JlbHMvLnJlbHNQSwECLQAUAAYACAAAACEA44yocMYBAACDAwAADgAAAAAAAAAAAAAAAAAu&#10;AgAAZHJzL2Uyb0RvYy54bWxQSwECLQAUAAYACAAAACEAzXniedgAAAAEAQAADwAAAAAAAAAAAAAA&#10;AAAgBAAAZHJzL2Rvd25yZXYueG1sUEsFBgAAAAAEAAQA8wAAACUFAAAAAA==&#10;" o:allowincell="f" strokeweight="1pt">
              <v:stroke startarrowwidth="narrow" startarrowlength="short" endarrowwidth="narrow" endarrowlength="short"/>
            </v:line>
          </w:pict>
        </mc:Fallback>
      </mc:AlternateContent>
    </w:r>
    <w:r w:rsidR="00053B66">
      <w:rPr>
        <w:rFonts w:ascii="Arial" w:hAnsi="Arial"/>
        <w:lang w:val="ru-RU"/>
      </w:rPr>
      <w:tab/>
    </w:r>
    <w:r w:rsidR="00F13A67" w:rsidRPr="00DB6272">
      <w:rPr>
        <w:rStyle w:val="ad"/>
        <w:rFonts w:ascii="Arial" w:hAnsi="Arial"/>
        <w:sz w:val="20"/>
      </w:rPr>
      <w:fldChar w:fldCharType="begin"/>
    </w:r>
    <w:r w:rsidR="00053B66" w:rsidRPr="00DB6272">
      <w:rPr>
        <w:rStyle w:val="ad"/>
        <w:rFonts w:ascii="Arial" w:hAnsi="Arial"/>
        <w:sz w:val="20"/>
        <w:lang w:val="ru-RU"/>
      </w:rPr>
      <w:instrText xml:space="preserve"> </w:instrText>
    </w:r>
    <w:r w:rsidR="00053B66" w:rsidRPr="00DB6272">
      <w:rPr>
        <w:rStyle w:val="ad"/>
        <w:rFonts w:ascii="Arial" w:hAnsi="Arial"/>
        <w:sz w:val="20"/>
      </w:rPr>
      <w:instrText>PAGE</w:instrText>
    </w:r>
    <w:r w:rsidR="00053B66" w:rsidRPr="00DB6272">
      <w:rPr>
        <w:rStyle w:val="ad"/>
        <w:rFonts w:ascii="Arial" w:hAnsi="Arial"/>
        <w:sz w:val="20"/>
        <w:lang w:val="ru-RU"/>
      </w:rPr>
      <w:instrText xml:space="preserve"> </w:instrText>
    </w:r>
    <w:r w:rsidR="00F13A67" w:rsidRPr="00DB6272">
      <w:rPr>
        <w:rStyle w:val="ad"/>
        <w:rFonts w:ascii="Arial" w:hAnsi="Arial"/>
        <w:sz w:val="20"/>
      </w:rPr>
      <w:fldChar w:fldCharType="separate"/>
    </w:r>
    <w:r w:rsidR="008D61D1">
      <w:rPr>
        <w:rStyle w:val="ad"/>
        <w:rFonts w:ascii="Arial" w:hAnsi="Arial"/>
        <w:noProof/>
        <w:sz w:val="20"/>
      </w:rPr>
      <w:t>14</w:t>
    </w:r>
    <w:r w:rsidR="00F13A67" w:rsidRPr="00DB6272">
      <w:rPr>
        <w:rStyle w:val="ad"/>
        <w:rFonts w:ascii="Arial" w:hAnsi="Arial"/>
        <w:sz w:val="20"/>
      </w:rPr>
      <w:fldChar w:fldCharType="end"/>
    </w:r>
    <w:r w:rsidR="00053B66">
      <w:rPr>
        <w:rStyle w:val="ad"/>
        <w:rFonts w:ascii="Arial" w:hAnsi="Arial"/>
        <w:lang w:val="ru-RU"/>
      </w:rPr>
      <w:t>.</w:t>
    </w:r>
  </w:p>
  <w:p w14:paraId="78CAD237" w14:textId="77777777" w:rsidR="00053B66" w:rsidRDefault="00053B66">
    <w:pPr>
      <w:pStyle w:val="ac"/>
      <w:ind w:right="360"/>
      <w:rPr>
        <w:lang w:val="ru-RU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89BA3A" w14:textId="77777777" w:rsidR="004E0918" w:rsidRDefault="004E0918">
      <w:r>
        <w:separator/>
      </w:r>
    </w:p>
  </w:footnote>
  <w:footnote w:type="continuationSeparator" w:id="0">
    <w:p w14:paraId="1147C719" w14:textId="77777777" w:rsidR="004E0918" w:rsidRDefault="004E09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8DB380" w14:textId="77777777" w:rsidR="00053B66" w:rsidRDefault="00053B66">
    <w:pPr>
      <w:pStyle w:val="a8"/>
      <w:jc w:val="right"/>
      <w:rPr>
        <w:u w:val="single"/>
        <w:lang w:val="ru-RU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A4C61"/>
    <w:multiLevelType w:val="multilevel"/>
    <w:tmpl w:val="F6E68DDA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152683E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071A2773"/>
    <w:multiLevelType w:val="hybridMultilevel"/>
    <w:tmpl w:val="F106287A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93A488BC">
      <w:start w:val="1"/>
      <w:numFmt w:val="bullet"/>
      <w:pStyle w:val="-2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94B43C3"/>
    <w:multiLevelType w:val="hybridMultilevel"/>
    <w:tmpl w:val="9A9CC82E"/>
    <w:lvl w:ilvl="0" w:tplc="0B4E0FF2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F92972"/>
    <w:multiLevelType w:val="hybridMultilevel"/>
    <w:tmpl w:val="B7E4434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6A276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AD50AFC"/>
    <w:multiLevelType w:val="hybridMultilevel"/>
    <w:tmpl w:val="C3647B54"/>
    <w:lvl w:ilvl="0" w:tplc="D1A427D6">
      <w:numFmt w:val="bullet"/>
      <w:lvlText w:val="-"/>
      <w:lvlJc w:val="left"/>
      <w:pPr>
        <w:tabs>
          <w:tab w:val="num" w:pos="1069"/>
        </w:tabs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29"/>
        </w:tabs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49"/>
        </w:tabs>
        <w:ind w:left="394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89"/>
        </w:tabs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09"/>
        </w:tabs>
        <w:ind w:left="610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</w:rPr>
    </w:lvl>
  </w:abstractNum>
  <w:abstractNum w:abstractNumId="7" w15:restartNumberingAfterBreak="0">
    <w:nsid w:val="1AF6035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D47624C"/>
    <w:multiLevelType w:val="hybridMultilevel"/>
    <w:tmpl w:val="AB705C44"/>
    <w:lvl w:ilvl="0" w:tplc="CF323AB6">
      <w:start w:val="4"/>
      <w:numFmt w:val="decimal"/>
      <w:lvlText w:val="%1."/>
      <w:lvlJc w:val="left"/>
      <w:pPr>
        <w:ind w:left="720" w:hanging="360"/>
      </w:pPr>
      <w:rPr>
        <w:rFonts w:hint="default"/>
        <w:i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DB49AD"/>
    <w:multiLevelType w:val="hybridMultilevel"/>
    <w:tmpl w:val="668A3FB6"/>
    <w:lvl w:ilvl="0" w:tplc="0419000F">
      <w:start w:val="4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3" w:hanging="360"/>
      </w:pPr>
    </w:lvl>
    <w:lvl w:ilvl="2" w:tplc="0419001B" w:tentative="1">
      <w:start w:val="1"/>
      <w:numFmt w:val="lowerRoman"/>
      <w:lvlText w:val="%3."/>
      <w:lvlJc w:val="right"/>
      <w:pPr>
        <w:ind w:left="2083" w:hanging="180"/>
      </w:pPr>
    </w:lvl>
    <w:lvl w:ilvl="3" w:tplc="0419000F" w:tentative="1">
      <w:start w:val="1"/>
      <w:numFmt w:val="decimal"/>
      <w:lvlText w:val="%4."/>
      <w:lvlJc w:val="left"/>
      <w:pPr>
        <w:ind w:left="2803" w:hanging="360"/>
      </w:pPr>
    </w:lvl>
    <w:lvl w:ilvl="4" w:tplc="04190019" w:tentative="1">
      <w:start w:val="1"/>
      <w:numFmt w:val="lowerLetter"/>
      <w:lvlText w:val="%5."/>
      <w:lvlJc w:val="left"/>
      <w:pPr>
        <w:ind w:left="3523" w:hanging="360"/>
      </w:pPr>
    </w:lvl>
    <w:lvl w:ilvl="5" w:tplc="0419001B" w:tentative="1">
      <w:start w:val="1"/>
      <w:numFmt w:val="lowerRoman"/>
      <w:lvlText w:val="%6."/>
      <w:lvlJc w:val="right"/>
      <w:pPr>
        <w:ind w:left="4243" w:hanging="180"/>
      </w:pPr>
    </w:lvl>
    <w:lvl w:ilvl="6" w:tplc="0419000F" w:tentative="1">
      <w:start w:val="1"/>
      <w:numFmt w:val="decimal"/>
      <w:lvlText w:val="%7."/>
      <w:lvlJc w:val="left"/>
      <w:pPr>
        <w:ind w:left="4963" w:hanging="360"/>
      </w:pPr>
    </w:lvl>
    <w:lvl w:ilvl="7" w:tplc="04190019" w:tentative="1">
      <w:start w:val="1"/>
      <w:numFmt w:val="lowerLetter"/>
      <w:lvlText w:val="%8."/>
      <w:lvlJc w:val="left"/>
      <w:pPr>
        <w:ind w:left="5683" w:hanging="360"/>
      </w:pPr>
    </w:lvl>
    <w:lvl w:ilvl="8" w:tplc="041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0" w15:restartNumberingAfterBreak="0">
    <w:nsid w:val="28701B26"/>
    <w:multiLevelType w:val="hybridMultilevel"/>
    <w:tmpl w:val="059EE226"/>
    <w:lvl w:ilvl="0" w:tplc="5810D392">
      <w:start w:val="4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1" w15:restartNumberingAfterBreak="0">
    <w:nsid w:val="2A5704BF"/>
    <w:multiLevelType w:val="hybridMultilevel"/>
    <w:tmpl w:val="D11A6D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1E23AA"/>
    <w:multiLevelType w:val="hybridMultilevel"/>
    <w:tmpl w:val="AD3E8E40"/>
    <w:lvl w:ilvl="0" w:tplc="DE68F5C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6DB33C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3913492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4093128B"/>
    <w:multiLevelType w:val="hybridMultilevel"/>
    <w:tmpl w:val="2D72F190"/>
    <w:lvl w:ilvl="0" w:tplc="FFD2C6EE">
      <w:start w:val="4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415F16F4"/>
    <w:multiLevelType w:val="hybridMultilevel"/>
    <w:tmpl w:val="414A3A08"/>
    <w:lvl w:ilvl="0" w:tplc="086ED24C">
      <w:start w:val="4"/>
      <w:numFmt w:val="decimal"/>
      <w:lvlText w:val="%1."/>
      <w:lvlJc w:val="left"/>
      <w:pPr>
        <w:ind w:left="720" w:hanging="360"/>
      </w:pPr>
      <w:rPr>
        <w:rFonts w:hint="default"/>
        <w:i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2130C9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EEF6A6B"/>
    <w:multiLevelType w:val="hybridMultilevel"/>
    <w:tmpl w:val="D8189B6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9FD78B7"/>
    <w:multiLevelType w:val="hybridMultilevel"/>
    <w:tmpl w:val="CB029E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CBB0F55"/>
    <w:multiLevelType w:val="hybridMultilevel"/>
    <w:tmpl w:val="16DE90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D344494"/>
    <w:multiLevelType w:val="hybridMultilevel"/>
    <w:tmpl w:val="2FA42996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DE543F6"/>
    <w:multiLevelType w:val="hybridMultilevel"/>
    <w:tmpl w:val="EA6EFD7A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738D3C2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76B30DB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76CC53F5"/>
    <w:multiLevelType w:val="hybridMultilevel"/>
    <w:tmpl w:val="A47817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8CE4BEE"/>
    <w:multiLevelType w:val="hybridMultilevel"/>
    <w:tmpl w:val="A10A99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9BE480F"/>
    <w:multiLevelType w:val="hybridMultilevel"/>
    <w:tmpl w:val="4BD0FC7C"/>
    <w:lvl w:ilvl="0" w:tplc="041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8" w15:restartNumberingAfterBreak="0">
    <w:nsid w:val="7FF64755"/>
    <w:multiLevelType w:val="hybridMultilevel"/>
    <w:tmpl w:val="D11A6D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9235876">
    <w:abstractNumId w:val="6"/>
  </w:num>
  <w:num w:numId="2" w16cid:durableId="704712864">
    <w:abstractNumId w:val="2"/>
  </w:num>
  <w:num w:numId="3" w16cid:durableId="93948429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435516809">
    <w:abstractNumId w:val="21"/>
  </w:num>
  <w:num w:numId="5" w16cid:durableId="1321041460">
    <w:abstractNumId w:val="18"/>
  </w:num>
  <w:num w:numId="6" w16cid:durableId="970552080">
    <w:abstractNumId w:val="12"/>
  </w:num>
  <w:num w:numId="7" w16cid:durableId="569383821">
    <w:abstractNumId w:val="20"/>
  </w:num>
  <w:num w:numId="8" w16cid:durableId="940842106">
    <w:abstractNumId w:val="4"/>
  </w:num>
  <w:num w:numId="9" w16cid:durableId="2051875032">
    <w:abstractNumId w:val="25"/>
  </w:num>
  <w:num w:numId="10" w16cid:durableId="1853646265">
    <w:abstractNumId w:val="19"/>
  </w:num>
  <w:num w:numId="11" w16cid:durableId="1887720089">
    <w:abstractNumId w:val="3"/>
  </w:num>
  <w:num w:numId="12" w16cid:durableId="1217231879">
    <w:abstractNumId w:val="13"/>
  </w:num>
  <w:num w:numId="13" w16cid:durableId="1874531942">
    <w:abstractNumId w:val="0"/>
  </w:num>
  <w:num w:numId="14" w16cid:durableId="1499418708">
    <w:abstractNumId w:val="26"/>
  </w:num>
  <w:num w:numId="15" w16cid:durableId="481850755">
    <w:abstractNumId w:val="23"/>
  </w:num>
  <w:num w:numId="16" w16cid:durableId="45958213">
    <w:abstractNumId w:val="24"/>
  </w:num>
  <w:num w:numId="17" w16cid:durableId="586695173">
    <w:abstractNumId w:val="11"/>
  </w:num>
  <w:num w:numId="18" w16cid:durableId="1323508810">
    <w:abstractNumId w:val="17"/>
  </w:num>
  <w:num w:numId="19" w16cid:durableId="594944933">
    <w:abstractNumId w:val="14"/>
  </w:num>
  <w:num w:numId="20" w16cid:durableId="1315375065">
    <w:abstractNumId w:val="1"/>
  </w:num>
  <w:num w:numId="21" w16cid:durableId="1539002359">
    <w:abstractNumId w:val="5"/>
  </w:num>
  <w:num w:numId="22" w16cid:durableId="1526333851">
    <w:abstractNumId w:val="22"/>
  </w:num>
  <w:num w:numId="23" w16cid:durableId="1435516404">
    <w:abstractNumId w:val="27"/>
  </w:num>
  <w:num w:numId="24" w16cid:durableId="1940597406">
    <w:abstractNumId w:val="28"/>
  </w:num>
  <w:num w:numId="25" w16cid:durableId="1240747277">
    <w:abstractNumId w:val="9"/>
  </w:num>
  <w:num w:numId="26" w16cid:durableId="2083982583">
    <w:abstractNumId w:val="15"/>
  </w:num>
  <w:num w:numId="27" w16cid:durableId="1809711623">
    <w:abstractNumId w:val="8"/>
  </w:num>
  <w:num w:numId="28" w16cid:durableId="1035500573">
    <w:abstractNumId w:val="10"/>
  </w:num>
  <w:num w:numId="29" w16cid:durableId="68363456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F9A"/>
    <w:rsid w:val="00014B23"/>
    <w:rsid w:val="00024EAB"/>
    <w:rsid w:val="00045B3B"/>
    <w:rsid w:val="00047CC6"/>
    <w:rsid w:val="00053B66"/>
    <w:rsid w:val="00080CA1"/>
    <w:rsid w:val="000913F2"/>
    <w:rsid w:val="000B2CB4"/>
    <w:rsid w:val="000C15A2"/>
    <w:rsid w:val="000D1D8B"/>
    <w:rsid w:val="000D20BD"/>
    <w:rsid w:val="000D397F"/>
    <w:rsid w:val="000E59F5"/>
    <w:rsid w:val="00101760"/>
    <w:rsid w:val="00101EC7"/>
    <w:rsid w:val="00103810"/>
    <w:rsid w:val="00181509"/>
    <w:rsid w:val="001D5FB2"/>
    <w:rsid w:val="001E6F55"/>
    <w:rsid w:val="00221B5E"/>
    <w:rsid w:val="00222EE0"/>
    <w:rsid w:val="0023114B"/>
    <w:rsid w:val="00233D29"/>
    <w:rsid w:val="002471A9"/>
    <w:rsid w:val="00261BA2"/>
    <w:rsid w:val="00265718"/>
    <w:rsid w:val="0029290C"/>
    <w:rsid w:val="00294EE6"/>
    <w:rsid w:val="002C3168"/>
    <w:rsid w:val="002C396D"/>
    <w:rsid w:val="002C4079"/>
    <w:rsid w:val="002D1BFE"/>
    <w:rsid w:val="002F22FB"/>
    <w:rsid w:val="00307678"/>
    <w:rsid w:val="0031590D"/>
    <w:rsid w:val="00316F96"/>
    <w:rsid w:val="003170B5"/>
    <w:rsid w:val="003209BE"/>
    <w:rsid w:val="00334ED1"/>
    <w:rsid w:val="00334F7D"/>
    <w:rsid w:val="00335DC8"/>
    <w:rsid w:val="00343390"/>
    <w:rsid w:val="00352D88"/>
    <w:rsid w:val="0037643D"/>
    <w:rsid w:val="00384F28"/>
    <w:rsid w:val="003A2762"/>
    <w:rsid w:val="003D4770"/>
    <w:rsid w:val="003F2BCC"/>
    <w:rsid w:val="003F4929"/>
    <w:rsid w:val="004004AD"/>
    <w:rsid w:val="0041239A"/>
    <w:rsid w:val="00421F33"/>
    <w:rsid w:val="00440E72"/>
    <w:rsid w:val="00470CBA"/>
    <w:rsid w:val="00481589"/>
    <w:rsid w:val="00484F8F"/>
    <w:rsid w:val="0048620D"/>
    <w:rsid w:val="004A67B0"/>
    <w:rsid w:val="004B4BAC"/>
    <w:rsid w:val="004D3CB9"/>
    <w:rsid w:val="004D551E"/>
    <w:rsid w:val="004D7AF1"/>
    <w:rsid w:val="004E0918"/>
    <w:rsid w:val="004E2F57"/>
    <w:rsid w:val="004F4F9A"/>
    <w:rsid w:val="004F75CB"/>
    <w:rsid w:val="00510FED"/>
    <w:rsid w:val="00514386"/>
    <w:rsid w:val="00514938"/>
    <w:rsid w:val="00532A59"/>
    <w:rsid w:val="00541166"/>
    <w:rsid w:val="00562EAA"/>
    <w:rsid w:val="0059556D"/>
    <w:rsid w:val="005B5319"/>
    <w:rsid w:val="005D313C"/>
    <w:rsid w:val="005D6C3B"/>
    <w:rsid w:val="005F15E5"/>
    <w:rsid w:val="00607360"/>
    <w:rsid w:val="006111C5"/>
    <w:rsid w:val="00614AFB"/>
    <w:rsid w:val="006476CC"/>
    <w:rsid w:val="00660C26"/>
    <w:rsid w:val="00670ACC"/>
    <w:rsid w:val="006751FE"/>
    <w:rsid w:val="006A5B2B"/>
    <w:rsid w:val="006D3E68"/>
    <w:rsid w:val="006D7AAE"/>
    <w:rsid w:val="006E6DE6"/>
    <w:rsid w:val="006E7AEA"/>
    <w:rsid w:val="006F25FC"/>
    <w:rsid w:val="0071375B"/>
    <w:rsid w:val="0072431E"/>
    <w:rsid w:val="00740254"/>
    <w:rsid w:val="0075044F"/>
    <w:rsid w:val="007568BA"/>
    <w:rsid w:val="00766639"/>
    <w:rsid w:val="007B237A"/>
    <w:rsid w:val="007B4DB9"/>
    <w:rsid w:val="007F71C4"/>
    <w:rsid w:val="00813536"/>
    <w:rsid w:val="008342FC"/>
    <w:rsid w:val="00843764"/>
    <w:rsid w:val="00855737"/>
    <w:rsid w:val="008823D0"/>
    <w:rsid w:val="00894C12"/>
    <w:rsid w:val="008B5048"/>
    <w:rsid w:val="008D61D1"/>
    <w:rsid w:val="008F1058"/>
    <w:rsid w:val="0090116D"/>
    <w:rsid w:val="009146D0"/>
    <w:rsid w:val="009355F6"/>
    <w:rsid w:val="00952C0A"/>
    <w:rsid w:val="00960AA8"/>
    <w:rsid w:val="009714B0"/>
    <w:rsid w:val="009C00D0"/>
    <w:rsid w:val="009E12DC"/>
    <w:rsid w:val="009E631A"/>
    <w:rsid w:val="00A017AD"/>
    <w:rsid w:val="00A1277B"/>
    <w:rsid w:val="00A24785"/>
    <w:rsid w:val="00A24EF6"/>
    <w:rsid w:val="00A30150"/>
    <w:rsid w:val="00A410E5"/>
    <w:rsid w:val="00A6201D"/>
    <w:rsid w:val="00A71467"/>
    <w:rsid w:val="00A975E4"/>
    <w:rsid w:val="00AA1EEC"/>
    <w:rsid w:val="00AA6BAD"/>
    <w:rsid w:val="00AD52FC"/>
    <w:rsid w:val="00AD6824"/>
    <w:rsid w:val="00AF4C3A"/>
    <w:rsid w:val="00B108A3"/>
    <w:rsid w:val="00B24A21"/>
    <w:rsid w:val="00B3280C"/>
    <w:rsid w:val="00B651AE"/>
    <w:rsid w:val="00B67DBA"/>
    <w:rsid w:val="00B70849"/>
    <w:rsid w:val="00B87DDB"/>
    <w:rsid w:val="00BC064C"/>
    <w:rsid w:val="00BE1DAA"/>
    <w:rsid w:val="00BE5D63"/>
    <w:rsid w:val="00BF418C"/>
    <w:rsid w:val="00C043AE"/>
    <w:rsid w:val="00C057F3"/>
    <w:rsid w:val="00C121CE"/>
    <w:rsid w:val="00C1432D"/>
    <w:rsid w:val="00C211B1"/>
    <w:rsid w:val="00C3492C"/>
    <w:rsid w:val="00C646E8"/>
    <w:rsid w:val="00C6498A"/>
    <w:rsid w:val="00C7085C"/>
    <w:rsid w:val="00C8554A"/>
    <w:rsid w:val="00C960A4"/>
    <w:rsid w:val="00C96B59"/>
    <w:rsid w:val="00CA68DF"/>
    <w:rsid w:val="00CB5E47"/>
    <w:rsid w:val="00CB5ED8"/>
    <w:rsid w:val="00CB612C"/>
    <w:rsid w:val="00D04801"/>
    <w:rsid w:val="00D1502C"/>
    <w:rsid w:val="00D307A6"/>
    <w:rsid w:val="00D32510"/>
    <w:rsid w:val="00D55A76"/>
    <w:rsid w:val="00D63F2D"/>
    <w:rsid w:val="00D71AA7"/>
    <w:rsid w:val="00D71BA2"/>
    <w:rsid w:val="00D944A6"/>
    <w:rsid w:val="00DA3CE3"/>
    <w:rsid w:val="00DA3F55"/>
    <w:rsid w:val="00DA501A"/>
    <w:rsid w:val="00DB2258"/>
    <w:rsid w:val="00DB6272"/>
    <w:rsid w:val="00DB6C73"/>
    <w:rsid w:val="00DB77F7"/>
    <w:rsid w:val="00DD3A32"/>
    <w:rsid w:val="00DE5B87"/>
    <w:rsid w:val="00DF5DBB"/>
    <w:rsid w:val="00E0121D"/>
    <w:rsid w:val="00E10447"/>
    <w:rsid w:val="00E2036D"/>
    <w:rsid w:val="00E264E5"/>
    <w:rsid w:val="00E64125"/>
    <w:rsid w:val="00E7149C"/>
    <w:rsid w:val="00E77C23"/>
    <w:rsid w:val="00E969BE"/>
    <w:rsid w:val="00EA142B"/>
    <w:rsid w:val="00EA4961"/>
    <w:rsid w:val="00EA7193"/>
    <w:rsid w:val="00EC22C7"/>
    <w:rsid w:val="00ED0E35"/>
    <w:rsid w:val="00ED5826"/>
    <w:rsid w:val="00EE3CF3"/>
    <w:rsid w:val="00EF6444"/>
    <w:rsid w:val="00F00E73"/>
    <w:rsid w:val="00F13A67"/>
    <w:rsid w:val="00F4151B"/>
    <w:rsid w:val="00F65A0A"/>
    <w:rsid w:val="00F6750F"/>
    <w:rsid w:val="00F70830"/>
    <w:rsid w:val="00F737AB"/>
    <w:rsid w:val="00F84E37"/>
    <w:rsid w:val="00F86055"/>
    <w:rsid w:val="00F91965"/>
    <w:rsid w:val="00F93B8F"/>
    <w:rsid w:val="00F97815"/>
    <w:rsid w:val="00FB59A1"/>
    <w:rsid w:val="00FC004A"/>
    <w:rsid w:val="00FE5496"/>
    <w:rsid w:val="00FF6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CF660C5"/>
  <w15:docId w15:val="{F8A421ED-327B-432E-BD25-AAB19662D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70ACC"/>
    <w:pPr>
      <w:overflowPunct w:val="0"/>
      <w:autoSpaceDE w:val="0"/>
      <w:autoSpaceDN w:val="0"/>
      <w:adjustRightInd w:val="0"/>
      <w:textAlignment w:val="baseline"/>
    </w:pPr>
    <w:rPr>
      <w:sz w:val="24"/>
    </w:rPr>
  </w:style>
  <w:style w:type="paragraph" w:styleId="1">
    <w:name w:val="heading 1"/>
    <w:basedOn w:val="a"/>
    <w:next w:val="a"/>
    <w:qFormat/>
    <w:rsid w:val="00B651AE"/>
    <w:pPr>
      <w:keepNext/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2">
    <w:name w:val="heading 2"/>
    <w:basedOn w:val="a"/>
    <w:next w:val="a"/>
    <w:qFormat/>
    <w:rsid w:val="00B651AE"/>
    <w:pPr>
      <w:keepNext/>
      <w:spacing w:before="240" w:after="60"/>
      <w:outlineLvl w:val="1"/>
    </w:pPr>
    <w:rPr>
      <w:rFonts w:ascii="Arial" w:hAnsi="Arial"/>
      <w:b/>
      <w:i/>
    </w:rPr>
  </w:style>
  <w:style w:type="paragraph" w:styleId="3">
    <w:name w:val="heading 3"/>
    <w:basedOn w:val="a"/>
    <w:next w:val="a"/>
    <w:link w:val="30"/>
    <w:qFormat/>
    <w:rsid w:val="00B651AE"/>
    <w:pPr>
      <w:keepNext/>
      <w:spacing w:before="240" w:after="60"/>
      <w:outlineLvl w:val="2"/>
    </w:pPr>
    <w:rPr>
      <w:rFonts w:ascii="Arial" w:hAnsi="Arial"/>
    </w:rPr>
  </w:style>
  <w:style w:type="paragraph" w:styleId="4">
    <w:name w:val="heading 4"/>
    <w:basedOn w:val="a"/>
    <w:next w:val="a"/>
    <w:link w:val="40"/>
    <w:semiHidden/>
    <w:unhideWhenUsed/>
    <w:qFormat/>
    <w:rsid w:val="003A2762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_текст"/>
    <w:basedOn w:val="a"/>
    <w:link w:val="a4"/>
    <w:rsid w:val="00B651AE"/>
    <w:pPr>
      <w:spacing w:before="120"/>
      <w:ind w:firstLine="720"/>
      <w:jc w:val="both"/>
    </w:pPr>
  </w:style>
  <w:style w:type="paragraph" w:customStyle="1" w:styleId="a5">
    <w:name w:val="_программа"/>
    <w:basedOn w:val="a"/>
    <w:rsid w:val="00233D29"/>
    <w:rPr>
      <w:rFonts w:ascii="Arial" w:hAnsi="Arial" w:cs="Arial"/>
      <w:sz w:val="20"/>
      <w:szCs w:val="22"/>
    </w:rPr>
  </w:style>
  <w:style w:type="paragraph" w:customStyle="1" w:styleId="a6">
    <w:name w:val="список"/>
    <w:basedOn w:val="a3"/>
    <w:link w:val="a7"/>
    <w:rsid w:val="00B651AE"/>
    <w:pPr>
      <w:tabs>
        <w:tab w:val="left" w:pos="851"/>
      </w:tabs>
      <w:ind w:left="709" w:right="369" w:firstLine="0"/>
    </w:pPr>
  </w:style>
  <w:style w:type="paragraph" w:styleId="a8">
    <w:name w:val="header"/>
    <w:basedOn w:val="a"/>
    <w:rsid w:val="00B651AE"/>
    <w:pPr>
      <w:tabs>
        <w:tab w:val="center" w:pos="4536"/>
        <w:tab w:val="right" w:pos="9072"/>
      </w:tabs>
    </w:pPr>
    <w:rPr>
      <w:lang w:val="en-US"/>
    </w:rPr>
  </w:style>
  <w:style w:type="paragraph" w:customStyle="1" w:styleId="a9">
    <w:name w:val="_определение"/>
    <w:basedOn w:val="a3"/>
    <w:rsid w:val="00C96B59"/>
    <w:pPr>
      <w:pBdr>
        <w:top w:val="single" w:sz="12" w:space="1" w:color="auto"/>
        <w:left w:val="single" w:sz="12" w:space="1" w:color="auto"/>
        <w:bottom w:val="single" w:sz="12" w:space="1" w:color="auto"/>
        <w:right w:val="single" w:sz="12" w:space="1" w:color="auto"/>
      </w:pBdr>
      <w:spacing w:before="240" w:after="120"/>
      <w:ind w:left="284" w:right="284" w:firstLine="0"/>
    </w:pPr>
    <w:rPr>
      <w:rFonts w:ascii="Arial" w:hAnsi="Arial"/>
      <w:sz w:val="20"/>
    </w:rPr>
  </w:style>
  <w:style w:type="paragraph" w:customStyle="1" w:styleId="aa">
    <w:name w:val="_эпиграф"/>
    <w:basedOn w:val="a"/>
    <w:rsid w:val="00DB2258"/>
    <w:pPr>
      <w:ind w:left="5670"/>
      <w:jc w:val="both"/>
    </w:pPr>
    <w:rPr>
      <w:i/>
    </w:rPr>
  </w:style>
  <w:style w:type="paragraph" w:customStyle="1" w:styleId="ab">
    <w:name w:val="_от края"/>
    <w:basedOn w:val="a3"/>
    <w:rsid w:val="00B651AE"/>
    <w:pPr>
      <w:ind w:firstLine="0"/>
    </w:pPr>
  </w:style>
  <w:style w:type="paragraph" w:styleId="ac">
    <w:name w:val="footer"/>
    <w:basedOn w:val="a"/>
    <w:rsid w:val="00B651AE"/>
    <w:pPr>
      <w:tabs>
        <w:tab w:val="center" w:pos="4536"/>
        <w:tab w:val="right" w:pos="9072"/>
      </w:tabs>
    </w:pPr>
    <w:rPr>
      <w:lang w:val="en-US"/>
    </w:rPr>
  </w:style>
  <w:style w:type="character" w:styleId="ad">
    <w:name w:val="page number"/>
    <w:basedOn w:val="a0"/>
    <w:rsid w:val="00B651AE"/>
  </w:style>
  <w:style w:type="paragraph" w:customStyle="1" w:styleId="ae">
    <w:name w:val="_перечисление"/>
    <w:basedOn w:val="a6"/>
    <w:link w:val="af"/>
    <w:qFormat/>
    <w:rsid w:val="00E0121D"/>
    <w:pPr>
      <w:tabs>
        <w:tab w:val="clear" w:pos="851"/>
        <w:tab w:val="left" w:pos="709"/>
      </w:tabs>
      <w:spacing w:before="60"/>
      <w:ind w:left="0"/>
    </w:pPr>
  </w:style>
  <w:style w:type="paragraph" w:styleId="af0">
    <w:name w:val="List Paragraph"/>
    <w:basedOn w:val="a"/>
    <w:uiPriority w:val="34"/>
    <w:qFormat/>
    <w:rsid w:val="004D3CB9"/>
    <w:pPr>
      <w:overflowPunct/>
      <w:autoSpaceDE/>
      <w:autoSpaceDN/>
      <w:adjustRightInd/>
      <w:spacing w:after="200" w:line="276" w:lineRule="auto"/>
      <w:ind w:left="720"/>
      <w:contextualSpacing/>
      <w:textAlignment w:val="auto"/>
    </w:pPr>
    <w:rPr>
      <w:rFonts w:ascii="Calibri" w:eastAsia="Calibri" w:hAnsi="Calibri"/>
      <w:sz w:val="22"/>
      <w:szCs w:val="22"/>
      <w:lang w:eastAsia="en-US"/>
    </w:rPr>
  </w:style>
  <w:style w:type="character" w:customStyle="1" w:styleId="a4">
    <w:name w:val="_текст Знак"/>
    <w:link w:val="a3"/>
    <w:rsid w:val="0072431E"/>
    <w:rPr>
      <w:sz w:val="24"/>
    </w:rPr>
  </w:style>
  <w:style w:type="character" w:customStyle="1" w:styleId="a7">
    <w:name w:val="список Знак"/>
    <w:basedOn w:val="a4"/>
    <w:link w:val="a6"/>
    <w:rsid w:val="0072431E"/>
    <w:rPr>
      <w:sz w:val="24"/>
    </w:rPr>
  </w:style>
  <w:style w:type="character" w:customStyle="1" w:styleId="af">
    <w:name w:val="_перечисление Знак"/>
    <w:basedOn w:val="a7"/>
    <w:link w:val="ae"/>
    <w:rsid w:val="00E0121D"/>
    <w:rPr>
      <w:sz w:val="24"/>
    </w:rPr>
  </w:style>
  <w:style w:type="paragraph" w:customStyle="1" w:styleId="41">
    <w:name w:val="_Заголовок 4"/>
    <w:basedOn w:val="ae"/>
    <w:link w:val="42"/>
    <w:qFormat/>
    <w:rsid w:val="00ED5826"/>
    <w:pPr>
      <w:tabs>
        <w:tab w:val="clear" w:pos="709"/>
        <w:tab w:val="left" w:pos="0"/>
      </w:tabs>
      <w:spacing w:before="120" w:after="120"/>
    </w:pPr>
    <w:rPr>
      <w:rFonts w:ascii="Calibri" w:hAnsi="Calibri"/>
      <w:b/>
      <w:sz w:val="26"/>
      <w:szCs w:val="26"/>
    </w:rPr>
  </w:style>
  <w:style w:type="paragraph" w:customStyle="1" w:styleId="-2">
    <w:name w:val="_перечисление-2"/>
    <w:basedOn w:val="ae"/>
    <w:link w:val="-20"/>
    <w:qFormat/>
    <w:rsid w:val="000913F2"/>
    <w:pPr>
      <w:numPr>
        <w:ilvl w:val="1"/>
        <w:numId w:val="2"/>
      </w:numPr>
      <w:ind w:left="993"/>
    </w:pPr>
  </w:style>
  <w:style w:type="character" w:customStyle="1" w:styleId="42">
    <w:name w:val="_Заголовок 4 Знак"/>
    <w:link w:val="41"/>
    <w:rsid w:val="00ED5826"/>
    <w:rPr>
      <w:rFonts w:ascii="Calibri" w:hAnsi="Calibri"/>
      <w:b/>
      <w:sz w:val="26"/>
      <w:szCs w:val="26"/>
    </w:rPr>
  </w:style>
  <w:style w:type="paragraph" w:customStyle="1" w:styleId="af1">
    <w:name w:val="от края"/>
    <w:basedOn w:val="a"/>
    <w:link w:val="af2"/>
    <w:rsid w:val="003A2762"/>
    <w:pPr>
      <w:overflowPunct/>
      <w:autoSpaceDE/>
      <w:autoSpaceDN/>
      <w:adjustRightInd/>
      <w:spacing w:before="120"/>
      <w:jc w:val="both"/>
      <w:textAlignment w:val="auto"/>
    </w:pPr>
    <w:rPr>
      <w:rFonts w:ascii="Times New Roman CYR" w:hAnsi="Times New Roman CYR"/>
    </w:rPr>
  </w:style>
  <w:style w:type="character" w:customStyle="1" w:styleId="-20">
    <w:name w:val="_перечисление-2 Знак"/>
    <w:basedOn w:val="af"/>
    <w:link w:val="-2"/>
    <w:rsid w:val="000913F2"/>
    <w:rPr>
      <w:sz w:val="24"/>
    </w:rPr>
  </w:style>
  <w:style w:type="character" w:customStyle="1" w:styleId="af2">
    <w:name w:val="от края Знак"/>
    <w:link w:val="af1"/>
    <w:rsid w:val="003A2762"/>
    <w:rPr>
      <w:rFonts w:ascii="Times New Roman CYR" w:hAnsi="Times New Roman CYR"/>
      <w:sz w:val="24"/>
    </w:rPr>
  </w:style>
  <w:style w:type="character" w:customStyle="1" w:styleId="40">
    <w:name w:val="Заголовок 4 Знак"/>
    <w:link w:val="4"/>
    <w:semiHidden/>
    <w:rsid w:val="003A2762"/>
    <w:rPr>
      <w:rFonts w:ascii="Calibri" w:eastAsia="Times New Roman" w:hAnsi="Calibri" w:cs="Times New Roman"/>
      <w:b/>
      <w:bCs/>
      <w:sz w:val="28"/>
      <w:szCs w:val="28"/>
    </w:rPr>
  </w:style>
  <w:style w:type="table" w:styleId="af3">
    <w:name w:val="Table Grid"/>
    <w:basedOn w:val="a1"/>
    <w:uiPriority w:val="59"/>
    <w:rsid w:val="00607360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7F71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autoSpaceDE/>
      <w:autoSpaceDN/>
      <w:adjustRightInd/>
      <w:textAlignment w:val="auto"/>
    </w:pPr>
    <w:rPr>
      <w:rFonts w:ascii="Courier New" w:hAnsi="Courier New" w:cs="Courier New"/>
      <w:sz w:val="20"/>
    </w:rPr>
  </w:style>
  <w:style w:type="character" w:customStyle="1" w:styleId="HTML0">
    <w:name w:val="Стандартный HTML Знак"/>
    <w:basedOn w:val="a0"/>
    <w:link w:val="HTML"/>
    <w:uiPriority w:val="99"/>
    <w:rsid w:val="007F71C4"/>
    <w:rPr>
      <w:rFonts w:ascii="Courier New" w:hAnsi="Courier New" w:cs="Courier New"/>
    </w:rPr>
  </w:style>
  <w:style w:type="character" w:customStyle="1" w:styleId="30">
    <w:name w:val="Заголовок 3 Знак"/>
    <w:link w:val="3"/>
    <w:rsid w:val="00532A59"/>
    <w:rPr>
      <w:rFonts w:ascii="Arial" w:hAnsi="Arial"/>
      <w:sz w:val="24"/>
    </w:rPr>
  </w:style>
  <w:style w:type="paragraph" w:styleId="af4">
    <w:name w:val="Balloon Text"/>
    <w:basedOn w:val="a"/>
    <w:link w:val="af5"/>
    <w:rsid w:val="00F00E73"/>
    <w:rPr>
      <w:rFonts w:ascii="Tahoma" w:hAnsi="Tahoma" w:cs="Tahoma"/>
      <w:sz w:val="16"/>
      <w:szCs w:val="16"/>
    </w:rPr>
  </w:style>
  <w:style w:type="character" w:customStyle="1" w:styleId="af5">
    <w:name w:val="Текст выноски Знак"/>
    <w:basedOn w:val="a0"/>
    <w:link w:val="af4"/>
    <w:rsid w:val="00F00E7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026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4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94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T:\Cprog\Cprog_src\Book\bk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979E35F-EB65-4483-92C1-10C49D999E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bk.dot</Template>
  <TotalTime>81</TotalTime>
  <Pages>3</Pages>
  <Words>925</Words>
  <Characters>5276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ИПО-1 Лабы и РГР</vt:lpstr>
    </vt:vector>
  </TitlesOfParts>
  <Company>NSTU_VT</Company>
  <LinksUpToDate>false</LinksUpToDate>
  <CharactersWithSpaces>6189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ИПО-1 Лабы и РГР</dc:title>
  <dc:creator>student</dc:creator>
  <cp:lastModifiedBy>Artem Shalamov</cp:lastModifiedBy>
  <cp:revision>9</cp:revision>
  <cp:lastPrinted>2023-12-27T16:27:00Z</cp:lastPrinted>
  <dcterms:created xsi:type="dcterms:W3CDTF">2025-09-29T08:15:00Z</dcterms:created>
  <dcterms:modified xsi:type="dcterms:W3CDTF">2025-09-29T14:31:00Z</dcterms:modified>
</cp:coreProperties>
</file>