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8888qtj3ko5" w:id="0"/>
      <w:bookmarkEnd w:id="0"/>
      <w:r w:rsidDel="00000000" w:rsidR="00000000" w:rsidRPr="00000000">
        <w:rPr>
          <w:rtl w:val="0"/>
        </w:rPr>
        <w:t xml:space="preserve">Annotation guideline — Traffic sign detection</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w:t>
      </w:r>
    </w:p>
    <w:p w:rsidR="00000000" w:rsidDel="00000000" w:rsidP="00000000" w:rsidRDefault="00000000" w:rsidRPr="00000000" w14:paraId="00000003">
      <w:pPr>
        <w:pStyle w:val="Heading2"/>
        <w:rPr/>
      </w:pPr>
      <w:bookmarkStart w:colFirst="0" w:colLast="0" w:name="_jkmx4tctfh8w" w:id="1"/>
      <w:bookmarkEnd w:id="1"/>
      <w:r w:rsidDel="00000000" w:rsidR="00000000" w:rsidRPr="00000000">
        <w:rPr>
          <w:rtl w:val="0"/>
        </w:rPr>
        <w:t xml:space="preserve">1. Objective + scope</w:t>
      </w:r>
    </w:p>
    <w:p w:rsidR="00000000" w:rsidDel="00000000" w:rsidP="00000000" w:rsidRDefault="00000000" w:rsidRPr="00000000" w14:paraId="00000004">
      <w:pPr>
        <w:rPr/>
      </w:pPr>
      <w:r w:rsidDel="00000000" w:rsidR="00000000" w:rsidRPr="00000000">
        <w:rPr>
          <w:rtl w:val="0"/>
        </w:rPr>
        <w:t xml:space="preserve">Mục tiêu: </w:t>
      </w:r>
      <w:r w:rsidDel="00000000" w:rsidR="00000000" w:rsidRPr="00000000">
        <w:rPr>
          <w:b w:val="1"/>
          <w:bCs w:val="1"/>
          <w:rtl w:val="0"/>
        </w:rPr>
        <w:t xml:space="preserve">phát hiện mọi biển báo giao thông cố định</w:t>
      </w:r>
      <w:r w:rsidDel="00000000" w:rsidR="00000000" w:rsidRPr="00000000">
        <w:rPr>
          <w:rtl w:val="0"/>
        </w:rPr>
        <w:t xml:space="preserve"> trong ảnh đường (chỉ phát hiện vị trí biển, không phân loại). Downstream là module perception cảnh báo lái xe: nó cần biết ở đâu có biển để dồn sự chú ý, </w:t>
      </w:r>
      <w:r w:rsidDel="00000000" w:rsidR="00000000" w:rsidRPr="00000000">
        <w:rPr>
          <w:b w:val="1"/>
          <w:bCs w:val="1"/>
          <w:rtl w:val="0"/>
        </w:rPr>
        <w:t xml:space="preserve">chưa cần đọc nghĩa chính xác của từng biển</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Trong scope: biển giao thông cố định gắn trên cột, mặt biển </w:t>
      </w:r>
      <w:r w:rsidDel="00000000" w:rsidR="00000000" w:rsidRPr="00000000">
        <w:rPr>
          <w:b w:val="1"/>
          <w:bCs w:val="1"/>
          <w:rtl w:val="0"/>
        </w:rPr>
        <w:t xml:space="preserve">KHÔNG NHẤT THIẾT </w:t>
      </w:r>
      <w:r w:rsidDel="00000000" w:rsidR="00000000" w:rsidRPr="00000000">
        <w:rPr>
          <w:rtl w:val="0"/>
        </w:rPr>
        <w:t xml:space="preserve">phải</w:t>
      </w:r>
      <w:r w:rsidDel="00000000" w:rsidR="00000000" w:rsidRPr="00000000">
        <w:rPr>
          <w:rtl w:val="0"/>
        </w:rPr>
        <w:t xml:space="preserve"> hướng về phía xe (ego), nhìn thấy được trong ảnh.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Ngoài scope: đèn giao thông, vạch kẻ đường, biển quảng cáo/thương mại, biển tên đường thuần chữ, biển trên xe khác, và </w:t>
      </w:r>
      <w:r w:rsidDel="00000000" w:rsidR="00000000" w:rsidRPr="00000000">
        <w:rPr>
          <w:b w:val="1"/>
          <w:bCs w:val="1"/>
          <w:rtl w:val="0"/>
        </w:rPr>
        <w:t xml:space="preserve">nghĩa cụ thể của từng biển</w:t>
      </w:r>
      <w:r w:rsidDel="00000000" w:rsidR="00000000" w:rsidRPr="00000000">
        <w:rPr>
          <w:rtl w:val="0"/>
        </w:rPr>
        <w:t xml:space="preserve"> (ví dụ "giới hạn 50 km/h" vs "giới hạn 60 km/h" — không phân biệt).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Giới hạn dữ liệu: ảnh GTSDB là biển Đức. Ta chỉ dùng chúng để phát hiện vị trí biển, không suy ra nghĩa hay luật biển. Việc gán nhãn chỉ dựa trên việc đó có phải biển giao thông hay không, không dựa trên ý nghĩa pháp lý theo quốc gia.</w:t>
      </w:r>
    </w:p>
    <w:p w:rsidR="00000000" w:rsidDel="00000000" w:rsidP="00000000" w:rsidRDefault="00000000" w:rsidRPr="00000000" w14:paraId="0000000B">
      <w:pPr>
        <w:pStyle w:val="Heading2"/>
        <w:rPr/>
      </w:pPr>
      <w:bookmarkStart w:colFirst="0" w:colLast="0" w:name="_l3gvib1ul5t4" w:id="2"/>
      <w:bookmarkEnd w:id="2"/>
      <w:r w:rsidDel="00000000" w:rsidR="00000000" w:rsidRPr="00000000">
        <w:rPr>
          <w:rtl w:val="0"/>
        </w:rPr>
        <w:t xml:space="preserve">2. Annotation unit</w:t>
      </w:r>
    </w:p>
    <w:p w:rsidR="00000000" w:rsidDel="00000000" w:rsidP="00000000" w:rsidRDefault="00000000" w:rsidRPr="00000000" w14:paraId="0000000C">
      <w:pPr>
        <w:rPr/>
      </w:pPr>
      <w:r w:rsidDel="00000000" w:rsidR="00000000" w:rsidRPr="00000000">
        <w:rPr>
          <w:rtl w:val="0"/>
        </w:rPr>
        <w:t xml:space="preserve">Task ảnh tĩnh. Đơn vị annotation = </w:t>
      </w:r>
      <w:r w:rsidDel="00000000" w:rsidR="00000000" w:rsidRPr="00000000">
        <w:rPr>
          <w:b w:val="1"/>
          <w:bCs w:val="1"/>
          <w:rtl w:val="0"/>
        </w:rPr>
        <w:t xml:space="preserve">một mặt biển nhìn thấy được</w:t>
      </w:r>
      <w:r w:rsidDel="00000000" w:rsidR="00000000" w:rsidRPr="00000000">
        <w:rPr>
          <w:rtl w:val="0"/>
        </w:rPr>
        <w:t xml:space="preserve"> = một bounding box (class </w:t>
      </w:r>
      <w:r w:rsidDel="00000000" w:rsidR="00000000" w:rsidRPr="00000000">
        <w:rPr>
          <w:rFonts w:ascii="Roboto Mono" w:cs="Roboto Mono" w:eastAsia="Roboto Mono" w:hAnsi="Roboto Mono"/>
          <w:color w:val="188038"/>
          <w:rtl w:val="0"/>
        </w:rPr>
        <w:t xml:space="preserve">traffic_sign</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Unicode MS" w:cs="Arial Unicode MS" w:eastAsia="Arial Unicode MS" w:hAnsi="Arial Unicode MS"/>
          <w:rtl w:val="0"/>
        </w:rPr>
        <w:t xml:space="preserve">Mỗi mặt biển riêng biệt là một instance riêng, kể cả khi nhiều biển gắn trên cùng một cột → mỗi biển một box.</w:t>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rtl w:val="0"/>
        </w:rPr>
        <w:t xml:space="preserve">Một tấm biển ghép nhiều panel dính liền, cùng một khung → tính </w:t>
      </w:r>
      <w:r w:rsidDel="00000000" w:rsidR="00000000" w:rsidRPr="00000000">
        <w:rPr>
          <w:b w:val="1"/>
          <w:bCs w:val="1"/>
          <w:rtl w:val="0"/>
        </w:rPr>
        <w:t xml:space="preserve">một</w:t>
      </w:r>
      <w:r w:rsidDel="00000000" w:rsidR="00000000" w:rsidRPr="00000000">
        <w:rPr>
          <w:rtl w:val="0"/>
        </w:rPr>
        <w:t xml:space="preserve"> instance.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Một biển báo có biển phụ (biển phụ là phần biển báo bao gồm thông tin chữ đi kèm phía dưới) -&gt; vẽ box bao cả biển và thông tin chữ.</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1709738" cy="245249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09738" cy="2452492"/>
                    </a:xfrm>
                    <a:prstGeom prst="rect"/>
                    <a:ln/>
                  </pic:spPr>
                </pic:pic>
              </a:graphicData>
            </a:graphic>
          </wp:inline>
        </w:drawing>
      </w:r>
      <w:r w:rsidDel="00000000" w:rsidR="00000000" w:rsidRPr="00000000">
        <w:rPr/>
        <w:drawing>
          <wp:inline distB="114300" distT="114300" distL="114300" distR="114300">
            <wp:extent cx="1443038" cy="24588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3038" cy="2458860"/>
                    </a:xfrm>
                    <a:prstGeom prst="rect"/>
                    <a:ln/>
                  </pic:spPr>
                </pic:pic>
              </a:graphicData>
            </a:graphic>
          </wp:inline>
        </w:drawing>
      </w:r>
      <w:r w:rsidDel="00000000" w:rsidR="00000000" w:rsidRPr="00000000">
        <w:rPr/>
        <w:drawing>
          <wp:inline distB="114300" distT="114300" distL="114300" distR="114300">
            <wp:extent cx="1856430" cy="24622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5643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Hình ảnh mang tính minh hoạ, không bao gồm trong dataset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Chỉ box mặt trước (mặt thông tin). Mặt sau biển xử lý theo mục 5.</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Mỗi ảnh phải được gắn đúng một tag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t xml:space="preserve"> (xem mục 4) để phân biệt "đã xét, không có biển" với "chưa làm".</w:t>
      </w:r>
    </w:p>
    <w:p w:rsidR="00000000" w:rsidDel="00000000" w:rsidP="00000000" w:rsidRDefault="00000000" w:rsidRPr="00000000" w14:paraId="00000015">
      <w:pPr>
        <w:pStyle w:val="Heading2"/>
        <w:rPr/>
      </w:pPr>
      <w:bookmarkStart w:colFirst="0" w:colLast="0" w:name="_9zjxctpzjkqa" w:id="3"/>
      <w:bookmarkEnd w:id="3"/>
      <w:r w:rsidDel="00000000" w:rsidR="00000000" w:rsidRPr="00000000">
        <w:rPr>
          <w:rtl w:val="0"/>
        </w:rPr>
        <w:t xml:space="preserve">3. Geometry rule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Công cụ: </w:t>
      </w:r>
      <w:r w:rsidDel="00000000" w:rsidR="00000000" w:rsidRPr="00000000">
        <w:rPr>
          <w:b w:val="1"/>
          <w:bCs w:val="1"/>
          <w:rtl w:val="0"/>
        </w:rPr>
        <w:t xml:space="preserve">rectangle</w:t>
      </w:r>
      <w:r w:rsidDel="00000000" w:rsidR="00000000" w:rsidRPr="00000000">
        <w:rPr>
          <w:rtl w:val="0"/>
        </w:rPr>
        <w:t xml:space="preserve"> (bounding box), tight, theo phần </w:t>
      </w:r>
      <w:r w:rsidDel="00000000" w:rsidR="00000000" w:rsidRPr="00000000">
        <w:rPr>
          <w:b w:val="1"/>
          <w:bCs w:val="1"/>
          <w:rtl w:val="0"/>
        </w:rPr>
        <w:t xml:space="preserve">nhìn thấy</w:t>
      </w:r>
      <w:r w:rsidDel="00000000" w:rsidR="00000000" w:rsidRPr="00000000">
        <w:rPr>
          <w:rtl w:val="0"/>
        </w:rPr>
        <w:t xml:space="preserve"> (visible, không amodal).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Box </w:t>
      </w:r>
      <w:r w:rsidDel="00000000" w:rsidR="00000000" w:rsidRPr="00000000">
        <w:rPr>
          <w:b w:val="1"/>
          <w:bCs w:val="1"/>
          <w:rtl w:val="0"/>
        </w:rPr>
        <w:t xml:space="preserve">ôm sát mặt biển</w:t>
      </w:r>
      <w:r w:rsidDel="00000000" w:rsidR="00000000" w:rsidRPr="00000000">
        <w:rPr>
          <w:rtl w:val="0"/>
        </w:rPr>
        <w:t xml:space="preserve"> — bám mép ngoài của tấm biển. </w:t>
      </w:r>
      <w:r w:rsidDel="00000000" w:rsidR="00000000" w:rsidRPr="00000000">
        <w:rPr>
          <w:b w:val="1"/>
          <w:bCs w:val="1"/>
          <w:rtl w:val="0"/>
        </w:rPr>
        <w:t xml:space="preserve">Không</w:t>
      </w:r>
      <w:r w:rsidDel="00000000" w:rsidR="00000000" w:rsidRPr="00000000">
        <w:rPr>
          <w:rtl w:val="0"/>
        </w:rPr>
        <w:t xml:space="preserve"> bao cột, chân, giá đỡ hay khoảng nền quanh biển.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Biển bị </w:t>
      </w:r>
      <w:r w:rsidDel="00000000" w:rsidR="00000000" w:rsidRPr="00000000">
        <w:rPr>
          <w:b w:val="1"/>
          <w:bCs w:val="1"/>
          <w:rtl w:val="0"/>
        </w:rPr>
        <w:t xml:space="preserve">cắt mép ảnh</w:t>
      </w:r>
      <w:r w:rsidDel="00000000" w:rsidR="00000000" w:rsidRPr="00000000">
        <w:rPr>
          <w:rtl w:val="0"/>
        </w:rPr>
        <w:t xml:space="preserve">: box phần nhìn thấy trong khung ảnh, đặt </w:t>
      </w:r>
      <w:r w:rsidDel="00000000" w:rsidR="00000000" w:rsidRPr="00000000">
        <w:rPr>
          <w:rFonts w:ascii="Roboto Mono" w:cs="Roboto Mono" w:eastAsia="Roboto Mono" w:hAnsi="Roboto Mono"/>
          <w:color w:val="188038"/>
          <w:rtl w:val="0"/>
        </w:rPr>
        <w:t xml:space="preserve">truncated = true</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Biển bị </w:t>
      </w:r>
      <w:r w:rsidDel="00000000" w:rsidR="00000000" w:rsidRPr="00000000">
        <w:rPr>
          <w:b w:val="1"/>
          <w:bCs w:val="1"/>
          <w:rtl w:val="0"/>
        </w:rPr>
        <w:t xml:space="preserve">che một phần</w:t>
      </w:r>
      <w:r w:rsidDel="00000000" w:rsidR="00000000" w:rsidRPr="00000000">
        <w:rPr>
          <w:rtl w:val="0"/>
        </w:rPr>
        <w:t xml:space="preserve">: box theo </w:t>
      </w:r>
      <w:r w:rsidDel="00000000" w:rsidR="00000000" w:rsidRPr="00000000">
        <w:rPr>
          <w:b w:val="1"/>
          <w:bCs w:val="1"/>
          <w:rtl w:val="0"/>
        </w:rPr>
        <w:t xml:space="preserve">phần nhìn thấy của mặt biển</w:t>
      </w:r>
      <w:r w:rsidDel="00000000" w:rsidR="00000000" w:rsidRPr="00000000">
        <w:rPr>
          <w:rtl w:val="0"/>
        </w:rPr>
        <w:t xml:space="preserve"> (không đoán phần bị che), đặt </w:t>
      </w:r>
      <w:r w:rsidDel="00000000" w:rsidR="00000000" w:rsidRPr="00000000">
        <w:rPr>
          <w:rFonts w:ascii="Roboto Mono" w:cs="Roboto Mono" w:eastAsia="Roboto Mono" w:hAnsi="Roboto Mono"/>
          <w:color w:val="188038"/>
          <w:rtl w:val="0"/>
        </w:rPr>
        <w:t xml:space="preserve">occluded = true</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Biển nghiêng/xoay: vẫn dùng rectangle ôm toàn bộ mặt biển nhìn thấy, cân nhắc chọn đúng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Mép box lệch ≤ 2 px so với mép biển được chấp nhận. Lệch nhiều hơn tính lỗi geometry (minor).</w:t>
      </w:r>
    </w:p>
    <w:p w:rsidR="00000000" w:rsidDel="00000000" w:rsidP="00000000" w:rsidRDefault="00000000" w:rsidRPr="00000000" w14:paraId="0000001C">
      <w:pPr>
        <w:pStyle w:val="Heading2"/>
        <w:rPr/>
      </w:pPr>
      <w:bookmarkStart w:colFirst="0" w:colLast="0" w:name="_8gsc2zoixivp" w:id="4"/>
      <w:bookmarkEnd w:id="4"/>
      <w:r w:rsidDel="00000000" w:rsidR="00000000" w:rsidRPr="00000000">
        <w:rPr>
          <w:rtl w:val="0"/>
        </w:rPr>
        <w:t xml:space="preserve">4. Taxonomy</w:t>
      </w:r>
    </w:p>
    <w:p w:rsidR="00000000" w:rsidDel="00000000" w:rsidP="00000000" w:rsidRDefault="00000000" w:rsidRPr="00000000" w14:paraId="0000001D">
      <w:pPr>
        <w:rPr/>
      </w:pPr>
      <w:r w:rsidDel="00000000" w:rsidR="00000000" w:rsidRPr="00000000">
        <w:rPr>
          <w:rtl w:val="0"/>
        </w:rPr>
        <w:t xml:space="preserve">Dùng </w:t>
      </w:r>
      <w:r w:rsidDel="00000000" w:rsidR="00000000" w:rsidRPr="00000000">
        <w:rPr>
          <w:b w:val="1"/>
          <w:bCs w:val="1"/>
          <w:rtl w:val="0"/>
        </w:rPr>
        <w:t xml:space="preserve">một class</w:t>
      </w:r>
      <w:r w:rsidDel="00000000" w:rsidR="00000000" w:rsidRPr="00000000">
        <w:rPr>
          <w:rtl w:val="0"/>
        </w:rPr>
        <w:t xml:space="preserve"> cho object và </w:t>
      </w:r>
      <w:r w:rsidDel="00000000" w:rsidR="00000000" w:rsidRPr="00000000">
        <w:rPr>
          <w:b w:val="1"/>
          <w:bCs w:val="1"/>
          <w:rtl w:val="0"/>
        </w:rPr>
        <w:t xml:space="preserve">một class tag</w:t>
      </w:r>
      <w:r w:rsidDel="00000000" w:rsidR="00000000" w:rsidRPr="00000000">
        <w:rPr>
          <w:rtl w:val="0"/>
        </w:rPr>
        <w:t xml:space="preserve"> cho trạng thái ảnh. Giữ một class duy nhất cho biển, không tách thành nhiều class (tránh nổ tổ hợp và giữ geometry rule thống nhất).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traffic_sign</w:t>
      </w:r>
      <w:r w:rsidDel="00000000" w:rsidR="00000000" w:rsidRPr="00000000">
        <w:rPr>
          <w:rtl w:val="0"/>
        </w:rPr>
        <w:t xml:space="preserve"> (rectangle), attribute: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Giá trị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visible, blurry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Độ mờ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false,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Bị che khuất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truncated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false,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Bị cắt mép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relevant, irrelevant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relevant</w:t>
            </w:r>
          </w:p>
          <w:p w:rsidR="00000000" w:rsidDel="00000000" w:rsidP="00000000" w:rsidRDefault="00000000" w:rsidRPr="00000000" w14:paraId="000000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Biển báo có ảnh hưởng tới xe hay không?</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t xml:space="preserve"> là thuộc tính tích hợp sẵn trong công cụ cvat, không cần tạo attribute riêng.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t xml:space="preserve"> (tag), attribute:</w:t>
      </w:r>
    </w:p>
    <w:p w:rsidR="00000000" w:rsidDel="00000000" w:rsidP="00000000" w:rsidRDefault="00000000" w:rsidRPr="00000000" w14:paraId="0000003F">
      <w:pPr>
        <w:widowControl w:val="0"/>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15"/>
        <w:gridCol w:w="2505"/>
        <w:gridCol w:w="1860"/>
        <w:gridCol w:w="1860"/>
        <w:tblGridChange w:id="0">
          <w:tblGrid>
            <w:gridCol w:w="1860"/>
            <w:gridCol w:w="1215"/>
            <w:gridCol w:w="2505"/>
            <w:gridCol w:w="1860"/>
            <w:gridCol w:w="18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Giá trị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has_signs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true,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Ảnh có biển báo nào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sunny, cloudy, rainy, snowy,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Thời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brightness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day, 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Điều kiện ánh sáng</w:t>
            </w:r>
          </w:p>
        </w:tc>
      </w:tr>
    </w:tbl>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pStyle w:val="Heading2"/>
        <w:rPr/>
      </w:pPr>
      <w:bookmarkStart w:colFirst="0" w:colLast="0" w:name="_q5bomqhhngrq" w:id="5"/>
      <w:bookmarkEnd w:id="5"/>
      <w:r w:rsidDel="00000000" w:rsidR="00000000" w:rsidRPr="00000000">
        <w:rPr>
          <w:rtl w:val="0"/>
        </w:rPr>
        <w:t xml:space="preserve">5. Inclusion / exclusion</w:t>
      </w:r>
    </w:p>
    <w:p w:rsidR="00000000" w:rsidDel="00000000" w:rsidP="00000000" w:rsidRDefault="00000000" w:rsidRPr="00000000" w14:paraId="00000056">
      <w:pPr>
        <w:rPr/>
      </w:pPr>
      <w:r w:rsidDel="00000000" w:rsidR="00000000" w:rsidRPr="00000000">
        <w:rPr>
          <w:b w:val="1"/>
          <w:bCs w:val="1"/>
          <w:rtl w:val="0"/>
        </w:rPr>
        <w:t xml:space="preserve">LABEL (bắt buộc box):</w:t>
      </w:r>
      <w:r w:rsidDel="00000000" w:rsidR="00000000" w:rsidRPr="00000000">
        <w:rPr>
          <w:rtl w:val="0"/>
        </w:rPr>
        <w:t xml:space="preserve"> mọi biển giao thông cố định có thể nhìn thấy, nếu ảnh mờ nhưng vẫn có thể nhận biết đó là biển báo thì vẫn vẽ box (visibility = blurry), kích thước ≥ ngưỡng ở mục 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IGNORE (không vẽ box):</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Mặt sau biển.</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Biển quá nhỏ, dưới ngưỡng ở mục 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KHÔNG box (ngoài scope, không phải biển giao thông cố định):</w:t>
      </w:r>
      <w:r w:rsidDel="00000000" w:rsidR="00000000" w:rsidRPr="00000000">
        <w:rPr>
          <w:rtl w:val="0"/>
        </w:rPr>
        <w:t xml:space="preserve"> biển quảng cáo/thương mại, biển tên đường thuần chữ, biển gắn trên xe/rơ-moóc, hình phản chiếu của biển trên kính/vũng nước, đèn giao thông, vạch kẻ.</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Ảnh </w:t>
      </w:r>
      <w:r w:rsidDel="00000000" w:rsidR="00000000" w:rsidRPr="00000000">
        <w:rPr>
          <w:b w:val="1"/>
          <w:bCs w:val="1"/>
          <w:rtl w:val="0"/>
        </w:rPr>
        <w:t xml:space="preserve">không có biển nào</w:t>
      </w:r>
      <w:r w:rsidDel="00000000" w:rsidR="00000000" w:rsidRPr="00000000">
        <w:rPr>
          <w:rtl w:val="0"/>
        </w:rPr>
        <w:t xml:space="preserve"> trong scope → không vẽ box, đặt tag </w:t>
      </w:r>
      <w:r w:rsidDel="00000000" w:rsidR="00000000" w:rsidRPr="00000000">
        <w:rPr>
          <w:rFonts w:ascii="Roboto Mono" w:cs="Roboto Mono" w:eastAsia="Roboto Mono" w:hAnsi="Roboto Mono"/>
          <w:color w:val="188038"/>
          <w:rtl w:val="0"/>
        </w:rPr>
        <w:t xml:space="preserve">has_signs = false</w:t>
      </w:r>
      <w:r w:rsidDel="00000000" w:rsidR="00000000" w:rsidRPr="00000000">
        <w:rPr>
          <w:rtl w:val="0"/>
        </w:rPr>
        <w:t xml:space="preserve">.</w:t>
      </w:r>
    </w:p>
    <w:p w:rsidR="00000000" w:rsidDel="00000000" w:rsidP="00000000" w:rsidRDefault="00000000" w:rsidRPr="00000000" w14:paraId="00000060">
      <w:pPr>
        <w:pStyle w:val="Heading2"/>
        <w:rPr/>
      </w:pPr>
      <w:bookmarkStart w:colFirst="0" w:colLast="0" w:name="_dgs6upt0xz6x" w:id="6"/>
      <w:bookmarkEnd w:id="6"/>
      <w:r w:rsidDel="00000000" w:rsidR="00000000" w:rsidRPr="00000000">
        <w:rPr>
          <w:rtl w:val="0"/>
        </w:rPr>
        <w:t xml:space="preserve">6. Visibility / occlusion</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Ngưỡng kích thước:</w:t>
      </w:r>
      <w:r w:rsidDel="00000000" w:rsidR="00000000" w:rsidRPr="00000000">
        <w:rPr>
          <w:rtl w:val="0"/>
        </w:rPr>
        <w:t xml:space="preserve"> cạnh dài của biển &lt; </w:t>
      </w:r>
      <w:r w:rsidDel="00000000" w:rsidR="00000000" w:rsidRPr="00000000">
        <w:rPr>
          <w:b w:val="1"/>
          <w:bCs w:val="1"/>
          <w:rtl w:val="0"/>
        </w:rPr>
        <w:t xml:space="preserve">8 px</w:t>
      </w:r>
      <w:r w:rsidDel="00000000" w:rsidR="00000000" w:rsidRPr="00000000">
        <w:rPr>
          <w:rFonts w:ascii="Arial Unicode MS" w:cs="Arial Unicode MS" w:eastAsia="Arial Unicode MS" w:hAnsi="Arial Unicode MS"/>
          <w:rtl w:val="0"/>
        </w:rPr>
        <w:t xml:space="preserve"> → coi là quá nhỏ: không box. Từ 8 px trở lên → label bình thường nếu vẫn nhận ra là biển, cân nhắc sửa </w:t>
      </w: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t xml:space="preserve"> nếu cần.</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Occlusion: </w:t>
      </w:r>
      <w:r w:rsidDel="00000000" w:rsidR="00000000" w:rsidRPr="00000000">
        <w:rPr>
          <w:rtl w:val="0"/>
        </w:rPr>
        <w:t xml:space="preserve">đặt</w:t>
      </w:r>
      <w:r w:rsidDel="00000000" w:rsidR="00000000" w:rsidRPr="00000000">
        <w:rPr>
          <w:rFonts w:ascii="Roboto Mono" w:cs="Roboto Mono" w:eastAsia="Roboto Mono" w:hAnsi="Roboto Mono"/>
          <w:color w:val="188038"/>
          <w:rtl w:val="0"/>
        </w:rPr>
        <w:t xml:space="preserve"> occluded = true </w:t>
      </w:r>
      <w:r w:rsidDel="00000000" w:rsidR="00000000" w:rsidRPr="00000000">
        <w:rPr>
          <w:rtl w:val="0"/>
        </w:rPr>
        <w:t xml:space="preserve">nếu mặt biển bị che bởi vật khác,</w:t>
      </w:r>
      <w:r w:rsidDel="00000000" w:rsidR="00000000" w:rsidRPr="00000000">
        <w:rPr>
          <w:rFonts w:ascii="Roboto Mono" w:cs="Roboto Mono" w:eastAsia="Roboto Mono" w:hAnsi="Roboto Mono"/>
          <w:color w:val="188038"/>
          <w:rtl w:val="0"/>
        </w:rPr>
        <w:t xml:space="preserve"> occluded = false</w:t>
      </w:r>
      <w:r w:rsidDel="00000000" w:rsidR="00000000" w:rsidRPr="00000000">
        <w:rPr>
          <w:rtl w:val="0"/>
        </w:rPr>
        <w:t xml:space="preserve"> nếu không bị che. Biển bị che nhiều vẫn box nếu còn nhận ra là biển.</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Truncation:</w:t>
      </w:r>
      <w:r w:rsidDel="00000000" w:rsidR="00000000" w:rsidRPr="00000000">
        <w:rPr>
          <w:rFonts w:ascii="Arial Unicode MS" w:cs="Arial Unicode MS" w:eastAsia="Arial Unicode MS" w:hAnsi="Arial Unicode MS"/>
          <w:rtl w:val="0"/>
        </w:rPr>
        <w:t xml:space="preserve"> biển bị cắt bởi mép ảnh → box phần trong ảnh, </w:t>
      </w:r>
      <w:r w:rsidDel="00000000" w:rsidR="00000000" w:rsidRPr="00000000">
        <w:rPr>
          <w:rFonts w:ascii="Roboto Mono" w:cs="Roboto Mono" w:eastAsia="Roboto Mono" w:hAnsi="Roboto Mono"/>
          <w:color w:val="188038"/>
          <w:rtl w:val="0"/>
        </w:rPr>
        <w:t xml:space="preserve">truncated = true</w:t>
      </w:r>
      <w:r w:rsidDel="00000000" w:rsidR="00000000" w:rsidRPr="00000000">
        <w:rPr>
          <w:rtl w:val="0"/>
        </w:rPr>
        <w:t xml:space="preserve">.</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Loá / mờ:</w:t>
      </w:r>
      <w:r w:rsidDel="00000000" w:rsidR="00000000" w:rsidRPr="00000000">
        <w:rPr>
          <w:rFonts w:ascii="Arial Unicode MS" w:cs="Arial Unicode MS" w:eastAsia="Arial Unicode MS" w:hAnsi="Arial Unicode MS"/>
          <w:rtl w:val="0"/>
        </w:rPr>
        <w:t xml:space="preserve"> nếu vẫn nhận ra là biển → label. Nếu không → mục 7.</w:t>
      </w:r>
    </w:p>
    <w:p w:rsidR="00000000" w:rsidDel="00000000" w:rsidP="00000000" w:rsidRDefault="00000000" w:rsidRPr="00000000" w14:paraId="00000065">
      <w:pPr>
        <w:pStyle w:val="Heading2"/>
        <w:rPr/>
      </w:pPr>
      <w:bookmarkStart w:colFirst="0" w:colLast="0" w:name="_fur5jyr0qar7" w:id="7"/>
      <w:bookmarkEnd w:id="7"/>
      <w:r w:rsidDel="00000000" w:rsidR="00000000" w:rsidRPr="00000000">
        <w:rPr>
          <w:rtl w:val="0"/>
        </w:rPr>
        <w:t xml:space="preserve">7. Ambiguity / escalation</w:t>
      </w:r>
    </w:p>
    <w:p w:rsidR="00000000" w:rsidDel="00000000" w:rsidP="00000000" w:rsidRDefault="00000000" w:rsidRPr="00000000" w14:paraId="00000066">
      <w:pPr>
        <w:rPr/>
      </w:pPr>
      <w:r w:rsidDel="00000000" w:rsidR="00000000" w:rsidRPr="00000000">
        <w:rPr>
          <w:rtl w:val="0"/>
        </w:rPr>
        <w:t xml:space="preserve">Ghi rõ mỗi quyết định thể hiện trong CVAT thế nào để nhìn file export là biết: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25"/>
        <w:gridCol w:w="3615"/>
        <w:tblGridChange w:id="0">
          <w:tblGrid>
            <w:gridCol w:w="3120"/>
            <w:gridCol w:w="2625"/>
            <w:gridCol w:w="36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Thể hiện trong CVAT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Biển rõ, nhận ra là biển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Box kèm đầy đủ attribute (mục 4), thêm tag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Là biển nhưng không đọc được nội dung (mờ/xa/che)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box + visibility = blurry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Biển ngoài scope hoặc quá nhỏ/mặt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Không vẽ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Nhìn thấy vật nghi là biển nhưng </w:t>
            </w:r>
            <w:r w:rsidDel="00000000" w:rsidR="00000000" w:rsidRPr="00000000">
              <w:rPr>
                <w:b w:val="1"/>
                <w:bCs w:val="1"/>
                <w:rtl w:val="0"/>
              </w:rPr>
              <w:t xml:space="preserve">không chắc có phải biển 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Không vẽ box đoán; ghi sample_id + vị trí + lý do vào danh sách escalate để reviewer 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Cả ảnh mờ/tối/không đánh giá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Không vẽ box đoán; ghi sample_id + lý do vào danh sách escalate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Không rõ hướng đi của xe, không đủ thông tin quyết định attribute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Box kèm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 mặc định (relevant); ghi sample_id + vị trí + lý do vào danh sách escalate để reviewer quyết định </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Nguyên tắc: </w:t>
      </w:r>
      <w:r w:rsidDel="00000000" w:rsidR="00000000" w:rsidRPr="00000000">
        <w:rPr>
          <w:b w:val="1"/>
          <w:bCs w:val="1"/>
          <w:rtl w:val="0"/>
        </w:rPr>
        <w:t xml:space="preserve">không đoán khi bằng chứng không đủ</w:t>
      </w:r>
      <w:r w:rsidDel="00000000" w:rsidR="00000000" w:rsidRPr="00000000">
        <w:rPr>
          <w:rtl w:val="0"/>
        </w:rPr>
        <w:t xml:space="preserve"> — chuyển sang ESCALATE. Quyết định "không có biển" (has_signs = false) chỉ đặt sau khi đã phóng to quét hết ảnh.</w:t>
      </w:r>
    </w:p>
    <w:p w:rsidR="00000000" w:rsidDel="00000000" w:rsidP="00000000" w:rsidRDefault="00000000" w:rsidRPr="00000000" w14:paraId="0000007F">
      <w:pPr>
        <w:pStyle w:val="Heading2"/>
        <w:rPr/>
      </w:pPr>
      <w:bookmarkStart w:colFirst="0" w:colLast="0" w:name="_xba7b0bk33l" w:id="8"/>
      <w:bookmarkEnd w:id="8"/>
      <w:r w:rsidDel="00000000" w:rsidR="00000000" w:rsidRPr="00000000">
        <w:rPr>
          <w:rtl w:val="0"/>
        </w:rPr>
        <w:t xml:space="preserve">8. Temporal rule</w:t>
      </w:r>
    </w:p>
    <w:p w:rsidR="00000000" w:rsidDel="00000000" w:rsidP="00000000" w:rsidRDefault="00000000" w:rsidRPr="00000000" w14:paraId="00000080">
      <w:pPr>
        <w:rPr/>
      </w:pPr>
      <w:r w:rsidDel="00000000" w:rsidR="00000000" w:rsidRPr="00000000">
        <w:rPr>
          <w:rtl w:val="0"/>
        </w:rPr>
        <w:t xml:space="preserve">Không áp dụng — task ảnh tĩnh.</w:t>
      </w:r>
    </w:p>
    <w:p w:rsidR="00000000" w:rsidDel="00000000" w:rsidP="00000000" w:rsidRDefault="00000000" w:rsidRPr="00000000" w14:paraId="00000081">
      <w:pPr>
        <w:pStyle w:val="Heading2"/>
        <w:rPr/>
      </w:pPr>
      <w:bookmarkStart w:colFirst="0" w:colLast="0" w:name="_bwcicu5ps6kd" w:id="9"/>
      <w:bookmarkEnd w:id="9"/>
      <w:r w:rsidDel="00000000" w:rsidR="00000000" w:rsidRPr="00000000">
        <w:rPr>
          <w:rtl w:val="0"/>
        </w:rPr>
        <w:t xml:space="preserve">9. Examples</w:t>
      </w:r>
    </w:p>
    <w:p w:rsidR="00000000" w:rsidDel="00000000" w:rsidP="00000000" w:rsidRDefault="00000000" w:rsidRPr="00000000" w14:paraId="00000082">
      <w:pPr>
        <w:ind w:left="600" w:right="600" w:firstLine="0"/>
        <w:rPr/>
      </w:pPr>
      <w:r w:rsidDel="00000000" w:rsidR="00000000" w:rsidRPr="00000000">
        <w:rPr>
          <w:rtl w:val="0"/>
        </w:rPr>
        <w:t xml:space="preserve">Thay sample_id dưới đây bằng ID THẬT trong split example/calibration của nhóm (không dùng ảnh blind).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sample_id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Thấy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GTS01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Một biển tròn viền đỏ rõ nét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 box, attribute mặc định, box ôm mặt biển không bao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GTS07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Ảnh có biển ở rất xa, quá nhỏ, đường không có biển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0 box, tag has_signs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GTS04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Hai biển trên cùng một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2 box riêng, mỗi biển một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GTS12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Vật nghi là biển nhưng mờ/loá, không rõ có phải biển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Không vẽ box; ghi vào danh sách escalate</w:t>
            </w:r>
          </w:p>
        </w:tc>
      </w:tr>
    </w:tbl>
    <w:p w:rsidR="00000000" w:rsidDel="00000000" w:rsidP="00000000" w:rsidRDefault="00000000" w:rsidRPr="00000000" w14:paraId="00000093">
      <w:pPr>
        <w:pStyle w:val="Heading2"/>
        <w:rPr/>
      </w:pPr>
      <w:bookmarkStart w:colFirst="0" w:colLast="0" w:name="_k959q2wh2aey" w:id="10"/>
      <w:bookmarkEnd w:id="10"/>
      <w:r w:rsidDel="00000000" w:rsidR="00000000" w:rsidRPr="00000000">
        <w:rPr>
          <w:rtl w:val="0"/>
        </w:rPr>
        <w:t xml:space="preserve">10. Common mistakes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Box bao cả cột/giá đỡ thay vì ôm sát mặt biển (lỗi geometry).</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Đoán nghĩa biển Đức không quen thay vì chỉ box là biển và escalate khi không chắc.</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Quên đặt has_signs = false cho ảnh không có biển → không phân biệt được "đã xét" với "chưa làm".</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Bỏ sót biển nhỏ/xa vì không phóng to ảnh.</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Box thừa đối với biển quảng cáo, biển tên đường.</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Vẽ chung một box cho hai biển gắn cùng cột.</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Box mặt sau biển (phải bỏ qua), hoặc để facing = relevant cho biển không áp dụng cho hướng đi của ego (phải facing = irrelevant).</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Box amodal (đoán phần bị che) thay vì chỉ box phần nhìn thấy.</w:t>
      </w:r>
    </w:p>
    <w:p w:rsidR="00000000" w:rsidDel="00000000" w:rsidP="00000000" w:rsidRDefault="00000000" w:rsidRPr="00000000" w14:paraId="0000009C">
      <w:pPr>
        <w:pStyle w:val="Heading2"/>
        <w:rPr/>
      </w:pPr>
      <w:bookmarkStart w:colFirst="0" w:colLast="0" w:name="_g1ynfvopg9k7" w:id="11"/>
      <w:bookmarkEnd w:id="11"/>
      <w:r w:rsidDel="00000000" w:rsidR="00000000" w:rsidRPr="00000000">
        <w:rPr>
          <w:rtl w:val="0"/>
        </w:rPr>
        <w:t xml:space="preserve">11. Escalate list (tình huống khó)</w:t>
      </w:r>
    </w:p>
    <w:p w:rsidR="00000000" w:rsidDel="00000000" w:rsidP="00000000" w:rsidRDefault="00000000" w:rsidRPr="00000000" w14:paraId="0000009D">
      <w:pPr>
        <w:rPr/>
      </w:pPr>
      <w:r w:rsidDel="00000000" w:rsidR="00000000" w:rsidRPr="00000000">
        <w:rPr>
          <w:rtl w:val="0"/>
        </w:rPr>
        <w:t xml:space="preserve">Mục này gồm các tình huống dễ gây tranh cãi khi gán nhãn; mỗi tình huống kèm thông tin mô tả và giá trị thuộc tính theo mục 4. Nguyên tắc chung vẫn theo mục 7: thiếu bằng chứng thì chuyển ESCALATE, không đoán.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610"/>
        <w:gridCol w:w="1515"/>
        <w:gridCol w:w="3855"/>
        <w:tblGridChange w:id="0">
          <w:tblGrid>
            <w:gridCol w:w="1380"/>
            <w:gridCol w:w="2610"/>
            <w:gridCol w:w="151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báo màu xanh ở xa, không rõ ngôn ngữ nên không thể ra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chỉ dẫn tên đường, out of scope</w:t>
            </w:r>
          </w:p>
        </w:tc>
      </w:tr>
      <w:tr>
        <w:trPr>
          <w:cantSplit w:val="0"/>
          <w:trHeight w:val="5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GTS07</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ở khoảng cách xa, vẫn xác định được là biển báo, kích thước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Vẫn xác định được là biển báo giao thông, kích thước box đủ lớn (mục 6)</w:t>
            </w:r>
          </w:p>
        </w:tc>
      </w:tr>
      <w:tr>
        <w:trPr>
          <w:cantSplit w:val="0"/>
          <w:trHeight w:val="5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biển báo màu trắng cạnh nhau bên trái, kích thước nhỏ, không đủ thông tin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đủ thông tin quyết định</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GTS092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báo phân bổ ở 2 nhánh đường khác nhau, không đủ thông tin để quyết định attribute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Xe đang xu hướng quay nhiều hơn sang phải, coi khu vực bên phải là </w:t>
            </w:r>
            <w:r w:rsidDel="00000000" w:rsidR="00000000" w:rsidRPr="00000000">
              <w:rPr>
                <w:i w:val="1"/>
                <w:iCs w:val="1"/>
                <w:rtl w:val="0"/>
              </w:rPr>
              <w:t xml:space="preserve">relevant</w:t>
            </w:r>
            <w:r w:rsidDel="00000000" w:rsidR="00000000" w:rsidRPr="00000000">
              <w:rPr>
                <w:rtl w:val="0"/>
              </w:rPr>
              <w:t xml:space="preserve"> và bên trái là </w:t>
            </w:r>
            <w:r w:rsidDel="00000000" w:rsidR="00000000" w:rsidRPr="00000000">
              <w:rPr>
                <w:i w:val="1"/>
                <w:iCs w:val="1"/>
                <w:rtl w:val="0"/>
              </w:rPr>
              <w:t xml:space="preserve">irrelevant</w:t>
            </w:r>
          </w:p>
        </w:tc>
      </w:tr>
    </w:tbl>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