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20" w:line="240"/>
        <w:ind w:right="0" w:left="0" w:firstLine="0"/>
        <w:jc w:val="both"/>
        <w:rPr>
          <w:rFonts w:ascii="Tahoma" w:hAnsi="Tahoma" w:cs="Tahoma" w:eastAsia="Tahoma"/>
          <w:b/>
          <w:i/>
          <w:color w:val="2A62A6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548DD4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58"/>
          <w:shd w:fill="auto" w:val="clear"/>
        </w:rPr>
        <w:t xml:space="preserve">Game Design Documents</w:t>
      </w:r>
    </w:p>
    <w:p>
      <w:pPr>
        <w:suppressAutoHyphens w:val="true"/>
        <w:spacing w:before="0" w:after="80" w:line="276"/>
        <w:ind w:right="0" w:left="0" w:firstLine="0"/>
        <w:jc w:val="both"/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</w:pPr>
      <w:r>
        <w:rPr>
          <w:rFonts w:ascii="Arial" w:hAnsi="Arial" w:cs="Arial" w:eastAsia="Arial"/>
          <w:b/>
          <w:i/>
          <w:color w:val="951B13"/>
          <w:spacing w:val="0"/>
          <w:position w:val="0"/>
          <w:sz w:val="42"/>
          <w:shd w:fill="auto" w:val="clear"/>
        </w:rPr>
        <w:t xml:space="preserve">Game Ninja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[Type the abstract of the document here:]</w:t>
      </w: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6415" w:leader="none"/>
        </w:tabs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951B13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m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ục </w:t>
      </w:r>
    </w:p>
    <w:p>
      <w:pPr>
        <w:tabs>
          <w:tab w:val="left" w:pos="0" w:leader="none"/>
          <w:tab w:val="left" w:pos="1540" w:leader="none"/>
          <w:tab w:val="right" w:pos="8467" w:leader="dot"/>
        </w:tabs>
        <w:suppressAutoHyphens w:val="true"/>
        <w:spacing w:before="0" w:after="0" w:line="276"/>
        <w:ind w:right="0" w:left="99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Công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 quản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Thông tin liên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 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ía công ty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2.3.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Phân chia vai trò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ủa th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ành viên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 và khách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Kh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ảo s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Yêu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ầu kh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ách hàng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hiện thời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–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 nghi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ệp vụ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ho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ạt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ộng dự kiến sau khi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áp d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ụng sản phẩm mới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3.4.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Ph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ạm vi dự 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Giao ti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ổi th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ông tin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chung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ính n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ăng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Work Breakdown Structure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thời gian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5.4.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ợng rủi ro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gi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 thành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ớc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ư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ợng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ết kế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Mô hình tích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ợp phần cứng/phần mềm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Giao di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ơ s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ở dữ liệu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8.4.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M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ạng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9.1.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Tr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 lời c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âu h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ỏi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Đ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óng d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ự 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án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mã ngu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ồn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9</w:t>
      </w:r>
    </w:p>
    <w:p>
      <w:pPr>
        <w:tabs>
          <w:tab w:val="left" w:pos="1540" w:leader="none"/>
          <w:tab w:val="right" w:pos="8827" w:leader="dot"/>
        </w:tabs>
        <w:suppressAutoHyphens w:val="true"/>
        <w:spacing w:before="0" w:after="0" w:line="276"/>
        <w:ind w:right="0" w:left="1540" w:hanging="55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10.2.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Qu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ản l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ý công vi</w:t>
      </w:r>
      <w:r>
        <w:rPr>
          <w:rFonts w:ascii="Tahoma" w:hAnsi="Tahoma" w:cs="Tahoma" w:eastAsia="Tahoma"/>
          <w:color w:val="0000FF"/>
          <w:spacing w:val="0"/>
          <w:position w:val="0"/>
          <w:sz w:val="22"/>
          <w:u w:val="single"/>
          <w:shd w:fill="auto" w:val="clear"/>
        </w:rPr>
        <w:t xml:space="preserve">ệc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432" w:leader="none"/>
          <w:tab w:val="right" w:pos="8827" w:leader="underscore"/>
        </w:tabs>
        <w:suppressAutoHyphens w:val="true"/>
        <w:spacing w:before="12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11.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Danh m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ục t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ài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ệu li</w:t>
      </w:r>
      <w:r>
        <w:rPr>
          <w:rFonts w:ascii="Tahoma" w:hAnsi="Tahoma" w:cs="Tahoma" w:eastAsia="Tahoma"/>
          <w:b/>
          <w:caps w:val="true"/>
          <w:color w:val="0000FF"/>
          <w:spacing w:val="0"/>
          <w:position w:val="0"/>
          <w:sz w:val="22"/>
          <w:u w:val="single"/>
          <w:shd w:fill="auto" w:val="clear"/>
        </w:rPr>
        <w:t xml:space="preserve">ên quan</w:t>
      </w:r>
      <w:r>
        <w:rPr>
          <w:rFonts w:ascii="Tahoma" w:hAnsi="Tahoma" w:cs="Tahoma" w:eastAsia="Tahoma"/>
          <w:b/>
          <w:caps w:val="true"/>
          <w:color w:val="auto"/>
          <w:spacing w:val="0"/>
          <w:position w:val="0"/>
          <w:sz w:val="22"/>
          <w:shd w:fill="auto" w:val="clear"/>
        </w:rPr>
        <w:tab/>
        <w:t xml:space="preserve">10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YÊU C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ẦU BẮT BUỘC CỦA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ẬP Lớn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(N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ội dung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tham khảo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làm bài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lớn. Trong Quản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án, các qui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viết ra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bảo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ảm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tu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ủ.)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TỔ CHỨC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4 sinh viên</w:t>
      </w:r>
    </w:p>
    <w:p>
      <w:pPr>
        <w:numPr>
          <w:ilvl w:val="0"/>
          <w:numId w:val="30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Ngày 2020/01/01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coi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ngày G, ngày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ộp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ài, ngày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ểm tra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áp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ụng cho mọi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tin bên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</w:t>
      </w:r>
    </w:p>
    <w:p>
      <w:pPr>
        <w:suppressAutoHyphens w:val="true"/>
        <w:spacing w:before="0" w:after="120" w:line="276"/>
        <w:ind w:right="0" w:left="36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dựa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GitHub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Repository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</w:t>
      </w:r>
    </w:p>
    <w:p>
      <w:pPr>
        <w:numPr>
          <w:ilvl w:val="0"/>
          <w:numId w:val="3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Repository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tổ chức với 4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ục: </w:t>
      </w:r>
    </w:p>
    <w:p>
      <w:pPr>
        <w:suppressAutoHyphens w:val="true"/>
        <w:spacing w:before="0" w:after="120" w:line="276"/>
        <w:ind w:right="0" w:left="144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507" w:dyaOrig="1741">
          <v:rect xmlns:o="urn:schemas-microsoft-com:office:office" xmlns:v="urn:schemas-microsoft-com:vml" id="rectole0000000000" style="width:275.350000pt;height:87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docs: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viết.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là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nội bộ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ph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ản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ây, và cùng nhau k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ết hợp soạn thảo chung với file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references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chứa bản gốc,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tham khảo gốc lấy về từ internet…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ụ, nếu dev tham khảo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XYZ,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dev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đưa file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mã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mở gốc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ày,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thời giải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én và copy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lần nữa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sources.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SV chỉ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text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</w:t>
      </w:r>
    </w:p>
    <w:p>
      <w:pPr>
        <w:numPr>
          <w:ilvl w:val="0"/>
          <w:numId w:val="35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releases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: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khi gửi cho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hàng (giáo viên), SV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tạo ra một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con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ạng </w:t>
      </w:r>
      <w:r>
        <w:rPr>
          <w:rFonts w:ascii="Tahoma" w:hAnsi="Tahoma" w:cs="Tahoma" w:eastAsia="Tahoma"/>
          <w:b/>
          <w:i/>
          <w:color w:val="auto"/>
          <w:spacing w:val="0"/>
          <w:position w:val="0"/>
          <w:sz w:val="22"/>
          <w:shd w:fill="auto" w:val="clear"/>
        </w:rPr>
        <w:t xml:space="preserve">yyyymmdd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ngày bàn giao, và copy toàn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tài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ạo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số ng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trong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ó có qui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ịnh lấy 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ng</w:t>
      </w:r>
      <w:r>
        <w:rPr>
          <w:rFonts w:ascii="Tahoma" w:hAnsi="Tahoma" w:cs="Tahoma" w:eastAsia="Tahoma"/>
          <w:b/>
          <w:color w:val="FF0000"/>
          <w:spacing w:val="0"/>
          <w:position w:val="0"/>
          <w:sz w:val="22"/>
          <w:shd w:fill="auto" w:val="clear"/>
        </w:rPr>
        <w:t xml:space="preserve">ày G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àm ngày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ộp BTL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ính th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ức</w:t>
      </w:r>
    </w:p>
    <w:p>
      <w:pPr>
        <w:suppressAutoHyphens w:val="true"/>
        <w:spacing w:before="0" w:after="120" w:line="276"/>
        <w:ind w:right="0" w:left="16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1457" w:dyaOrig="931">
          <v:rect xmlns:o="urn:schemas-microsoft-com:office:office" xmlns:v="urn:schemas-microsoft-com:vml" id="rectole0000000001" style="width:72.850000pt;height:4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1620" w:hanging="18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sources: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ứa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ngu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 của sản phẩm.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SV ch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ỉ cần copy t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ợng tr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ưng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ột v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ài file vào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ây là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ợc.</w:t>
      </w:r>
    </w:p>
    <w:p>
      <w:pPr>
        <w:numPr>
          <w:ilvl w:val="0"/>
          <w:numId w:val="3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trong nhóm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 soạn thảo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upload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ỉnh sửa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GitHub.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Trong h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ọc phần n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ày, m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ỗi SV cần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ạt 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ợc &gt;=10 commit cho file b</w:t>
      </w:r>
      <w:r>
        <w:rPr>
          <w:rFonts w:ascii="Tahoma" w:hAnsi="Tahoma" w:cs="Tahoma" w:eastAsia="Tahoma"/>
          <w:color w:val="FF0000"/>
          <w:spacing w:val="0"/>
          <w:position w:val="0"/>
          <w:sz w:val="22"/>
          <w:shd w:fill="auto" w:val="clear"/>
        </w:rPr>
        <w:t xml:space="preserve">áo cáo này.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Ề QUẢN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MS Planner với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email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của SV.   </w:t>
      </w:r>
      <w:hyperlink xmlns:r="http://schemas.openxmlformats.org/officeDocument/2006/relationships" r:id="docRId4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https://tasks.office.com/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ý: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ủa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ài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lớn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tiến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luôn và ngay, không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ởng tới phần b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 cáo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ỗi SV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phải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MS Planner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nhân.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ạo một Project chung cho cả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óm 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Add tài kho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áo viên </w:t>
      </w:r>
      <w:hyperlink xmlns:r="http://schemas.openxmlformats.org/officeDocument/2006/relationships" r:id="docRId5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tien.nguyenduc@hust.edu.vn</w:t>
        </w:r>
      </w:hyperlink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</w:p>
    <w:p>
      <w:pPr>
        <w:numPr>
          <w:ilvl w:val="0"/>
          <w:numId w:val="42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 Project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3 cột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(T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ùy ý thêm các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ác)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object w:dxaOrig="5345" w:dyaOrig="3280">
          <v:rect xmlns:o="urn:schemas-microsoft-com:office:office" xmlns:v="urn:schemas-microsoft-com:vml" id="rectole0000000002" style="width:267.250000pt;height:16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Ở mỗi cột,  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 tạo ra 12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(task)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gán (assign)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cho mỗi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viên 3 task. </w:t>
      </w:r>
    </w:p>
    <w:p>
      <w:pPr>
        <w:numPr>
          <w:ilvl w:val="0"/>
          <w:numId w:val="4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Gán due date (ngày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úc)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ủa tất cả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job là 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ngày G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120" w:line="276"/>
        <w:ind w:right="0" w:left="72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36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Đ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ÁNH GIÁ (GIÁO VIÊN TH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ỰC HIỆN)</w:t>
      </w:r>
    </w:p>
    <w:p>
      <w:pPr>
        <w:suppressAutoHyphens w:val="true"/>
        <w:spacing w:before="0" w:after="120" w:line="276"/>
        <w:ind w:right="0" w:left="0" w:firstLine="0"/>
        <w:jc w:val="center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94"/>
        <w:gridCol w:w="3611"/>
        <w:gridCol w:w="4254"/>
      </w:tblGrid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ạng mục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MÃ NGU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ỒN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commit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 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ục Release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QU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Ý CÔNG VI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ỆC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ấu tr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úc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ảng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Task, Due Date, Assign 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359" w:type="dxa"/>
            <w:gridSpan w:val="3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BÁO CÁO</w:t>
            </w: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Logo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ố cục, c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ăn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ề ngay ngắn</w:t>
            </w: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9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611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4" w:type="dxa"/>
            <w:tcBorders>
              <w:top w:val="single" w:color="95b3d7" w:sz="4"/>
              <w:left w:val="single" w:color="95b3d7" w:sz="4"/>
              <w:bottom w:val="single" w:color="95b3d7" w:sz="4"/>
              <w:right w:val="single" w:color="95b3d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left" w:pos="2160" w:leader="none"/>
          <w:tab w:val="right" w:pos="5040" w:leader="none"/>
          <w:tab w:val="left" w:pos="5760" w:leader="none"/>
          <w:tab w:val="right" w:pos="8640" w:leader="none"/>
        </w:tabs>
        <w:suppressAutoHyphens w:val="true"/>
        <w:spacing w:before="360" w:after="240" w:line="360"/>
        <w:ind w:right="0" w:left="0" w:firstLine="0"/>
        <w:jc w:val="center"/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Phiên b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ản t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ài li</w:t>
      </w:r>
      <w:r>
        <w:rPr>
          <w:rFonts w:ascii="Verdana" w:hAnsi="Verdana" w:cs="Verdana" w:eastAsia="Verdana"/>
          <w:b/>
          <w:caps w:val="true"/>
          <w:color w:val="951B13"/>
          <w:spacing w:val="0"/>
          <w:position w:val="0"/>
          <w:sz w:val="24"/>
          <w:shd w:fill="auto" w:val="clear"/>
        </w:rPr>
        <w:t xml:space="preserve">ệu</w:t>
      </w:r>
    </w:p>
    <w:tbl>
      <w:tblPr/>
      <w:tblGrid>
        <w:gridCol w:w="1493"/>
        <w:gridCol w:w="3095"/>
        <w:gridCol w:w="1148"/>
        <w:gridCol w:w="1552"/>
        <w:gridCol w:w="1442"/>
      </w:tblGrid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Ngày l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ập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 thay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ổi</w:t>
            </w: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Phiên 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ản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lập</w:t>
            </w: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Ng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ời duyệt</w:t>
            </w:r>
          </w:p>
        </w:tc>
      </w:tr>
      <w:tr>
        <w:trPr>
          <w:trHeight w:val="495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15/09/2005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15/11/2005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15/12/2005</w:t>
            </w: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0.9</w:t>
            </w: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0" w:hRule="auto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493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95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48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e5b8b7" w:sz="4"/>
              <w:left w:val="single" w:color="e5b8b7" w:sz="4"/>
              <w:bottom w:val="single" w:color="e5b8b7" w:sz="4"/>
              <w:right w:val="single" w:color="e5b8b7" w:sz="4"/>
            </w:tcBorders>
            <w:shd w:color="000000" w:fill="ffffff" w:val="clear"/>
            <w:tcMar>
              <w:left w:w="105" w:type="dxa"/>
              <w:right w:w="105" w:type="dxa"/>
            </w:tcMar>
            <w:vAlign w:val="top"/>
          </w:tcPr>
          <w:p>
            <w:pPr>
              <w:suppressAutoHyphens w:val="true"/>
              <w:spacing w:before="0" w:after="12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1872" w:leader="none"/>
          <w:tab w:val="right" w:pos="8827" w:leader="dot"/>
        </w:tabs>
        <w:suppressAutoHyphens w:val="true"/>
        <w:spacing w:before="0" w:after="0" w:line="276"/>
        <w:ind w:right="0" w:left="994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1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ới thiệu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x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ây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ựng mang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cốt truyện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sau : Trong game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nhân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ật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chinh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ục,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lực xấu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tinh. Khi  tham gia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chính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ạn sẽ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hóa thân thành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Ninja trong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trình này.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5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 mặt lối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ơi, “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Ninja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” cũng như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game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có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ừ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ớc.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ưng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hệ thống thuộc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ính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ới,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ảnh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âm thanh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ấp dẫn,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thu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mọi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tham gia trải nghiệm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là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ột game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cho thi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ết bị di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theo phong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ách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</w:t>
      </w:r>
      <w:r>
        <w:rPr>
          <w:rFonts w:ascii="Tahoma" w:hAnsi="Tahoma" w:cs="Tahoma" w:eastAsia="Tahoma"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</w:t>
      </w:r>
      <w:r>
        <w:rPr>
          <w:rFonts w:ascii="Tahoma" w:hAnsi="Tahoma" w:cs="Tahoma" w:eastAsia="Tahoma"/>
          <w:color w:val="auto"/>
          <w:spacing w:val="-9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pha hành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ộng.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àng Ninja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ắm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kẻ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trừng trị. Sau khi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không còn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ẻ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trên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 giới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ịnh ở ẩn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ồng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 và tìm ki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ếm một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 thôn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ữ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ùng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với nhau cả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ời.</w:t>
      </w:r>
    </w:p>
    <w:p>
      <w:pPr>
        <w:numPr>
          <w:ilvl w:val="0"/>
          <w:numId w:val="115"/>
        </w:numPr>
        <w:suppressAutoHyphens w:val="true"/>
        <w:spacing w:before="240" w:after="240" w:line="276"/>
        <w:ind w:right="3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ộng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ỏi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ập trung, vận dụng những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qua nhi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lần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giải quyết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những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trong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ơi.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ĩ năng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ờng,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di chuy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ển, quan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át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êu, tìm cách tiêu di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ệt mục ti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êu. Phù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cho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ãn, luy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 nhanh tay nhanh mắt nhanh phản xạ. Thời gian gần 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2"/>
          <w:position w:val="0"/>
          <w:sz w:val="22"/>
          <w:shd w:fill="auto" w:val="clear"/>
        </w:rPr>
        <w:t xml:space="preserve">ây</w:t>
      </w:r>
      <w:r>
        <w:rPr>
          <w:rFonts w:ascii="Tahoma" w:hAnsi="Tahoma" w:cs="Tahoma" w:eastAsia="Tahoma"/>
          <w:color w:val="auto"/>
          <w:spacing w:val="-47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trò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lo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ại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phổ biến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máy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ơi game.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loại game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ờng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ù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ợp với lứa tuổi từ 10 tuổi trở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ên.</w:t>
      </w:r>
    </w:p>
    <w:p>
      <w:pPr>
        <w:keepNext w:val="true"/>
        <w:numPr>
          <w:ilvl w:val="0"/>
          <w:numId w:val="115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Công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 quản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và phân chia công vi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ệc: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MS Plan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https://tasks.office.com/husteduvn.onmicrosoft.com/en-US/Home/Planner/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"https://tasks.office.com/husteduvn.onmicrosoft.com/en-US/Home/Planner/"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er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Link Qu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ồn: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Git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ub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/GitL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a HYPERLINK 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auto"/>
            <w:spacing w:val="0"/>
            <w:position w:val="0"/>
            <w:sz w:val="22"/>
            <w:shd w:fill="auto" w:val="clear"/>
          </w:rPr>
          <w:t xml:space="preserve">https://github.com/nguyenvantin97/quantriduan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"https://github.com/nguyenvantin97/quantriduan"</w:t>
        </w:r>
        <w:r>
          <w:rPr>
            <w:rFonts w:ascii="Tahoma" w:hAnsi="Tahoma" w:cs="Tahoma" w:eastAsia="Tahom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b</w:t>
        </w:r>
      </w:hyperlink>
    </w:p>
    <w:p>
      <w:pPr>
        <w:keepNext w:val="true"/>
        <w:numPr>
          <w:ilvl w:val="0"/>
          <w:numId w:val="121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Các nhân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tham gia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2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0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tien.nguyenduc@hust.ed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mailto:tien.nguyenduc@hust.edu.vn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"mailto:tien.nguyenduc@hust.edu.vn"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.vn</w:t>
        </w:r>
      </w:hyperlink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Anh Ngô Lam TRung - gmail: </w:t>
      </w:r>
    </w:p>
    <w:p>
      <w:pPr>
        <w:keepNext w:val="true"/>
        <w:numPr>
          <w:ilvl w:val="0"/>
          <w:numId w:val="12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Thông tin liên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 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ía công ty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 </w:t>
      </w:r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</w:t>
      </w:r>
      <w:hyperlink xmlns:r="http://schemas.openxmlformats.org/officeDocument/2006/relationships" r:id="docRId11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tin.nv153805@sis.hu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s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t.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e HYPERLINK 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auto"/>
            <w:spacing w:val="0"/>
            <w:position w:val="0"/>
            <w:sz w:val="22"/>
            <w:shd w:fill="auto" w:val="clear"/>
          </w:rPr>
          <w:t xml:space="preserve">mailto:tin.nv153805@sis.hust.edu.vn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"mailto:tin.nv153805@sis.hust.edu.vn"</w:t>
        </w:r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du.vn</w:t>
        </w:r>
      </w:hyperlink>
    </w:p>
    <w:p>
      <w:pPr>
        <w:numPr>
          <w:ilvl w:val="0"/>
          <w:numId w:val="126"/>
        </w:numPr>
        <w:suppressAutoHyphens w:val="true"/>
        <w:spacing w:before="0" w:after="120" w:line="276"/>
        <w:ind w:right="0" w:left="1440" w:hanging="36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gmail: thai.nq153353@sis.hust.edu.vn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Nguyen Nguyen Ngoc  - gmail: </w:t>
      </w:r>
      <w:hyperlink xmlns:r="http://schemas.openxmlformats.org/officeDocument/2006/relationships" r:id="docRId12">
        <w:r>
          <w:rPr>
            <w:rFonts w:ascii="Tahoma" w:hAnsi="Tahoma" w:cs="Tahoma" w:eastAsia="Tahoma"/>
            <w:i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ngoc.nn154475@sis.hust.edu.vn</w:t>
        </w:r>
      </w:hyperlink>
    </w:p>
    <w:p>
      <w:pPr>
        <w:keepNext w:val="true"/>
        <w:numPr>
          <w:ilvl w:val="0"/>
          <w:numId w:val="128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Phân chia vai trò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ủa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ành viên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 và khách hàng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Giám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ốc: Nguyễn Hữu Tiến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ẹp trai, cho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cao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ập tr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ình viên: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ín, Nguy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ễn Quốc Th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ái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Phiên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ịch: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Gi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thiệu: Ngoc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ảo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Yêu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ầu kh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ách hàng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hiện thời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–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nghi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ệp vụ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ho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ộng dự kiến sau khi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áp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ụng sản phẩm mới</w:t>
      </w:r>
    </w:p>
    <w:p>
      <w:pPr>
        <w:keepNext w:val="true"/>
        <w:numPr>
          <w:ilvl w:val="0"/>
          <w:numId w:val="130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Ph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ạm vi dự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án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 (ThaiNQ)</w:t>
      </w:r>
    </w:p>
    <w:p>
      <w:pPr>
        <w:keepNext w:val="true"/>
        <w:numPr>
          <w:ilvl w:val="0"/>
          <w:numId w:val="130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Giao ti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ếp/Trao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ổi th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ông tin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ội bộ.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Các 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họp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kh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ách hàng</w:t>
      </w:r>
    </w:p>
    <w:p>
      <w:pPr>
        <w:keepNext w:val="true"/>
        <w:numPr>
          <w:ilvl w:val="0"/>
          <w:numId w:val="13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chung</w:t>
      </w:r>
    </w:p>
    <w:p>
      <w:pPr>
        <w:keepNext w:val="true"/>
        <w:numPr>
          <w:ilvl w:val="0"/>
          <w:numId w:val="134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ính n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ăng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Nêu kho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keepNext w:val="true"/>
        <w:numPr>
          <w:ilvl w:val="0"/>
          <w:numId w:val="13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Work Breakdown Structure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ẽ WBS cho khoảng 5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ói trên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ải quan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âm 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ới deadline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khách hàng yêu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ầu,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ỉ n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ử dụng tầm 90% thời gian. 10%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ại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buffer.</w:t>
      </w:r>
    </w:p>
    <w:p>
      <w:pPr>
        <w:keepNext w:val="true"/>
        <w:numPr>
          <w:ilvl w:val="0"/>
          <w:numId w:val="13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thời gian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ừ WBS x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ờng g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ăng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 cho bi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ết thời gian cần thiết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àm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ự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keepNext w:val="true"/>
        <w:numPr>
          <w:ilvl w:val="0"/>
          <w:numId w:val="14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ợng rủi ro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43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gi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 thành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phát tri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ển  +  Chi ph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í ki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ểm thử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v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ận h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ành,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ý, hành chính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Chi phí kính doanh, qu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ảng c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áo, ti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ếp thị</w:t>
      </w:r>
    </w:p>
    <w:p>
      <w:pPr>
        <w:keepNext w:val="true"/>
        <w:numPr>
          <w:ilvl w:val="0"/>
          <w:numId w:val="145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ớc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 chất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ư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ợng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code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ớc l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ợng số testcase 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số d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òng comment trên m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ỗi Kloc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Qui 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i/>
          <w:color w:val="auto"/>
          <w:spacing w:val="0"/>
          <w:position w:val="0"/>
          <w:sz w:val="22"/>
          <w:shd w:fill="auto" w:val="clear"/>
        </w:rPr>
        <w:t xml:space="preserve">ịnh về số unit test, automation test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Phân tích thi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ết kế 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Mô hình tích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ợp phần cứng/phần mềm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Giao di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ện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ở dữ liệu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ạng</w:t>
      </w:r>
    </w:p>
    <w:p>
      <w:pPr>
        <w:keepNext w:val="true"/>
        <w:numPr>
          <w:ilvl w:val="0"/>
          <w:numId w:val="14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Giám sát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 9</w:t>
      </w:r>
    </w:p>
    <w:p>
      <w:pPr>
        <w:keepNext w:val="true"/>
        <w:numPr>
          <w:ilvl w:val="0"/>
          <w:numId w:val="147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Tr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 lời c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âu h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ỏi</w:t>
      </w:r>
    </w:p>
    <w:p>
      <w:pPr>
        <w:numPr>
          <w:ilvl w:val="0"/>
          <w:numId w:val="147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“Cần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àm vi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ệc trực tiếp ở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ty chúng tôi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 tiện trao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 v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ửa lỗi?”.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numPr>
          <w:ilvl w:val="0"/>
          <w:numId w:val="153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“Oh. Xếp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úng tôi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ử dụng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áy tính cài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ành Windows 95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ơ. Li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ải chạy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é. Ông m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ới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 duyệt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ái này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ấy”.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5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Khách hàng yêu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ầu: “Dự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phát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ển phần mềm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ày giá 100 tri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ệu.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này có bao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ồm VAT hay kh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nh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ỉ? Gi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thể cho t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ình hu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ó VAT và không VAT là bao nhiêu?”</w:t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Nhóm qu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ẽ trả lời thế 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ào:</w:t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ab/>
      </w:r>
    </w:p>
    <w:p>
      <w:pPr>
        <w:tabs>
          <w:tab w:val="right" w:pos="8780" w:leader="dot"/>
        </w:tabs>
        <w:suppressAutoHyphens w:val="true"/>
        <w:spacing w:before="0" w:after="120" w:line="276"/>
        <w:ind w:right="0" w:left="72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157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Đ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óng d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ự 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án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ực hiện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</w:t>
      </w:r>
    </w:p>
    <w:p>
      <w:pPr>
        <w:keepNext w:val="true"/>
        <w:numPr>
          <w:ilvl w:val="0"/>
          <w:numId w:val="159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mã ngu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ồn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Git, hoặc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công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ụ ph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ân tích code, xu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ất ra 3 th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ông kê.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 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mỗi ng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ời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Phân 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commit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 (sáng chi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ều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êm…)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bị thay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ổi.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ơ 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ác branch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ợc tạo ra.</w:t>
      </w:r>
    </w:p>
    <w:p>
      <w:pPr>
        <w:numPr>
          <w:ilvl w:val="0"/>
          <w:numId w:val="161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òng l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ệnh của dự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án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1"/>
        </w:numPr>
        <w:tabs>
          <w:tab w:val="left" w:pos="576" w:leader="none"/>
        </w:tabs>
        <w:suppressAutoHyphens w:val="true"/>
        <w:spacing w:before="240" w:after="120" w:line="276"/>
        <w:ind w:right="0" w:left="576" w:hanging="576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Qu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ý công vi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26"/>
          <w:shd w:fill="auto" w:val="clear"/>
        </w:rPr>
        <w:t xml:space="preserve">ệc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ựa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ên các bi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ểu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ồ của Planner, xuất ra 2 thống k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ê. G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ợi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ý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task 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ã hoàn thành, ch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ưa ho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àn thành, mu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ộn</w:t>
      </w:r>
    </w:p>
    <w:p>
      <w:pPr>
        <w:numPr>
          <w:ilvl w:val="0"/>
          <w:numId w:val="164"/>
        </w:numPr>
        <w:suppressAutoHyphens w:val="true"/>
        <w:spacing w:before="0" w:after="120" w:line="276"/>
        <w:ind w:right="0" w:left="720" w:hanging="36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ố tr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í task theo Schedule</w:t>
      </w:r>
      <w:r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numPr>
          <w:ilvl w:val="0"/>
          <w:numId w:val="164"/>
        </w:numPr>
        <w:tabs>
          <w:tab w:val="left" w:pos="432" w:leader="none"/>
        </w:tabs>
        <w:suppressAutoHyphens w:val="true"/>
        <w:spacing w:before="240" w:after="120" w:line="276"/>
        <w:ind w:right="0" w:left="432" w:hanging="432"/>
        <w:jc w:val="left"/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</w:pP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Danh m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ục t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ài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ệu li</w:t>
      </w:r>
      <w:r>
        <w:rPr>
          <w:rFonts w:ascii="Tahoma" w:hAnsi="Tahoma" w:cs="Tahoma" w:eastAsia="Tahoma"/>
          <w:b/>
          <w:color w:val="951B13"/>
          <w:spacing w:val="0"/>
          <w:position w:val="0"/>
          <w:sz w:val="36"/>
          <w:shd w:fill="auto" w:val="clear"/>
        </w:rPr>
        <w:t xml:space="preserve">ên quan</w:t>
      </w: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0">
    <w:abstractNumId w:val="144"/>
  </w:num>
  <w:num w:numId="33">
    <w:abstractNumId w:val="138"/>
  </w:num>
  <w:num w:numId="35">
    <w:abstractNumId w:val="132"/>
  </w:num>
  <w:num w:numId="37">
    <w:abstractNumId w:val="126"/>
  </w:num>
  <w:num w:numId="42">
    <w:abstractNumId w:val="120"/>
  </w:num>
  <w:num w:numId="44">
    <w:abstractNumId w:val="114"/>
  </w:num>
  <w:num w:numId="115">
    <w:abstractNumId w:val="108"/>
  </w:num>
  <w:num w:numId="121">
    <w:abstractNumId w:val="102"/>
  </w:num>
  <w:num w:numId="124">
    <w:abstractNumId w:val="96"/>
  </w:num>
  <w:num w:numId="126">
    <w:abstractNumId w:val="90"/>
  </w:num>
  <w:num w:numId="128">
    <w:abstractNumId w:val="84"/>
  </w:num>
  <w:num w:numId="130">
    <w:abstractNumId w:val="78"/>
  </w:num>
  <w:num w:numId="134">
    <w:abstractNumId w:val="72"/>
  </w:num>
  <w:num w:numId="137">
    <w:abstractNumId w:val="66"/>
  </w:num>
  <w:num w:numId="139">
    <w:abstractNumId w:val="60"/>
  </w:num>
  <w:num w:numId="141">
    <w:abstractNumId w:val="54"/>
  </w:num>
  <w:num w:numId="143">
    <w:abstractNumId w:val="48"/>
  </w:num>
  <w:num w:numId="145">
    <w:abstractNumId w:val="42"/>
  </w:num>
  <w:num w:numId="147">
    <w:abstractNumId w:val="36"/>
  </w:num>
  <w:num w:numId="153">
    <w:abstractNumId w:val="30"/>
  </w:num>
  <w:num w:numId="155">
    <w:abstractNumId w:val="24"/>
  </w:num>
  <w:num w:numId="157">
    <w:abstractNumId w:val="18"/>
  </w:num>
  <w:num w:numId="159">
    <w:abstractNumId w:val="12"/>
  </w:num>
  <w:num w:numId="161">
    <w:abstractNumId w:val="6"/>
  </w:num>
  <w:num w:numId="1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="media/image1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mailto:tien.nguyenduc@hust.edu.vn" Id="docRId10" Type="http://schemas.openxmlformats.org/officeDocument/2006/relationships/hyperlink" /><Relationship Target="styles.xml" Id="docRId14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mailto:tin.nv153805@sis.hust.edu.vn" Id="docRId11" Type="http://schemas.openxmlformats.org/officeDocument/2006/relationships/hyperlink" /><Relationship TargetMode="External" Target="mailto:tien.nguyenduc@hust.edu.vn" Id="docRId5" Type="http://schemas.openxmlformats.org/officeDocument/2006/relationships/hyperlink" /><Relationship TargetMode="External" Target="https://github.com/nguyenvantin97/quantriduan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mailto:ngoc.nn154475@sis.hust.edu.vn" Id="docRId12" Type="http://schemas.openxmlformats.org/officeDocument/2006/relationships/hyperlink" /><Relationship TargetMode="External" Target="https://tasks.office.com/" Id="docRId4" Type="http://schemas.openxmlformats.org/officeDocument/2006/relationships/hyperlink" /><Relationship TargetMode="External" Target="https://tasks.office.com/husteduvn.onmicrosoft.com/en-US/Home/Planner/" Id="docRId8" Type="http://schemas.openxmlformats.org/officeDocument/2006/relationships/hyperlink" /></Relationships>
</file>