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0AB" w:rsidRDefault="003243DA" w:rsidP="00716E12">
      <w:pPr>
        <w:pStyle w:val="Title"/>
      </w:pPr>
      <w:proofErr w:type="spellStart"/>
      <w:r>
        <w:t>Protostar</w:t>
      </w:r>
      <w:proofErr w:type="spellEnd"/>
      <w:r>
        <w:t>: Format4</w:t>
      </w:r>
    </w:p>
    <w:p w:rsidR="00716E12" w:rsidRDefault="00716E12" w:rsidP="00716E12">
      <w:pPr>
        <w:pStyle w:val="Heading1"/>
      </w:pPr>
      <w:r>
        <w:t>Introduction</w:t>
      </w:r>
    </w:p>
    <w:p w:rsidR="009A6CD8" w:rsidRPr="009A6CD8" w:rsidRDefault="009A6CD8" w:rsidP="009A6CD8">
      <w:r>
        <w:t>A format string exercise where you’re building your value in the target variable through multiple writes, byte by byte approach.</w:t>
      </w:r>
      <w:r w:rsidR="003243DA">
        <w:t xml:space="preserve"> Except this time the target is a GOT entry.</w:t>
      </w:r>
    </w:p>
    <w:p w:rsidR="00716E12" w:rsidRDefault="00716E12" w:rsidP="00716E12">
      <w:pPr>
        <w:pStyle w:val="Heading1"/>
      </w:pPr>
      <w:r>
        <w:t>The attack</w:t>
      </w:r>
    </w:p>
    <w:p w:rsidR="009A6CD8" w:rsidRDefault="009A6CD8" w:rsidP="009A6CD8">
      <w:r>
        <w:t xml:space="preserve">The attack itself is quite simple. The only difference is in the way you construct the value of the target variable. This time, the value is very big and it is impractical to write the whole value in using a single write using a format string vulnerability. Instead, we </w:t>
      </w:r>
      <w:r>
        <w:rPr>
          <w:b/>
        </w:rPr>
        <w:t>build</w:t>
      </w:r>
      <w:r>
        <w:t xml:space="preserve"> the value of the target by doing multiple writes. We must be careful that our input isn’t larger than the buffer size (512B). This involves clever use of space and while I don’t claim to have the best solution, it is a solution.</w:t>
      </w:r>
    </w:p>
    <w:p w:rsidR="003243DA" w:rsidRDefault="003243DA" w:rsidP="009A6CD8">
      <w:r>
        <w:t xml:space="preserve">To find the address to the GOT entry of </w:t>
      </w:r>
      <w:r w:rsidRPr="003243DA">
        <w:rPr>
          <w:rFonts w:ascii="Consolas" w:hAnsi="Consolas"/>
        </w:rPr>
        <w:t>exit</w:t>
      </w:r>
      <w:r>
        <w:t xml:space="preserve">, I used </w:t>
      </w:r>
      <w:proofErr w:type="spellStart"/>
      <w:r w:rsidRPr="003243DA">
        <w:rPr>
          <w:rFonts w:ascii="Consolas" w:hAnsi="Consolas"/>
        </w:rPr>
        <w:t>objdump</w:t>
      </w:r>
      <w:proofErr w:type="spellEnd"/>
      <w:r w:rsidRPr="003243DA">
        <w:rPr>
          <w:rFonts w:ascii="Consolas" w:hAnsi="Consolas"/>
        </w:rPr>
        <w:t xml:space="preserve"> -TR</w:t>
      </w:r>
      <w:r>
        <w:t xml:space="preserve">. This told me all the dynamic symbols, including the entry for </w:t>
      </w:r>
      <w:r w:rsidRPr="003243DA">
        <w:rPr>
          <w:rFonts w:ascii="Consolas" w:hAnsi="Consolas"/>
        </w:rPr>
        <w:t>exit</w:t>
      </w:r>
      <w:r>
        <w:t xml:space="preserve">. Why </w:t>
      </w:r>
      <w:r w:rsidRPr="003243DA">
        <w:rPr>
          <w:rFonts w:ascii="Consolas" w:hAnsi="Consolas"/>
        </w:rPr>
        <w:t>exit</w:t>
      </w:r>
      <w:r>
        <w:t xml:space="preserve">? Because that’s the only other function that runs after </w:t>
      </w:r>
      <w:proofErr w:type="spellStart"/>
      <w:r w:rsidRPr="003243DA">
        <w:rPr>
          <w:rFonts w:ascii="Consolas" w:hAnsi="Consolas"/>
        </w:rPr>
        <w:t>printf</w:t>
      </w:r>
      <w:proofErr w:type="spellEnd"/>
      <w:r>
        <w:t xml:space="preserve">. As usual, you find the address of the </w:t>
      </w:r>
      <w:r w:rsidRPr="003243DA">
        <w:rPr>
          <w:rFonts w:ascii="Consolas" w:hAnsi="Consolas"/>
        </w:rPr>
        <w:t>hello</w:t>
      </w:r>
      <w:r>
        <w:t xml:space="preserve"> function by telling </w:t>
      </w:r>
      <w:proofErr w:type="spellStart"/>
      <w:r w:rsidRPr="003243DA">
        <w:rPr>
          <w:rFonts w:ascii="Consolas" w:hAnsi="Consolas"/>
        </w:rPr>
        <w:t>objdump</w:t>
      </w:r>
      <w:proofErr w:type="spellEnd"/>
      <w:r>
        <w:t xml:space="preserve"> to dump all headers.</w:t>
      </w:r>
    </w:p>
    <w:p w:rsidR="00716E12" w:rsidRDefault="00716E12" w:rsidP="00716E12">
      <w:pPr>
        <w:pStyle w:val="Heading1"/>
      </w:pPr>
      <w:r>
        <w:t>Problems encountered</w:t>
      </w:r>
    </w:p>
    <w:p w:rsidR="007870BA" w:rsidRDefault="003243DA" w:rsidP="009A6CD8">
      <w:pPr>
        <w:rPr>
          <w:rFonts w:asciiTheme="majorHAnsi" w:hAnsiTheme="majorHAnsi" w:cstheme="majorHAnsi"/>
        </w:rPr>
      </w:pPr>
      <w:r>
        <w:t>No problems. Ran much smoother than Format3.</w:t>
      </w:r>
    </w:p>
    <w:p w:rsidR="007870BA" w:rsidRDefault="007870BA" w:rsidP="007870BA">
      <w:pPr>
        <w:pStyle w:val="Heading1"/>
      </w:pPr>
      <w:r>
        <w:t>Lessons learned</w:t>
      </w:r>
    </w:p>
    <w:p w:rsidR="007870BA" w:rsidRPr="007870BA" w:rsidRDefault="003243DA" w:rsidP="009A6CD8">
      <w:r>
        <w:t>I need to consider dynamic linking. Right now, it’s all magic to me.</w:t>
      </w:r>
      <w:bookmarkStart w:id="0" w:name="_GoBack"/>
      <w:bookmarkEnd w:id="0"/>
    </w:p>
    <w:sectPr w:rsidR="007870BA" w:rsidRPr="00787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E12"/>
    <w:rsid w:val="00035F0A"/>
    <w:rsid w:val="001462AD"/>
    <w:rsid w:val="001674B4"/>
    <w:rsid w:val="001D0D47"/>
    <w:rsid w:val="003243DA"/>
    <w:rsid w:val="00362E63"/>
    <w:rsid w:val="004B3ED7"/>
    <w:rsid w:val="006650AB"/>
    <w:rsid w:val="00716E12"/>
    <w:rsid w:val="00731266"/>
    <w:rsid w:val="007870BA"/>
    <w:rsid w:val="007A3F76"/>
    <w:rsid w:val="009779E1"/>
    <w:rsid w:val="009A6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65D85"/>
  <w15:chartTrackingRefBased/>
  <w15:docId w15:val="{B2A4AC82-5D75-469A-8040-87D18AE4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E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6E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E1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16E1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Philip Varghese</dc:creator>
  <cp:keywords/>
  <dc:description/>
  <cp:lastModifiedBy>Aaron Philip Varghese</cp:lastModifiedBy>
  <cp:revision>3</cp:revision>
  <dcterms:created xsi:type="dcterms:W3CDTF">2017-06-06T16:01:00Z</dcterms:created>
  <dcterms:modified xsi:type="dcterms:W3CDTF">2017-06-06T16:06:00Z</dcterms:modified>
</cp:coreProperties>
</file>