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id w:val="643782035"/>
        <w:docPartObj>
          <w:docPartGallery w:val="Cover Pages"/>
          <w:docPartUnique/>
        </w:docPartObj>
      </w:sdtPr>
      <w:sdtContent>
        <w:p w:rsidR="00F85B3E" w:rsidRDefault="00F85B3E" w14:paraId="7B7FCDD4" w14:textId="402CD68D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5C4CF2E" wp14:editId="4545F8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4445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85B3E" w:rsidRDefault="00F85B3E" w14:paraId="6250B2A5" w14:textId="4FC753A1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hAnsiTheme="majorHAnsi" w:eastAsiaTheme="majorEastAsia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Rentd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85B3E" w:rsidRDefault="00BB38E2" w14:paraId="4CE25C0D" w14:textId="4F30EB0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Car rental platform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F85B3E" w:rsidRDefault="00BB38E2" w14:paraId="426AD2BC" w14:textId="0DF2D01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Badhax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F85B3E" w:rsidRDefault="00F85B3E" w14:paraId="1723426D" w14:textId="6108AEB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B38E2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badhax inc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B38E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spid="_x0000_s1026" w14:anchorId="35C4CF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style="position:absolute;left:2286;width:66294;height:91440;visibility:visible;mso-wrap-style:square;v-text-anchor:bottom" o:spid="_x0000_s1027" fillcolor="black [3213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85B3E" w:rsidRDefault="00F85B3E" w14:paraId="6250B2A5" w14:textId="4FC753A1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Rentd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85B3E" w:rsidRDefault="00BB38E2" w14:paraId="4CE25C0D" w14:textId="4F30EB0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Car rental platform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style="position:absolute;width:2286;height:91440;visibility:visible;mso-wrap-style:square;v-text-anchor:middle" o:spid="_x0000_s1028" fillcolor="gray [1629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style="position:absolute;left:2286;top:71628;width:66294;height:15614;visibility:visible;mso-wrap-style:square;v-text-anchor:bottom" o:spid="_x0000_s102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85B3E" w:rsidRDefault="00BB38E2" w14:paraId="426AD2BC" w14:textId="0DF2D01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Badhax</w:t>
                                </w:r>
                                <w:proofErr w:type="spellEnd"/>
                              </w:p>
                            </w:sdtContent>
                          </w:sdt>
                          <w:p w:rsidR="00F85B3E" w:rsidRDefault="00F85B3E" w14:paraId="1723426D" w14:textId="6108AEB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B38E2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badhax inc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B38E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07DB6" w:rsidP="00C07DB6" w:rsidRDefault="00C07DB6" w14:paraId="3F9B94D3" w14:textId="3002F6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Introduction</w:t>
      </w:r>
    </w:p>
    <w:p w:rsidR="00C07DB6" w:rsidP="00C07DB6" w:rsidRDefault="00C07DB6" w14:paraId="7CBC0335" w14:textId="02D2B03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Purpose of Document</w:t>
      </w:r>
    </w:p>
    <w:p w:rsidR="00E114A2" w:rsidP="00E114A2" w:rsidRDefault="00E114A2" w14:paraId="67BF4795" w14:textId="77777777">
      <w:pPr>
        <w:pStyle w:val="ListParagraph"/>
        <w:ind w:left="792"/>
        <w:rPr>
          <w:sz w:val="28"/>
          <w:szCs w:val="28"/>
        </w:rPr>
      </w:pPr>
    </w:p>
    <w:p w:rsidR="00C07DB6" w:rsidP="00C07DB6" w:rsidRDefault="00C07DB6" w14:paraId="448FB662" w14:textId="20760136">
      <w:pPr>
        <w:pStyle w:val="ListParagraph"/>
      </w:pPr>
      <w:r>
        <w:t>The purpose of this document is to technically outline the features and architecture of the proposed system.</w:t>
      </w:r>
    </w:p>
    <w:p w:rsidRPr="00C07DB6" w:rsidR="00C07DB6" w:rsidP="00C07DB6" w:rsidRDefault="00C07DB6" w14:paraId="6A194AA2" w14:textId="77777777">
      <w:pPr>
        <w:pStyle w:val="ListParagraph"/>
      </w:pPr>
    </w:p>
    <w:p w:rsidR="00C07DB6" w:rsidP="00C07DB6" w:rsidRDefault="00C07DB6" w14:paraId="609A44EC" w14:textId="302A1DE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Scope</w:t>
      </w:r>
    </w:p>
    <w:p w:rsidR="00E114A2" w:rsidP="00E114A2" w:rsidRDefault="00E114A2" w14:paraId="5ACA0600" w14:textId="77777777">
      <w:pPr>
        <w:pStyle w:val="ListParagraph"/>
        <w:ind w:left="792"/>
        <w:rPr>
          <w:sz w:val="28"/>
          <w:szCs w:val="28"/>
        </w:rPr>
      </w:pPr>
    </w:p>
    <w:p w:rsidR="00C07DB6" w:rsidP="00C07DB6" w:rsidRDefault="00E114A2" w14:paraId="30AC4530" w14:textId="13551B19">
      <w:pPr>
        <w:pStyle w:val="ListParagraph"/>
        <w:ind w:left="792"/>
      </w:pPr>
      <w:r>
        <w:t xml:space="preserve">The scope of this work is the implementation of </w:t>
      </w:r>
      <w:proofErr w:type="spellStart"/>
      <w:r>
        <w:t>Rentd</w:t>
      </w:r>
      <w:proofErr w:type="spellEnd"/>
      <w:r>
        <w:t xml:space="preserve"> which will be a web application. This application will bridge the gap between motor vehicle owners who has unutilized vehicles and persons wishing to acquire temporary usage of said vehicles.</w:t>
      </w:r>
    </w:p>
    <w:p w:rsidRPr="00C07DB6" w:rsidR="00E114A2" w:rsidP="00C07DB6" w:rsidRDefault="00E114A2" w14:paraId="42FD538A" w14:textId="77777777">
      <w:pPr>
        <w:pStyle w:val="ListParagraph"/>
        <w:ind w:left="792"/>
      </w:pPr>
    </w:p>
    <w:p w:rsidR="00E114A2" w:rsidP="00C07DB6" w:rsidRDefault="00E114A2" w14:paraId="4066B084" w14:textId="19B603A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Objectives</w:t>
      </w:r>
    </w:p>
    <w:p w:rsidR="00E114A2" w:rsidP="00E114A2" w:rsidRDefault="00E114A2" w14:paraId="76B77F20" w14:textId="7894DDD1">
      <w:pPr>
        <w:pStyle w:val="ListParagraph"/>
        <w:ind w:left="360"/>
        <w:rPr>
          <w:sz w:val="28"/>
          <w:szCs w:val="28"/>
        </w:rPr>
      </w:pPr>
    </w:p>
    <w:p w:rsidR="00E114A2" w:rsidP="00E114A2" w:rsidRDefault="00E114A2" w14:paraId="020E8A0C" w14:textId="430F3B56">
      <w:pPr>
        <w:pStyle w:val="ListParagraph"/>
      </w:pPr>
      <w:r>
        <w:t xml:space="preserve">This solution is focused </w:t>
      </w:r>
      <w:r w:rsidR="003E5436">
        <w:t>on enabling users to list their vehicle in a high traffic platform that will increase the visibility of their offering and potential buyers can find the vehicles that best matches their needs.</w:t>
      </w:r>
    </w:p>
    <w:p w:rsidR="003E5436" w:rsidP="00E114A2" w:rsidRDefault="003E5436" w14:paraId="3A643632" w14:textId="318001D8">
      <w:pPr>
        <w:pStyle w:val="ListParagraph"/>
      </w:pPr>
    </w:p>
    <w:p w:rsidR="003E5436" w:rsidP="00E114A2" w:rsidRDefault="003E5436" w14:paraId="16D3819B" w14:textId="49CAF93A">
      <w:pPr>
        <w:pStyle w:val="ListParagraph"/>
      </w:pPr>
      <w:r>
        <w:t>The functional areas of the system are:</w:t>
      </w:r>
    </w:p>
    <w:p w:rsidR="003E5436" w:rsidP="00E114A2" w:rsidRDefault="003E5436" w14:paraId="0AC80CE0" w14:textId="37A2A8F2">
      <w:pPr>
        <w:pStyle w:val="ListParagraph"/>
      </w:pPr>
    </w:p>
    <w:p w:rsidR="00AB24C4" w:rsidP="003E5436" w:rsidRDefault="00AB24C4" w14:paraId="0A6AE097" w14:textId="20BA33E1">
      <w:pPr>
        <w:pStyle w:val="ListParagraph"/>
        <w:numPr>
          <w:ilvl w:val="0"/>
          <w:numId w:val="3"/>
        </w:numPr>
      </w:pPr>
      <w:r>
        <w:t>External Login</w:t>
      </w:r>
    </w:p>
    <w:p w:rsidR="00AB24C4" w:rsidP="00AB24C4" w:rsidRDefault="00AB24C4" w14:paraId="22650A31" w14:textId="2D273199">
      <w:pPr>
        <w:pStyle w:val="ListParagraph"/>
        <w:numPr>
          <w:ilvl w:val="1"/>
          <w:numId w:val="3"/>
        </w:numPr>
      </w:pPr>
      <w:r>
        <w:t>Users should be able to login using different third-party accounts</w:t>
      </w:r>
    </w:p>
    <w:p w:rsidR="00AB24C4" w:rsidP="00AB24C4" w:rsidRDefault="00AB24C4" w14:paraId="733D3CE8" w14:textId="077ACA82">
      <w:pPr>
        <w:pStyle w:val="ListParagraph"/>
        <w:numPr>
          <w:ilvl w:val="2"/>
          <w:numId w:val="3"/>
        </w:numPr>
      </w:pPr>
      <w:r>
        <w:t>Facebook</w:t>
      </w:r>
    </w:p>
    <w:p w:rsidR="00AB24C4" w:rsidP="00AB24C4" w:rsidRDefault="00AB24C4" w14:paraId="0CB78192" w14:textId="6787FF43">
      <w:pPr>
        <w:pStyle w:val="ListParagraph"/>
        <w:numPr>
          <w:ilvl w:val="2"/>
          <w:numId w:val="3"/>
        </w:numPr>
      </w:pPr>
      <w:r>
        <w:t>Twitter</w:t>
      </w:r>
    </w:p>
    <w:p w:rsidR="00AB24C4" w:rsidP="00AB24C4" w:rsidRDefault="00AB24C4" w14:paraId="675894E3" w14:textId="421C55F3">
      <w:pPr>
        <w:pStyle w:val="ListParagraph"/>
        <w:numPr>
          <w:ilvl w:val="2"/>
          <w:numId w:val="3"/>
        </w:numPr>
      </w:pPr>
      <w:r>
        <w:t>Google</w:t>
      </w:r>
    </w:p>
    <w:p w:rsidR="00AB24C4" w:rsidP="00AB24C4" w:rsidRDefault="00AB24C4" w14:paraId="541A2378" w14:textId="5D9F37AD">
      <w:pPr>
        <w:pStyle w:val="ListParagraph"/>
        <w:numPr>
          <w:ilvl w:val="2"/>
          <w:numId w:val="3"/>
        </w:numPr>
      </w:pPr>
      <w:r>
        <w:t>Microsoft</w:t>
      </w:r>
    </w:p>
    <w:p w:rsidR="003E5436" w:rsidP="003E5436" w:rsidRDefault="003E5436" w14:paraId="76380EE6" w14:textId="4027D851">
      <w:pPr>
        <w:pStyle w:val="ListParagraph"/>
        <w:numPr>
          <w:ilvl w:val="0"/>
          <w:numId w:val="3"/>
        </w:numPr>
      </w:pPr>
      <w:r>
        <w:t>Listing of vehicles</w:t>
      </w:r>
    </w:p>
    <w:p w:rsidR="00AB24C4" w:rsidP="00AB24C4" w:rsidRDefault="00AB24C4" w14:paraId="53A2678D" w14:textId="01BBE5C6">
      <w:pPr>
        <w:pStyle w:val="ListParagraph"/>
        <w:numPr>
          <w:ilvl w:val="1"/>
          <w:numId w:val="3"/>
        </w:numPr>
      </w:pPr>
      <w:r>
        <w:t>Renters will be able to list details of the vehicle</w:t>
      </w:r>
    </w:p>
    <w:p w:rsidR="00AB24C4" w:rsidP="00AB24C4" w:rsidRDefault="00AB24C4" w14:paraId="206A7D87" w14:textId="1BB03AEE">
      <w:pPr>
        <w:pStyle w:val="ListParagraph"/>
        <w:numPr>
          <w:ilvl w:val="2"/>
          <w:numId w:val="3"/>
        </w:numPr>
      </w:pPr>
      <w:r>
        <w:t>Must include a valid picture</w:t>
      </w:r>
    </w:p>
    <w:p w:rsidR="00AB24C4" w:rsidP="00AB24C4" w:rsidRDefault="00AB24C4" w14:paraId="52D16FB6" w14:textId="6B69CE8C">
      <w:pPr>
        <w:pStyle w:val="ListParagraph"/>
        <w:numPr>
          <w:ilvl w:val="2"/>
          <w:numId w:val="3"/>
        </w:numPr>
      </w:pPr>
      <w:r>
        <w:t>User must enter vehicle registration details</w:t>
      </w:r>
    </w:p>
    <w:p w:rsidR="003E5436" w:rsidP="003E5436" w:rsidRDefault="003E5436" w14:paraId="1C165CBA" w14:textId="4CD32FF5">
      <w:pPr>
        <w:pStyle w:val="ListParagraph"/>
        <w:numPr>
          <w:ilvl w:val="0"/>
          <w:numId w:val="3"/>
        </w:numPr>
      </w:pPr>
      <w:r>
        <w:t xml:space="preserve">Verification of </w:t>
      </w:r>
      <w:r w:rsidR="00AB24C4">
        <w:t>o</w:t>
      </w:r>
      <w:r>
        <w:t>wnership</w:t>
      </w:r>
      <w:r w:rsidR="00AB24C4">
        <w:t xml:space="preserve"> and insurance</w:t>
      </w:r>
    </w:p>
    <w:p w:rsidR="00AB24C4" w:rsidP="003E5436" w:rsidRDefault="00AB24C4" w14:paraId="54929E87" w14:textId="03438130">
      <w:pPr>
        <w:pStyle w:val="ListParagraph"/>
        <w:numPr>
          <w:ilvl w:val="0"/>
          <w:numId w:val="3"/>
        </w:numPr>
      </w:pPr>
      <w:r>
        <w:t>Verification of driver’s license eligibility</w:t>
      </w:r>
    </w:p>
    <w:p w:rsidR="003E5436" w:rsidP="003E5436" w:rsidRDefault="003E5436" w14:paraId="00796EE2" w14:textId="3088D046">
      <w:pPr>
        <w:pStyle w:val="ListParagraph"/>
        <w:numPr>
          <w:ilvl w:val="0"/>
          <w:numId w:val="3"/>
        </w:numPr>
      </w:pPr>
      <w:r>
        <w:t>Category Selection</w:t>
      </w:r>
    </w:p>
    <w:p w:rsidR="00796F8E" w:rsidP="00796F8E" w:rsidRDefault="00796F8E" w14:paraId="0BAAD3F1" w14:textId="47CCBB91">
      <w:pPr>
        <w:pStyle w:val="ListParagraph"/>
        <w:numPr>
          <w:ilvl w:val="1"/>
          <w:numId w:val="3"/>
        </w:numPr>
      </w:pPr>
      <w:r>
        <w:t xml:space="preserve">Users can select from three classes of </w:t>
      </w:r>
      <w:r w:rsidR="00AB24C4">
        <w:t>vehicles:</w:t>
      </w:r>
    </w:p>
    <w:p w:rsidR="00AB24C4" w:rsidP="00AB24C4" w:rsidRDefault="00AB24C4" w14:paraId="14448F5B" w14:textId="0F94A622">
      <w:pPr>
        <w:pStyle w:val="ListParagraph"/>
        <w:numPr>
          <w:ilvl w:val="2"/>
          <w:numId w:val="3"/>
        </w:numPr>
      </w:pPr>
      <w:r>
        <w:t>Cars</w:t>
      </w:r>
    </w:p>
    <w:p w:rsidR="00AB24C4" w:rsidP="00AB24C4" w:rsidRDefault="00AB24C4" w14:paraId="631F53C1" w14:textId="113DE8BB">
      <w:pPr>
        <w:pStyle w:val="ListParagraph"/>
        <w:numPr>
          <w:ilvl w:val="2"/>
          <w:numId w:val="3"/>
        </w:numPr>
      </w:pPr>
      <w:r>
        <w:t>Mini vans</w:t>
      </w:r>
    </w:p>
    <w:p w:rsidR="00AB24C4" w:rsidP="00AB24C4" w:rsidRDefault="00AB24C4" w14:paraId="0F1603E3" w14:textId="4B584099">
      <w:pPr>
        <w:pStyle w:val="ListParagraph"/>
        <w:numPr>
          <w:ilvl w:val="2"/>
          <w:numId w:val="3"/>
        </w:numPr>
      </w:pPr>
      <w:r>
        <w:t>Trucks</w:t>
      </w:r>
    </w:p>
    <w:p w:rsidR="003E5436" w:rsidP="003E5436" w:rsidRDefault="003E5436" w14:paraId="71829988" w14:textId="6D1815DA">
      <w:pPr>
        <w:pStyle w:val="ListParagraph"/>
        <w:numPr>
          <w:ilvl w:val="0"/>
          <w:numId w:val="3"/>
        </w:numPr>
      </w:pPr>
      <w:r>
        <w:t>Match Filtering</w:t>
      </w:r>
    </w:p>
    <w:p w:rsidR="00796F8E" w:rsidP="00796F8E" w:rsidRDefault="00796F8E" w14:paraId="47917B0C" w14:textId="52175A72">
      <w:pPr>
        <w:pStyle w:val="ListParagraph"/>
        <w:numPr>
          <w:ilvl w:val="1"/>
          <w:numId w:val="3"/>
        </w:numPr>
      </w:pPr>
      <w:r>
        <w:t>Users Can filter the closest offers</w:t>
      </w:r>
    </w:p>
    <w:p w:rsidR="00796F8E" w:rsidP="00796F8E" w:rsidRDefault="00796F8E" w14:paraId="4D043318" w14:textId="30867024">
      <w:pPr>
        <w:pStyle w:val="ListParagraph"/>
        <w:numPr>
          <w:ilvl w:val="1"/>
          <w:numId w:val="3"/>
        </w:numPr>
      </w:pPr>
      <w:r>
        <w:t>Users Can filter by the most accurate offer</w:t>
      </w:r>
    </w:p>
    <w:p w:rsidR="003E5436" w:rsidP="003E5436" w:rsidRDefault="003E5436" w14:paraId="0DF15AF8" w14:textId="7AFA30FA">
      <w:pPr>
        <w:pStyle w:val="ListParagraph"/>
        <w:numPr>
          <w:ilvl w:val="0"/>
          <w:numId w:val="3"/>
        </w:numPr>
      </w:pPr>
      <w:r>
        <w:t>Payment</w:t>
      </w:r>
    </w:p>
    <w:p w:rsidR="00AB24C4" w:rsidP="00AB24C4" w:rsidRDefault="00796F8E" w14:paraId="253CD6DF" w14:textId="6F855C58">
      <w:pPr>
        <w:pStyle w:val="ListParagraph"/>
        <w:numPr>
          <w:ilvl w:val="0"/>
          <w:numId w:val="3"/>
        </w:numPr>
      </w:pPr>
      <w:r>
        <w:t>Additional Services</w:t>
      </w:r>
    </w:p>
    <w:p w:rsidRPr="003E5436" w:rsidR="00AB24C4" w:rsidP="00AB24C4" w:rsidRDefault="00AB24C4" w14:paraId="6A349D11" w14:textId="77777777">
      <w:bookmarkStart w:name="_GoBack" w:id="0"/>
      <w:bookmarkEnd w:id="0"/>
    </w:p>
    <w:p w:rsidRPr="00C07DB6" w:rsidR="00972D90" w:rsidP="00C07DB6" w:rsidRDefault="00AB24C4" w14:paraId="5B607E95" w14:textId="24E2E3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Technical </w:t>
      </w:r>
      <w:r w:rsidRPr="00C07DB6" w:rsidR="00972D90">
        <w:rPr>
          <w:sz w:val="28"/>
          <w:szCs w:val="28"/>
        </w:rPr>
        <w:t>Overview</w:t>
      </w:r>
    </w:p>
    <w:p w:rsidR="00972D90" w:rsidRDefault="00972D90" w14:paraId="2ECEF2FD" w14:textId="54C715F9">
      <w:r>
        <w:t>The application will follow a modern client-server design, where:</w:t>
      </w:r>
    </w:p>
    <w:p w:rsidR="00972D90" w:rsidP="00972D90" w:rsidRDefault="00972D90" w14:paraId="7D181321" w14:textId="6F037899">
      <w:pPr>
        <w:pStyle w:val="ListParagraph"/>
        <w:numPr>
          <w:ilvl w:val="0"/>
          <w:numId w:val="1"/>
        </w:numPr>
      </w:pPr>
      <w:r>
        <w:t>Browsers will communicate with the web application</w:t>
      </w:r>
    </w:p>
    <w:p w:rsidR="00972D90" w:rsidP="00972D90" w:rsidRDefault="00972D90" w14:paraId="733668EF" w14:textId="0C9D70FD">
      <w:pPr>
        <w:pStyle w:val="ListParagraph"/>
        <w:numPr>
          <w:ilvl w:val="0"/>
          <w:numId w:val="1"/>
        </w:numPr>
      </w:pPr>
      <w:r>
        <w:t>The web application will complete functions using web APIs (On its own and as user request data)</w:t>
      </w:r>
    </w:p>
    <w:p w:rsidR="00972D90" w:rsidP="00972D90" w:rsidRDefault="00972D90" w14:paraId="0F046478" w14:textId="07CDFC85">
      <w:pPr>
        <w:pStyle w:val="ListParagraph"/>
        <w:numPr>
          <w:ilvl w:val="0"/>
          <w:numId w:val="1"/>
        </w:numPr>
      </w:pPr>
      <w:r>
        <w:t>Native Applications will leverage the same web APIs as the web app</w:t>
      </w:r>
    </w:p>
    <w:p w:rsidR="00972D90" w:rsidP="00972D90" w:rsidRDefault="00972D90" w14:paraId="045D355D" w14:textId="3F02BFF5">
      <w:pPr>
        <w:pStyle w:val="ListParagraph"/>
        <w:numPr>
          <w:ilvl w:val="0"/>
          <w:numId w:val="1"/>
        </w:numPr>
      </w:pPr>
      <w:r>
        <w:t>The application web APIs will communicate with external Web APIs (to leverage published functionality; both paid and free)</w:t>
      </w:r>
    </w:p>
    <w:p w:rsidR="00972D90" w:rsidP="00972D90" w:rsidRDefault="00972D90" w14:paraId="678AE514" w14:textId="1F24A7FC">
      <w:pPr>
        <w:ind w:left="360"/>
      </w:pPr>
      <w:r>
        <w:t>The communication should look like this:</w:t>
      </w:r>
    </w:p>
    <w:p w:rsidRPr="00972D90" w:rsidR="00972D90" w:rsidP="00972D90" w:rsidRDefault="00652BB8" w14:paraId="5C4D3102" w14:textId="785459B8" w14:noSpellErr="1">
      <w:pPr>
        <w:ind w:left="360"/>
      </w:pPr>
      <w:r>
        <w:drawing>
          <wp:inline wp14:editId="127A677B" wp14:anchorId="5702EA85">
            <wp:extent cx="5943600" cy="4624706"/>
            <wp:effectExtent l="0" t="0" r="0" b="4445"/>
            <wp:docPr id="9287697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377a82e10947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6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93991" w:rsidP="65493991" w:rsidRDefault="65493991" w14:noSpellErr="1" w14:paraId="07FA2B10" w14:textId="3C25AAC3">
      <w:pPr>
        <w:pStyle w:val="Normal"/>
        <w:ind w:left="360"/>
        <w:rPr>
          <w:b w:val="1"/>
          <w:bCs w:val="1"/>
        </w:rPr>
      </w:pPr>
      <w:r w:rsidRPr="65493991" w:rsidR="65493991">
        <w:rPr>
          <w:b w:val="1"/>
          <w:bCs w:val="1"/>
          <w:u w:val="single"/>
        </w:rPr>
        <w:t>Security</w:t>
      </w:r>
    </w:p>
    <w:p w:rsidR="65493991" w:rsidP="65493991" w:rsidRDefault="65493991" w14:noSpellErr="1" w14:paraId="2BD07C53" w14:textId="09539F79">
      <w:pPr>
        <w:pStyle w:val="Normal"/>
        <w:ind w:left="360"/>
        <w:rPr>
          <w:b w:val="0"/>
          <w:bCs w:val="0"/>
          <w:i w:val="1"/>
          <w:iCs w:val="1"/>
          <w:u w:val="none"/>
        </w:rPr>
      </w:pPr>
      <w:r w:rsidRPr="65493991" w:rsidR="65493991">
        <w:rPr>
          <w:b w:val="0"/>
          <w:bCs w:val="0"/>
          <w:i w:val="0"/>
          <w:iCs w:val="0"/>
          <w:u w:val="none"/>
        </w:rPr>
        <w:t xml:space="preserve"> The application will be using a </w:t>
      </w:r>
      <w:r w:rsidRPr="65493991" w:rsidR="65493991">
        <w:rPr>
          <w:b w:val="0"/>
          <w:bCs w:val="0"/>
          <w:i w:val="0"/>
          <w:iCs w:val="0"/>
          <w:u w:val="none"/>
        </w:rPr>
        <w:t>claim-based</w:t>
      </w:r>
      <w:r w:rsidRPr="65493991" w:rsidR="65493991">
        <w:rPr>
          <w:b w:val="0"/>
          <w:bCs w:val="0"/>
          <w:i w:val="0"/>
          <w:iCs w:val="0"/>
          <w:u w:val="none"/>
        </w:rPr>
        <w:t xml:space="preserve"> framework for authentication of the different parts.</w:t>
      </w:r>
    </w:p>
    <w:p w:rsidR="65493991" w:rsidP="65493991" w:rsidRDefault="65493991" w14:noSpellErr="1" w14:paraId="7509F981" w14:textId="722225F9">
      <w:pPr>
        <w:pStyle w:val="Normal"/>
        <w:ind w:left="360"/>
        <w:rPr>
          <w:b w:val="0"/>
          <w:bCs w:val="0"/>
          <w:i w:val="0"/>
          <w:iCs w:val="0"/>
          <w:u w:val="none"/>
        </w:rPr>
      </w:pPr>
    </w:p>
    <w:p w:rsidR="65493991" w:rsidP="65493991" w:rsidRDefault="65493991" w14:noSpellErr="1" w14:paraId="4F2D1786" w14:textId="3DB71B4E">
      <w:pPr>
        <w:pStyle w:val="Normal"/>
        <w:ind w:left="360"/>
        <w:rPr>
          <w:b w:val="0"/>
          <w:bCs w:val="0"/>
          <w:i w:val="0"/>
          <w:iCs w:val="0"/>
          <w:u w:val="none"/>
        </w:rPr>
      </w:pPr>
    </w:p>
    <w:p w:rsidR="65493991" w:rsidP="65493991" w:rsidRDefault="65493991" w14:noSpellErr="1" w14:paraId="13E4D007" w14:textId="279E22E6">
      <w:pPr>
        <w:pStyle w:val="Normal"/>
        <w:ind w:left="360"/>
        <w:rPr>
          <w:b w:val="0"/>
          <w:bCs w:val="0"/>
          <w:i w:val="0"/>
          <w:iCs w:val="0"/>
          <w:u w:val="none"/>
        </w:rPr>
      </w:pPr>
    </w:p>
    <w:p w:rsidR="65493991" w:rsidP="65493991" w:rsidRDefault="65493991" w14:noSpellErr="1" w14:paraId="0EF3D696" w14:textId="070A80EF">
      <w:pPr>
        <w:pStyle w:val="Normal"/>
        <w:ind w:left="360"/>
        <w:rPr>
          <w:b w:val="0"/>
          <w:bCs w:val="0"/>
          <w:i w:val="0"/>
          <w:iCs w:val="0"/>
          <w:u w:val="none"/>
        </w:rPr>
      </w:pPr>
      <w:r w:rsidRPr="65493991" w:rsidR="65493991">
        <w:rPr>
          <w:b w:val="0"/>
          <w:bCs w:val="0"/>
          <w:i w:val="0"/>
          <w:iCs w:val="0"/>
          <w:u w:val="none"/>
        </w:rPr>
        <w:t xml:space="preserve">This </w:t>
      </w:r>
      <w:r w:rsidRPr="65493991" w:rsidR="65493991">
        <w:rPr>
          <w:b w:val="0"/>
          <w:bCs w:val="0"/>
          <w:i w:val="0"/>
          <w:iCs w:val="0"/>
          <w:u w:val="none"/>
        </w:rPr>
        <w:t>wil</w:t>
      </w:r>
      <w:r w:rsidRPr="65493991" w:rsidR="65493991">
        <w:rPr>
          <w:b w:val="0"/>
          <w:bCs w:val="0"/>
          <w:i w:val="0"/>
          <w:iCs w:val="0"/>
          <w:u w:val="none"/>
        </w:rPr>
        <w:t>l allow us to have:</w:t>
      </w:r>
    </w:p>
    <w:p w:rsidR="65493991" w:rsidP="65493991" w:rsidRDefault="65493991" w14:noSpellErr="1" w14:paraId="65ED069F" w14:textId="45689A67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65493991" w:rsidR="65493991">
        <w:rPr>
          <w:b w:val="0"/>
          <w:bCs w:val="0"/>
          <w:i w:val="0"/>
          <w:iCs w:val="0"/>
          <w:u w:val="none"/>
        </w:rPr>
        <w:t>Single sign on</w:t>
      </w:r>
    </w:p>
    <w:p w:rsidR="65493991" w:rsidP="65493991" w:rsidRDefault="65493991" w14:noSpellErr="1" w14:paraId="619C80AD" w14:textId="09EEED09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65493991" w:rsidR="65493991">
        <w:rPr>
          <w:b w:val="0"/>
          <w:bCs w:val="0"/>
          <w:i w:val="0"/>
          <w:iCs w:val="0"/>
          <w:u w:val="none"/>
        </w:rPr>
        <w:t>Users</w:t>
      </w:r>
      <w:r w:rsidRPr="65493991" w:rsidR="65493991">
        <w:rPr>
          <w:b w:val="0"/>
          <w:bCs w:val="0"/>
          <w:i w:val="0"/>
          <w:iCs w:val="0"/>
          <w:u w:val="none"/>
        </w:rPr>
        <w:t xml:space="preserve"> can sign out of the by signing out of the web client the user will also be signed out of any other device and vice-versa.</w:t>
      </w:r>
    </w:p>
    <w:p w:rsidR="65493991" w:rsidP="65493991" w:rsidRDefault="65493991" w14:noSpellErr="1" w14:paraId="0FD02F98" w14:textId="3ECB627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65493991" w:rsidR="65493991">
        <w:rPr>
          <w:b w:val="0"/>
          <w:bCs w:val="0"/>
          <w:i w:val="0"/>
          <w:iCs w:val="0"/>
          <w:u w:val="none"/>
        </w:rPr>
        <w:t>Use an open source identity provider</w:t>
      </w:r>
    </w:p>
    <w:p w:rsidR="65493991" w:rsidP="65493991" w:rsidRDefault="65493991" w14:noSpellErr="1" w14:paraId="0DF40056" w14:textId="10E3ECCC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65493991" w:rsidR="65493991">
        <w:rPr>
          <w:b w:val="0"/>
          <w:bCs w:val="0"/>
          <w:i w:val="0"/>
          <w:iCs w:val="0"/>
          <w:u w:val="none"/>
        </w:rPr>
        <w:t>R</w:t>
      </w:r>
      <w:r w:rsidRPr="65493991" w:rsidR="65493991">
        <w:rPr>
          <w:b w:val="0"/>
          <w:bCs w:val="0"/>
          <w:i w:val="0"/>
          <w:iCs w:val="0"/>
          <w:u w:val="none"/>
        </w:rPr>
        <w:t xml:space="preserve">ather than implement a </w:t>
      </w:r>
      <w:r w:rsidRPr="65493991" w:rsidR="65493991">
        <w:rPr>
          <w:b w:val="0"/>
          <w:bCs w:val="0"/>
          <w:i w:val="0"/>
          <w:iCs w:val="0"/>
          <w:u w:val="none"/>
        </w:rPr>
        <w:t>stand</w:t>
      </w:r>
      <w:r w:rsidRPr="65493991" w:rsidR="65493991">
        <w:rPr>
          <w:b w:val="0"/>
          <w:bCs w:val="0"/>
          <w:i w:val="0"/>
          <w:iCs w:val="0"/>
          <w:u w:val="none"/>
        </w:rPr>
        <w:t>alone</w:t>
      </w:r>
      <w:r w:rsidRPr="65493991" w:rsidR="65493991">
        <w:rPr>
          <w:b w:val="0"/>
          <w:bCs w:val="0"/>
          <w:i w:val="0"/>
          <w:iCs w:val="0"/>
          <w:u w:val="none"/>
        </w:rPr>
        <w:t xml:space="preserve"> identity provider which </w:t>
      </w:r>
      <w:r w:rsidRPr="65493991" w:rsidR="65493991">
        <w:rPr>
          <w:b w:val="0"/>
          <w:bCs w:val="0"/>
          <w:i w:val="0"/>
          <w:iCs w:val="0"/>
          <w:u w:val="none"/>
        </w:rPr>
        <w:t xml:space="preserve">will </w:t>
      </w:r>
      <w:r w:rsidRPr="65493991" w:rsidR="65493991">
        <w:rPr>
          <w:b w:val="0"/>
          <w:bCs w:val="0"/>
          <w:i w:val="0"/>
          <w:iCs w:val="0"/>
          <w:u w:val="none"/>
        </w:rPr>
        <w:t>have to be maintained personally, we use a supported identity framework.</w:t>
      </w:r>
    </w:p>
    <w:p w:rsidR="65493991" w:rsidP="65493991" w:rsidRDefault="65493991" w14:noSpellErr="1" w14:paraId="3AC49C84" w14:textId="59FE61E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65493991" w:rsidR="65493991">
        <w:rPr>
          <w:b w:val="0"/>
          <w:bCs w:val="0"/>
          <w:i w:val="0"/>
          <w:iCs w:val="0"/>
          <w:u w:val="none"/>
        </w:rPr>
        <w:t xml:space="preserve">Mobile </w:t>
      </w:r>
      <w:r w:rsidRPr="65493991" w:rsidR="65493991">
        <w:rPr>
          <w:b w:val="0"/>
          <w:bCs w:val="0"/>
          <w:i w:val="0"/>
          <w:iCs w:val="0"/>
          <w:u w:val="none"/>
        </w:rPr>
        <w:t>compatibility</w:t>
      </w:r>
    </w:p>
    <w:p w:rsidR="65493991" w:rsidP="65493991" w:rsidRDefault="65493991" w14:noSpellErr="1" w14:paraId="62BAC284" w14:textId="25B5CEA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u w:val="none"/>
        </w:rPr>
      </w:pPr>
      <w:r w:rsidRPr="65493991" w:rsidR="65493991">
        <w:rPr>
          <w:b w:val="0"/>
          <w:bCs w:val="0"/>
          <w:i w:val="0"/>
          <w:iCs w:val="0"/>
          <w:u w:val="none"/>
        </w:rPr>
        <w:t>Security for our APIs</w:t>
      </w:r>
    </w:p>
    <w:sectPr w:rsidRPr="00972D90" w:rsidR="00972D90" w:rsidSect="00F85B3E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2B01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A244B4"/>
    <w:multiLevelType w:val="hybridMultilevel"/>
    <w:tmpl w:val="F2E624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F9F29E4"/>
    <w:multiLevelType w:val="hybridMultilevel"/>
    <w:tmpl w:val="7DDCE94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90"/>
    <w:rsid w:val="003E5436"/>
    <w:rsid w:val="004B3535"/>
    <w:rsid w:val="005E5FDA"/>
    <w:rsid w:val="00652BB8"/>
    <w:rsid w:val="00740EAE"/>
    <w:rsid w:val="00796F8E"/>
    <w:rsid w:val="00972D90"/>
    <w:rsid w:val="00AB24C4"/>
    <w:rsid w:val="00BB38E2"/>
    <w:rsid w:val="00C07DB6"/>
    <w:rsid w:val="00E114A2"/>
    <w:rsid w:val="00F85B3E"/>
    <w:rsid w:val="6549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3C93"/>
  <w15:chartTrackingRefBased/>
  <w15:docId w15:val="{0379FF97-F5BF-40AA-B9E3-BFE78D82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72D90"/>
  </w:style>
  <w:style w:type="paragraph" w:styleId="Heading1">
    <w:name w:val="heading 1"/>
    <w:basedOn w:val="Normal"/>
    <w:next w:val="Normal"/>
    <w:link w:val="Heading1Char"/>
    <w:uiPriority w:val="9"/>
    <w:qFormat/>
    <w:rsid w:val="00972D90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D90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90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D90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D90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D90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D9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D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D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72D9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72D90"/>
    <w:rPr>
      <w:caps/>
      <w:spacing w:val="15"/>
      <w:shd w:val="clear" w:color="auto" w:fill="D9E2F3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72D90"/>
    <w:rPr>
      <w:caps/>
      <w:color w:val="1F3763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72D90"/>
    <w:rPr>
      <w:caps/>
      <w:color w:val="2F5496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72D90"/>
    <w:rPr>
      <w:caps/>
      <w:color w:val="2F5496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72D90"/>
    <w:rPr>
      <w:caps/>
      <w:color w:val="2F5496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72D90"/>
    <w:rPr>
      <w:caps/>
      <w:color w:val="2F5496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72D90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72D9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D9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2D90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72D90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D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972D9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72D90"/>
    <w:rPr>
      <w:b/>
      <w:bCs/>
    </w:rPr>
  </w:style>
  <w:style w:type="character" w:styleId="Emphasis">
    <w:name w:val="Emphasis"/>
    <w:uiPriority w:val="20"/>
    <w:qFormat/>
    <w:rsid w:val="00972D90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72D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2D90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972D9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D9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2D9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72D9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72D9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72D9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72D9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72D9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D90"/>
    <w:pPr>
      <w:outlineLvl w:val="9"/>
    </w:pPr>
  </w:style>
  <w:style w:type="paragraph" w:styleId="ListParagraph">
    <w:name w:val="List Paragraph"/>
    <w:basedOn w:val="Normal"/>
    <w:uiPriority w:val="34"/>
    <w:qFormat/>
    <w:rsid w:val="00972D90"/>
    <w:pPr>
      <w:ind w:left="720"/>
      <w:contextualSpacing/>
    </w:pPr>
  </w:style>
  <w:style w:type="character" w:styleId="NoSpacingChar" w:customStyle="1">
    <w:name w:val="No Spacing Char"/>
    <w:basedOn w:val="DefaultParagraphFont"/>
    <w:link w:val="NoSpacing"/>
    <w:uiPriority w:val="1"/>
    <w:rsid w:val="00F8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d7377a82e109476f" /><Relationship Type="http://schemas.openxmlformats.org/officeDocument/2006/relationships/glossaryDocument" Target="/word/glossary/document.xml" Id="R112e704c4a7946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bb9e-c16a-4ba6-937d-65342b969cc2}"/>
      </w:docPartPr>
      <w:docPartBody>
        <w:p w14:paraId="616A3EC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60D7F-C424-4DE3-9924-3007422FE4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badhax inc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Rentd</dc:title>
  <dc:subject>Car rental platform</dc:subject>
  <dc:creator>Badhax</dc:creator>
  <keywords/>
  <dc:description/>
  <lastModifiedBy>Chevannes,Odain</lastModifiedBy>
  <revision>2</revision>
  <dcterms:created xsi:type="dcterms:W3CDTF">2018-07-26T18:05:00.0000000Z</dcterms:created>
  <dcterms:modified xsi:type="dcterms:W3CDTF">2018-07-27T11:46:55.4496325Z</dcterms:modified>
</coreProperties>
</file>