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NanumSquare" w:hAnsi="NanumSquare" w:eastAsia="NanumSquare"/>
          <w:b/>
          <w:color w:val="596579"/>
          <w:sz w:val="20"/>
        </w:rPr>
        <w:t>Lumière 추천 시스템 설계 문서</w:t>
      </w:r>
    </w:p>
    <w:p>
      <w:pPr>
        <w:spacing w:before="840" w:after="80"/>
      </w:pPr>
      <w:r>
        <w:rPr>
          <w:rFonts w:ascii="NanumSquare" w:hAnsi="NanumSquare" w:eastAsia="NanumSquare"/>
          <w:b/>
          <w:color w:val="101828"/>
          <w:sz w:val="50"/>
        </w:rPr>
        <w:t>오늘의 추천과 AI's Pick</w:t>
        <w:br/>
      </w:r>
      <w:r>
        <w:rPr>
          <w:rFonts w:ascii="NanumSquare" w:hAnsi="NanumSquare" w:eastAsia="NanumSquare"/>
          <w:b/>
          <w:color w:val="254B7A"/>
          <w:sz w:val="34"/>
        </w:rPr>
        <w:t>설명 가능한 하이브리드 추천 설계 및 가중치 근거</w:t>
      </w:r>
    </w:p>
    <w:p>
      <w:pPr>
        <w:pBdr>
          <w:bottom w:val="single" w:sz="8" w:space="1" w:color="8BA9D6"/>
        </w:pBdr>
        <w:spacing w:before="0" w:after="160"/>
      </w:pPr>
    </w:p>
    <w:p>
      <w:pPr>
        <w:pStyle w:val="BodyText"/>
        <w:spacing w:after="240"/>
      </w:pPr>
      <w:r>
        <w:rPr>
          <w:rFonts w:ascii="NanumSquare" w:hAnsi="NanumSquare" w:eastAsia="NanumSquare"/>
          <w:b/>
          <w:color w:val="1B3559"/>
          <w:sz w:val="19"/>
        </w:rPr>
        <w:t xml:space="preserve">목적: </w:t>
      </w:r>
      <w:r>
        <w:t>사용자의 퍼스널 컬러 진단 결과와 상품 옵션 색상, 개인 선호, 유사 사용자 반응을 결합하여 오늘의 추천을 제공하고, 내부 점수 근거를 사용자가 이해할 수 있는 뷰티 언어로 변환하는 방안을 정리한다.</w:t>
      </w:r>
    </w:p>
    <w:tbl>
      <w:tblPr>
        <w:tblW w:type="auto" w:w="0"/>
        <w:jc w:val="center"/>
        <w:tblLayout w:type="autofit"/>
        <w:tblLook w:firstColumn="1" w:firstRow="1" w:lastColumn="0" w:lastRow="0" w:noHBand="0" w:noVBand="1" w:val="04A0"/>
        <w:tblBorders>
          <w:top w:val="single" w:sz="8" w:space="0" w:color="BFD4F2"/>
          <w:left w:val="single" w:sz="8" w:space="0" w:color="BFD4F2"/>
          <w:bottom w:val="single" w:sz="8" w:space="0" w:color="BFD4F2"/>
          <w:right w:val="single" w:sz="8" w:space="0" w:color="BFD4F2"/>
          <w:insideH w:val="single" w:sz="8" w:space="0" w:color="BFD4F2"/>
          <w:insideV w:val="single" w:sz="8" w:space="0" w:color="BFD4F2"/>
        </w:tblBorders>
      </w:tblPr>
      <w:tblGrid>
        <w:gridCol w:w="9994"/>
      </w:tblGrid>
      <w:tr>
        <w:trPr>
          <w:cantSplit/>
        </w:trPr>
        <w:tc>
          <w:tcPr>
            <w:tcW w:type="dxa" w:w="9994"/>
            <w:shd w:fill="EEF5FF"/>
            <w:vAlign w:val="center"/>
            <w:tcMar>
              <w:top w:w="80" w:type="dxa"/>
              <w:left w:w="80" w:type="dxa"/>
              <w:bottom w:w="80" w:type="dxa"/>
              <w:right w:w="80" w:type="dxa"/>
            </w:tcMar>
          </w:tcPr>
          <w:p>
            <w:pPr>
              <w:spacing w:after="60"/>
            </w:pPr>
            <w:r>
              <w:rPr>
                <w:rFonts w:ascii="NanumSquare" w:hAnsi="NanumSquare" w:eastAsia="NanumSquare"/>
                <w:b/>
                <w:color w:val="234276"/>
                <w:sz w:val="20"/>
              </w:rPr>
              <w:t>핵심 결론</w:t>
            </w:r>
          </w:p>
          <w:p>
            <w:pPr>
              <w:spacing w:after="0"/>
            </w:pPr>
            <w:r>
              <w:rPr>
                <w:rFonts w:ascii="NanumSquare" w:hAnsi="NanumSquare" w:eastAsia="NanumSquare"/>
                <w:color w:val="2C3544"/>
                <w:sz w:val="18"/>
              </w:rPr>
              <w:t>추천 알고리즘을 완전히 새로 만드는 작업이 아니라, 기존 추천 점수 위에 “추천 이유 설명 레이어”를 추가하는 작업으로 접근하는 것이 현실적입니다.</w:t>
            </w:r>
            <w:r>
              <w:br/>
            </w:r>
            <w:r>
              <w:rPr>
                <w:rFonts w:ascii="NanumSquare" w:hAnsi="NanumSquare" w:eastAsia="NanumSquare"/>
                <w:color w:val="2C3544"/>
                <w:sz w:val="18"/>
              </w:rPr>
              <w:t>초기에는 지식·콘텐츠 기반 추천의 비중을 크게 두고, 커뮤니티 행동 데이터가 쌓이면 협업 신호를 점진적으로 키우는 방향이 가장 설득력 있습니다.</w:t>
            </w:r>
          </w:p>
        </w:tc>
      </w:tr>
    </w:tbl>
    <w:p>
      <w:pPr>
        <w:pStyle w:val="SmallNote"/>
        <w:jc w:val="right"/>
      </w:pPr>
      <w:r>
        <w:t>작성 기준: 프로젝트 발표/포트폴리오 부록용 · 2026.06</w:t>
      </w:r>
    </w:p>
    <w:p>
      <w:r>
        <w:br w:type="page"/>
      </w:r>
    </w:p>
    <w:p>
      <w:pPr>
        <w:pStyle w:val="Heading1"/>
      </w:pPr>
      <w:r>
        <w:t>문서 구성</w:t>
      </w:r>
    </w:p>
    <w:p>
      <w:pPr>
        <w:pStyle w:val="ListBullet"/>
        <w:ind w:left="230" w:hanging="230"/>
      </w:pPr>
      <w:r>
        <w:t>1. 지금까지의 논의 요약</w:t>
      </w:r>
    </w:p>
    <w:p>
      <w:pPr>
        <w:pStyle w:val="ListBullet"/>
        <w:ind w:left="230" w:hanging="230"/>
      </w:pPr>
      <w:r>
        <w:t>2. Lumière 추천 시스템 정의</w:t>
      </w:r>
    </w:p>
    <w:p>
      <w:pPr>
        <w:pStyle w:val="ListBullet"/>
        <w:ind w:left="230" w:hanging="230"/>
      </w:pPr>
      <w:r>
        <w:t>3. 오늘의 추천 적용 구조</w:t>
      </w:r>
    </w:p>
    <w:p>
      <w:pPr>
        <w:pStyle w:val="ListBullet"/>
        <w:ind w:left="230" w:hanging="230"/>
      </w:pPr>
      <w:r>
        <w:t>4. 추천 점수 산식과 가중치 근거</w:t>
      </w:r>
    </w:p>
    <w:p>
      <w:pPr>
        <w:pStyle w:val="ListBullet"/>
        <w:ind w:left="230" w:hanging="230"/>
      </w:pPr>
      <w:r>
        <w:t>5. AI's Pick 설명 레이어 설계</w:t>
      </w:r>
    </w:p>
    <w:p>
      <w:pPr>
        <w:pStyle w:val="ListBullet"/>
        <w:ind w:left="230" w:hanging="230"/>
      </w:pPr>
      <w:r>
        <w:t>6. 데이터 구조와 구현 흐름</w:t>
      </w:r>
    </w:p>
    <w:p>
      <w:pPr>
        <w:pStyle w:val="ListBullet"/>
        <w:ind w:left="230" w:hanging="230"/>
      </w:pPr>
      <w:r>
        <w:t>7. 평가 지표 및 가중치 보정 방법</w:t>
      </w:r>
    </w:p>
    <w:p>
      <w:pPr>
        <w:pStyle w:val="ListBullet"/>
        <w:ind w:left="230" w:hanging="230"/>
      </w:pPr>
      <w:r>
        <w:t>8. 발표/포트폴리오용 정리 문구</w:t>
      </w:r>
    </w:p>
    <w:p>
      <w:pPr>
        <w:pStyle w:val="ListBullet"/>
        <w:ind w:left="230" w:hanging="230"/>
      </w:pPr>
      <w:r>
        <w:t>9. 참고 문헌</w:t>
      </w:r>
    </w:p>
    <w:p>
      <w:pPr>
        <w:pStyle w:val="ListBullet"/>
        <w:ind w:left="230" w:hanging="230"/>
      </w:pPr>
      <w:r>
        <w:t>부록. 추천 이유 태그 및 문장 템플릿</w:t>
      </w:r>
    </w:p>
    <w:p>
      <w:pPr>
        <w:pStyle w:val="SmallNote"/>
      </w:pPr>
      <w:r>
        <w:t>※ 이 문서는 업로드된 「추천 시스템 구현 관련(박성은)」 문서의 방향성을 바탕으로, 하이브리드 추천·색차 계산·암묵적 피드백·가중치 산정·랭킹 평가 관련 참고 문헌을 함께 정리한 자료입니다.</w:t>
      </w:r>
    </w:p>
    <w:p>
      <w:pPr>
        <w:pStyle w:val="Heading1"/>
      </w:pPr>
      <w:r>
        <w:t>1. 지금까지의 논의 요약</w:t>
      </w:r>
    </w:p>
    <w:p>
      <w:pPr>
        <w:pStyle w:val="BodyText"/>
      </w:pPr>
      <w:r>
        <w:t>Lumière의 오늘의 추천은 단순히 “여름 쿨톤 상품만 조회”하는 필터링 기능으로 끝나면 추천 시스템으로서의 설득력이 약합니다. 반면 여러 후보 상품 중 사용자와 상품의 적합도를 계산하고, 점수에 따라 순위를 결정하며, 추천 이유를 설명하면 설명 가능한 개인화 추천 시스템으로 정의할 수 있습니다.</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997"/>
        <w:gridCol w:w="4997"/>
      </w:tblGrid>
      <w:tr>
        <w:trPr>
          <w:tblHeader w:val="true"/>
          <w:cantSplit/>
        </w:trPr>
        <w:tc>
          <w:tcPr>
            <w:tcW w:type="dxa" w:w="4997"/>
            <w:shd w:fill="2E5D93"/>
            <w:vAlign w:val="center"/>
            <w:tcMar>
              <w:top w:w="80" w:type="dxa"/>
              <w:left w:w="80" w:type="dxa"/>
              <w:bottom w:w="80" w:type="dxa"/>
              <w:right w:w="80" w:type="dxa"/>
            </w:tcMar>
          </w:tcPr>
          <w:p>
            <w:pPr>
              <w:spacing w:after="0"/>
            </w:pPr>
            <w:r/>
            <w:r>
              <w:rPr>
                <w:rFonts w:ascii="NanumSquare" w:hAnsi="NanumSquare" w:eastAsia="NanumSquare"/>
                <w:b/>
                <w:color w:val="FFFFFF"/>
                <w:sz w:val="18"/>
              </w:rPr>
              <w:t>논의 항목</w:t>
            </w:r>
          </w:p>
        </w:tc>
        <w:tc>
          <w:tcPr>
            <w:tcW w:type="dxa" w:w="4997"/>
            <w:shd w:fill="2E5D93"/>
            <w:vAlign w:val="center"/>
            <w:tcMar>
              <w:top w:w="80" w:type="dxa"/>
              <w:left w:w="80" w:type="dxa"/>
              <w:bottom w:w="80" w:type="dxa"/>
              <w:right w:w="80" w:type="dxa"/>
            </w:tcMar>
          </w:tcPr>
          <w:p>
            <w:pPr>
              <w:spacing w:after="0"/>
            </w:pPr>
            <w:r/>
            <w:r>
              <w:rPr>
                <w:rFonts w:ascii="NanumSquare" w:hAnsi="NanumSquare" w:eastAsia="NanumSquare"/>
                <w:b/>
                <w:color w:val="FFFFFF"/>
                <w:sz w:val="18"/>
              </w:rPr>
              <w:t>정리 내용</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7"/>
              </w:rPr>
              <w:t>초기 고민</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7"/>
              </w:rPr>
              <w:t>퍼스널 컬러 기반 화장품 추천을 추천 시스템이라고 부를 수 있는가?</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7"/>
              </w:rPr>
              <w:t>정리된 방향</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7"/>
              </w:rPr>
              <w:t>퍼스널 컬러 진단 결과와 상품 속성을 비교하는 지식·콘텐츠 기반 추천에서 시작한다.</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7"/>
              </w:rPr>
              <w:t>확장 방향</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7"/>
              </w:rPr>
              <w:t>커뮤니티의 찜·후기·클릭 등 사용자 행동을 반영하여 하이브리드 추천으로 발전시킨다.</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7"/>
              </w:rPr>
              <w:t>표현 방식</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7"/>
              </w:rPr>
              <w:t>명도·채도 같은 수치를 그대로 보여주기보다, “비슷한 퍼컬 사용자가 어떤 메이크업 상황에서 활용하는지”로 설명한다.</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7"/>
              </w:rPr>
              <w:t>구현 전략</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7"/>
              </w:rPr>
              <w:t>복잡한 딥러닝 추천 모델보다, 점수 계산 → 이유 태그 생성 → 문장 템플릿 변환 구조가 현실적이다.</w:t>
            </w:r>
          </w:p>
        </w:tc>
      </w:tr>
    </w:tbl>
    <w:p>
      <w:pPr>
        <w:pStyle w:val="Heading1"/>
      </w:pPr>
      <w:r>
        <w:t>2. Lumière 추천 시스템 정의</w:t>
      </w:r>
    </w:p>
    <w:tbl>
      <w:tblPr>
        <w:tblW w:type="auto" w:w="0"/>
        <w:jc w:val="center"/>
        <w:tblLayout w:type="autofit"/>
        <w:tblLook w:firstColumn="1" w:firstRow="1" w:lastColumn="0" w:lastRow="0" w:noHBand="0" w:noVBand="1" w:val="04A0"/>
        <w:tblBorders>
          <w:top w:val="single" w:sz="8" w:space="0" w:color="DDE6F2"/>
          <w:left w:val="single" w:sz="8" w:space="0" w:color="DDE6F2"/>
          <w:bottom w:val="single" w:sz="8" w:space="0" w:color="DDE6F2"/>
          <w:right w:val="single" w:sz="8" w:space="0" w:color="DDE6F2"/>
          <w:insideH w:val="single" w:sz="8" w:space="0" w:color="DDE6F2"/>
          <w:insideV w:val="single" w:sz="8" w:space="0" w:color="DDE6F2"/>
        </w:tblBorders>
      </w:tblPr>
      <w:tblGrid>
        <w:gridCol w:w="9994"/>
      </w:tblGrid>
      <w:tr>
        <w:trPr>
          <w:cantSplit/>
        </w:trPr>
        <w:tc>
          <w:tcPr>
            <w:tcW w:type="dxa" w:w="9994"/>
            <w:shd w:fill="F8FAFC"/>
            <w:vAlign w:val="center"/>
            <w:tcMar>
              <w:top w:w="80" w:type="dxa"/>
              <w:left w:w="80" w:type="dxa"/>
              <w:bottom w:w="80" w:type="dxa"/>
              <w:right w:w="80" w:type="dxa"/>
            </w:tcMar>
          </w:tcPr>
          <w:p>
            <w:pPr>
              <w:spacing w:after="60"/>
            </w:pPr>
            <w:r>
              <w:rPr>
                <w:rFonts w:ascii="NanumSquare" w:hAnsi="NanumSquare" w:eastAsia="NanumSquare"/>
                <w:b/>
                <w:color w:val="234276"/>
                <w:sz w:val="20"/>
              </w:rPr>
              <w:t>추천 시스템으로 정의하는 기준</w:t>
            </w:r>
          </w:p>
          <w:p>
            <w:pPr>
              <w:spacing w:after="0"/>
            </w:pPr>
            <w:r>
              <w:rPr>
                <w:rFonts w:ascii="NanumSquare" w:hAnsi="NanumSquare" w:eastAsia="NanumSquare"/>
                <w:color w:val="2C3544"/>
                <w:sz w:val="18"/>
              </w:rPr>
              <w:t>조건에 맞는 상품을 제외하는 것은 “필터링”입니다.</w:t>
            </w:r>
            <w:r>
              <w:br/>
            </w:r>
            <w:r>
              <w:rPr>
                <w:rFonts w:ascii="NanumSquare" w:hAnsi="NanumSquare" w:eastAsia="NanumSquare"/>
                <w:color w:val="2C3544"/>
                <w:sz w:val="18"/>
              </w:rPr>
              <w:t>후보 상품 각각에 적합도 점수를 계산하고, 점수에 따라 Top-N을 제공하면 “추천”으로 설명할 수 있습니다.</w:t>
            </w:r>
          </w:p>
        </w:tc>
      </w:tr>
    </w:tbl>
    <w:p>
      <w:pPr>
        <w:pStyle w:val="BodyText"/>
      </w:pPr>
      <w:r>
        <w:t>따라서 Lumière는 현재 구현 수준과 향후 확장 수준을 구분해서 설명하는 것이 좋습니다. 현재는 퍼스널 컬러와 상품 색상 속성을 비교하는 지식·콘텐츠 기반 추천을 우선 구현하고, 이후 커뮤니티 행동 데이터를 추가하여 하이브리드 추천 시스템으로 확장하는 구조가 가장 안전합니다.</w:t>
      </w:r>
    </w:p>
    <w:tbl>
      <w:tblPr>
        <w:tblW w:type="auto" w:w="0"/>
        <w:tblLook w:firstColumn="1" w:firstRow="1" w:lastColumn="0" w:lastRow="0" w:noHBand="0" w:noVBand="1" w:val="04A0"/>
        <w:jc w:val="center"/>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331"/>
        <w:gridCol w:w="3331"/>
        <w:gridCol w:w="3331"/>
      </w:tblGrid>
      <w:tr>
        <w:trPr>
          <w:tblHeader w:val="true"/>
          <w:cantSplit/>
        </w:trPr>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7"/>
              </w:rPr>
              <w:t>기능</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7"/>
              </w:rPr>
              <w:t>추천 기준</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7"/>
              </w:rPr>
              <w:t>추천 유형</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퍼스널 컬러 기반 추천</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사용자 진단 결과와 상품 색상·명도·채도·언더톤을 비교</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지식 기반 / 콘텐츠 기반 추천</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유사 퍼컬 사용자 반응</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같거나 유사한 퍼스널 컬러 사용자들의 찜·후기·클릭 집계</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세그먼트 기반 인기 추천</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유사 행동 사용자 추천</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찜/클릭 패턴이 비슷한 사용자가 선호한 상품 추천</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사용자 기반 협업 필터링</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상품 조합 추천</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메이크업 룩을 완성하는 립·블러셔·아이섀도 조합 추천</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6"/>
              </w:rPr>
              <w:t>번들 추천 / 스타일 기반 추천</w:t>
            </w:r>
          </w:p>
        </w:tc>
      </w:tr>
    </w:tbl>
    <w:p>
      <w:pPr>
        <w:pStyle w:val="Heading1"/>
      </w:pPr>
      <w:r>
        <w:t>3. 오늘의 추천 적용 구조</w:t>
      </w:r>
    </w:p>
    <w:p>
      <w:pPr>
        <w:pStyle w:val="BodyText"/>
      </w:pPr>
      <w:r>
        <w:t>오늘의 추천은 기존 시스템 아키텍처 안에서 독립적인 추천 레이어로 넣을 수 있습니다. Vue/Vite 화면은 추천 API를 호출하고, Django DRF는 최신 진단 결과·사용자 선호·상품 옵션·커뮤니티 반응을 조회한 뒤 추천 점수와 AI's Pick 이유를 함께 반환합니다.</w:t>
      </w:r>
    </w:p>
    <w:tbl>
      <w:tblPr>
        <w:tblW w:type="auto" w:w="0"/>
        <w:jc w:val="center"/>
        <w:tblLook w:firstColumn="1" w:firstRow="1" w:lastColumn="0" w:lastRow="0" w:noHBand="0" w:noVBand="1" w:val="04A0"/>
        <w:tblBorders>
          <w:top w:val="single" w:sz="6" w:space="0" w:color="E0E5EE"/>
          <w:left w:val="single" w:sz="6" w:space="0" w:color="E0E5EE"/>
          <w:bottom w:val="single" w:sz="6" w:space="0" w:color="E0E5EE"/>
          <w:right w:val="single" w:sz="6" w:space="0" w:color="E0E5EE"/>
          <w:insideH w:val="single" w:sz="6" w:space="0" w:color="E0E5EE"/>
          <w:insideV w:val="single" w:sz="6" w:space="0" w:color="E0E5EE"/>
        </w:tblBorders>
      </w:tblPr>
      <w:tblGrid>
        <w:gridCol w:w="9994"/>
      </w:tblGrid>
      <w:tr>
        <w:trPr>
          <w:cantSplit/>
        </w:trPr>
        <w:tc>
          <w:tcPr>
            <w:tcW w:type="dxa" w:w="9994"/>
            <w:shd w:fill="F5F6F8"/>
            <w:vAlign w:val="center"/>
            <w:tcMar>
              <w:top w:w="80" w:type="dxa"/>
              <w:left w:w="80" w:type="dxa"/>
              <w:bottom w:w="80" w:type="dxa"/>
              <w:right w:w="80" w:type="dxa"/>
            </w:tcMar>
          </w:tcPr>
          <w:p>
            <w:pPr>
              <w:spacing w:after="0"/>
            </w:pPr>
            <w:r>
              <w:rPr>
                <w:rFonts w:ascii="D2Coding" w:hAnsi="D2Coding" w:eastAsia="D2Coding"/>
                <w:color w:val="2D323A"/>
                <w:sz w:val="16"/>
              </w:rPr>
              <w:t>사용자 Today Recommendation 화면 진입</w:t>
            </w:r>
            <w:r>
              <w:br/>
            </w:r>
            <w:r>
              <w:rPr>
                <w:rFonts w:ascii="D2Coding" w:hAnsi="D2Coding" w:eastAsia="D2Coding"/>
                <w:color w:val="2D323A"/>
                <w:sz w:val="16"/>
              </w:rPr>
              <w:t xml:space="preserve">  ↓</w:t>
            </w:r>
            <w:r>
              <w:br/>
            </w:r>
            <w:r>
              <w:rPr>
                <w:rFonts w:ascii="D2Coding" w:hAnsi="D2Coding" w:eastAsia="D2Coding"/>
                <w:color w:val="2D323A"/>
                <w:sz w:val="16"/>
              </w:rPr>
              <w:t>Vue / Vite: /api/recommendations/today/ 호출</w:t>
            </w:r>
            <w:r>
              <w:br/>
            </w:r>
            <w:r>
              <w:rPr>
                <w:rFonts w:ascii="D2Coding" w:hAnsi="D2Coding" w:eastAsia="D2Coding"/>
                <w:color w:val="2D323A"/>
                <w:sz w:val="16"/>
              </w:rPr>
              <w:t xml:space="preserve">  ↓</w:t>
            </w:r>
            <w:r>
              <w:br/>
            </w:r>
            <w:r>
              <w:rPr>
                <w:rFonts w:ascii="D2Coding" w:hAnsi="D2Coding" w:eastAsia="D2Coding"/>
                <w:color w:val="2D323A"/>
                <w:sz w:val="16"/>
              </w:rPr>
              <w:t>Django DRF: 최신 진단 결과 + 사용자 선호 + 상품 옵션 + 커뮤니티 반응 조회</w:t>
            </w:r>
            <w:r>
              <w:br/>
            </w:r>
            <w:r>
              <w:rPr>
                <w:rFonts w:ascii="D2Coding" w:hAnsi="D2Coding" w:eastAsia="D2Coding"/>
                <w:color w:val="2D323A"/>
                <w:sz w:val="16"/>
              </w:rPr>
              <w:t xml:space="preserve">  ↓</w:t>
            </w:r>
            <w:r>
              <w:br/>
            </w:r>
            <w:r>
              <w:rPr>
                <w:rFonts w:ascii="D2Coding" w:hAnsi="D2Coding" w:eastAsia="D2Coding"/>
                <w:color w:val="2D323A"/>
                <w:sz w:val="16"/>
              </w:rPr>
              <w:t>Recommendation Engine: 후보 생성 → 점수 계산 → Top-N 정렬</w:t>
            </w:r>
            <w:r>
              <w:br/>
            </w:r>
            <w:r>
              <w:rPr>
                <w:rFonts w:ascii="D2Coding" w:hAnsi="D2Coding" w:eastAsia="D2Coding"/>
                <w:color w:val="2D323A"/>
                <w:sz w:val="16"/>
              </w:rPr>
              <w:t xml:space="preserve">  ↓</w:t>
            </w:r>
            <w:r>
              <w:br/>
            </w:r>
            <w:r>
              <w:rPr>
                <w:rFonts w:ascii="D2Coding" w:hAnsi="D2Coding" w:eastAsia="D2Coding"/>
                <w:color w:val="2D323A"/>
                <w:sz w:val="16"/>
              </w:rPr>
              <w:t>Reason Generator: 점수 근거를 reason_tags로 변환</w:t>
            </w:r>
            <w:r>
              <w:br/>
            </w:r>
            <w:r>
              <w:rPr>
                <w:rFonts w:ascii="D2Coding" w:hAnsi="D2Coding" w:eastAsia="D2Coding"/>
                <w:color w:val="2D323A"/>
                <w:sz w:val="16"/>
              </w:rPr>
              <w:t xml:space="preserve">  ↓</w:t>
            </w:r>
            <w:r>
              <w:br/>
            </w:r>
            <w:r>
              <w:rPr>
                <w:rFonts w:ascii="D2Coding" w:hAnsi="D2Coding" w:eastAsia="D2Coding"/>
                <w:color w:val="2D323A"/>
                <w:sz w:val="16"/>
              </w:rPr>
              <w:t>AI's Pick Text Layer: 태그를 사용자 친화 문장으로 변환</w:t>
            </w:r>
            <w:r>
              <w:br/>
            </w:r>
            <w:r>
              <w:rPr>
                <w:rFonts w:ascii="D2Coding" w:hAnsi="D2Coding" w:eastAsia="D2Coding"/>
                <w:color w:val="2D323A"/>
                <w:sz w:val="16"/>
              </w:rPr>
              <w:t xml:space="preserve">  ↓</w:t>
            </w:r>
            <w:r>
              <w:br/>
            </w:r>
            <w:r>
              <w:rPr>
                <w:rFonts w:ascii="D2Coding" w:hAnsi="D2Coding" w:eastAsia="D2Coding"/>
                <w:color w:val="2D323A"/>
                <w:sz w:val="16"/>
              </w:rPr>
              <w:t>최종 응답: 상품 카드 + 추천 점수 + 추천 이유 + 주의 포인트</w:t>
            </w:r>
          </w:p>
        </w:tc>
      </w:tr>
    </w:tbl>
    <w:p>
      <w:pPr>
        <w:pStyle w:val="BodyText"/>
      </w:pPr>
      <w:r>
        <w:t>이 구조의 장점은 추천 로직, 설명 생성, 화면 표현을 분리할 수 있다는 점입니다. 점수 계산 방식이 바뀌어도 프론트 문구 구조는 유지할 수 있고, 반대로 문장 톤을 조정해도 추천 점수 산식에는 영향을 주지 않습니다.</w:t>
      </w:r>
    </w:p>
    <w:p>
      <w:pPr>
        <w:pStyle w:val="Heading1"/>
      </w:pPr>
      <w:r>
        <w:t>4. 추천 점수 산식과 가중치 근거</w:t>
      </w:r>
    </w:p>
    <w:tbl>
      <w:tblPr>
        <w:tblW w:type="auto" w:w="0"/>
        <w:jc w:val="center"/>
        <w:tblLayout w:type="autofit"/>
        <w:tblLook w:firstColumn="1" w:firstRow="1" w:lastColumn="0" w:lastRow="0" w:noHBand="0" w:noVBand="1" w:val="04A0"/>
        <w:tblBorders>
          <w:top w:val="single" w:sz="8" w:space="0" w:color="F4C76B"/>
          <w:left w:val="single" w:sz="8" w:space="0" w:color="F4C76B"/>
          <w:bottom w:val="single" w:sz="8" w:space="0" w:color="F4C76B"/>
          <w:right w:val="single" w:sz="8" w:space="0" w:color="F4C76B"/>
          <w:insideH w:val="single" w:sz="8" w:space="0" w:color="F4C76B"/>
          <w:insideV w:val="single" w:sz="8" w:space="0" w:color="F4C76B"/>
        </w:tblBorders>
      </w:tblPr>
      <w:tblGrid>
        <w:gridCol w:w="9994"/>
      </w:tblGrid>
      <w:tr>
        <w:trPr>
          <w:cantSplit/>
        </w:trPr>
        <w:tc>
          <w:tcPr>
            <w:tcW w:type="dxa" w:w="9994"/>
            <w:shd w:fill="FFF8E8"/>
            <w:vAlign w:val="center"/>
            <w:tcMar>
              <w:top w:w="80" w:type="dxa"/>
              <w:left w:w="80" w:type="dxa"/>
              <w:bottom w:w="80" w:type="dxa"/>
              <w:right w:w="80" w:type="dxa"/>
            </w:tcMar>
          </w:tcPr>
          <w:p>
            <w:pPr>
              <w:spacing w:after="60"/>
            </w:pPr>
            <w:r>
              <w:rPr>
                <w:rFonts w:ascii="NanumSquare" w:hAnsi="NanumSquare" w:eastAsia="NanumSquare"/>
                <w:b/>
                <w:color w:val="234276"/>
                <w:sz w:val="20"/>
              </w:rPr>
              <w:t>초기 가중치의 성격</w:t>
            </w:r>
          </w:p>
          <w:p>
            <w:pPr>
              <w:spacing w:after="0"/>
            </w:pPr>
            <w:r>
              <w:rPr>
                <w:rFonts w:ascii="NanumSquare" w:hAnsi="NanumSquare" w:eastAsia="NanumSquare"/>
                <w:color w:val="2C3544"/>
                <w:sz w:val="18"/>
              </w:rPr>
              <w:t>아래 가중치는 논문에서 그대로 가져온 정답값이 아니라, 서비스 목표·데이터 신뢰도·콜드 스타트 상황을 반영한 초기 설계값입니다. 이후 로그 데이터가 쌓이면 평가 지표를 기준으로 보정해야 합니다.</w:t>
            </w:r>
          </w:p>
        </w:tc>
      </w:tr>
    </w:tbl>
    <w:p>
      <w:pPr>
        <w:pStyle w:val="BodyText"/>
      </w:pPr>
      <w:r>
        <w:t>초기 추천 점수는 다음과 같이 가중합으로 설계할 수 있습니다.</w:t>
      </w:r>
    </w:p>
    <w:tbl>
      <w:tblPr>
        <w:tblW w:type="auto" w:w="0"/>
        <w:jc w:val="center"/>
        <w:tblLook w:firstColumn="1" w:firstRow="1" w:lastColumn="0" w:lastRow="0" w:noHBand="0" w:noVBand="1" w:val="04A0"/>
        <w:tblBorders>
          <w:top w:val="single" w:sz="6" w:space="0" w:color="E0E5EE"/>
          <w:left w:val="single" w:sz="6" w:space="0" w:color="E0E5EE"/>
          <w:bottom w:val="single" w:sz="6" w:space="0" w:color="E0E5EE"/>
          <w:right w:val="single" w:sz="6" w:space="0" w:color="E0E5EE"/>
          <w:insideH w:val="single" w:sz="6" w:space="0" w:color="E0E5EE"/>
          <w:insideV w:val="single" w:sz="6" w:space="0" w:color="E0E5EE"/>
        </w:tblBorders>
      </w:tblPr>
      <w:tblGrid>
        <w:gridCol w:w="9994"/>
      </w:tblGrid>
      <w:tr>
        <w:trPr>
          <w:cantSplit/>
        </w:trPr>
        <w:tc>
          <w:tcPr>
            <w:tcW w:type="dxa" w:w="9994"/>
            <w:shd w:fill="F5F6F8"/>
            <w:vAlign w:val="center"/>
            <w:tcMar>
              <w:top w:w="80" w:type="dxa"/>
              <w:left w:w="80" w:type="dxa"/>
              <w:bottom w:w="80" w:type="dxa"/>
              <w:right w:w="80" w:type="dxa"/>
            </w:tcMar>
          </w:tcPr>
          <w:p>
            <w:pPr>
              <w:spacing w:after="0"/>
            </w:pPr>
            <w:r>
              <w:rPr>
                <w:rFonts w:ascii="D2Coding" w:hAnsi="D2Coding" w:eastAsia="D2Coding"/>
                <w:color w:val="2D323A"/>
                <w:sz w:val="16"/>
              </w:rPr>
              <w:t>Final Score</w:t>
            </w:r>
            <w:r>
              <w:br/>
            </w:r>
            <w:r>
              <w:rPr>
                <w:rFonts w:ascii="D2Coding" w:hAnsi="D2Coding" w:eastAsia="D2Coding"/>
                <w:color w:val="2D323A"/>
                <w:sz w:val="16"/>
              </w:rPr>
              <w:t>= Personal Color Fit × 0.45</w:t>
            </w:r>
            <w:r>
              <w:br/>
            </w:r>
            <w:r>
              <w:rPr>
                <w:rFonts w:ascii="D2Coding" w:hAnsi="D2Coding" w:eastAsia="D2Coding"/>
                <w:color w:val="2D323A"/>
                <w:sz w:val="16"/>
              </w:rPr>
              <w:t>+ User Preference Fit × 0.20</w:t>
            </w:r>
            <w:r>
              <w:br/>
            </w:r>
            <w:r>
              <w:rPr>
                <w:rFonts w:ascii="D2Coding" w:hAnsi="D2Coding" w:eastAsia="D2Coding"/>
                <w:color w:val="2D323A"/>
                <w:sz w:val="16"/>
              </w:rPr>
              <w:t>+ Similar User Behavior × 0.20</w:t>
            </w:r>
            <w:r>
              <w:br/>
            </w:r>
            <w:r>
              <w:rPr>
                <w:rFonts w:ascii="D2Coding" w:hAnsi="D2Coding" w:eastAsia="D2Coding"/>
                <w:color w:val="2D323A"/>
                <w:sz w:val="16"/>
              </w:rPr>
              <w:t>+ Review / Bookmark Confidence × 0.15</w:t>
            </w:r>
          </w:p>
        </w:tc>
      </w:tr>
    </w:tbl>
    <w:tbl>
      <w:tblPr>
        <w:tblW w:type="auto" w:w="0"/>
        <w:tblLook w:firstColumn="1" w:firstRow="1" w:lastColumn="0" w:lastRow="0" w:noHBand="0" w:noVBand="1" w:val="04A0"/>
        <w:jc w:val="center"/>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331"/>
        <w:gridCol w:w="3331"/>
        <w:gridCol w:w="3331"/>
      </w:tblGrid>
      <w:tr>
        <w:trPr>
          <w:tblHeader w:val="true"/>
          <w:cantSplit/>
        </w:trPr>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항목</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초기 가중치</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설계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퍼스널 컬러 적합도</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0.45</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서비스의 핵심 가치가 사용자 진단값과 상품 색상 옵션의 적합도 판단이기 때문에 가장 높은 비중을 둔다. 초기에는 행동 데이터가 부족하므로 상품 속성 기반 신호가 가장 안정적이다.</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개인 선호 적합도</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0.20</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같은 퍼스널 컬러라도 제형, 색상 강도, 가격대, 브랜드, 사용 상황 선호가 다르기 때문에 개인화 보조 기준으로 반영한다.</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유사 사용자 행동 점수</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0.20</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비슷한 퍼스널 컬러 또는 찜 패턴을 가진 사용자의 행동은 유용하지만, 초기 데이터 희소성과 편향 가능성이 있어 보조 비중으로 시작한다.</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후기·찜 신뢰도</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0.15</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실제 사용자 반응을 반영하되, 단순 인기 상품 편향을 막기 위해 제한적으로 반영한다. 노출 수 대비 찜률·클릭률·후기 수 보정이 필요하다.</w:t>
            </w:r>
          </w:p>
        </w:tc>
      </w:tr>
    </w:tbl>
    <w:p>
      <w:pPr>
        <w:pStyle w:val="Heading2"/>
      </w:pPr>
      <w:r>
        <w:t>4-1. 가중치 근거를 설명하는 방식</w:t>
      </w:r>
    </w:p>
    <w:p>
      <w:pPr>
        <w:pStyle w:val="BodyText"/>
      </w:pPr>
      <w:r>
        <w:rPr>
          <w:rFonts w:ascii="NanumSquare" w:hAnsi="NanumSquare" w:eastAsia="NanumSquare"/>
          <w:b/>
          <w:color w:val="254B7A"/>
          <w:sz w:val="19"/>
        </w:rPr>
        <w:t xml:space="preserve">하이브리드 추천 근거: </w:t>
      </w:r>
      <w:r>
        <w:t>Burke의 하이브리드 추천 시스템 연구는 콘텐츠 기반, 협업 필터링, 지식 기반 추천 등 여러 추천 기법을 결합하는 접근을 정리합니다. Lumière도 단일 기준보다 퍼스널 컬러·개인 선호·사용자 행동·후기 신뢰도를 결합하는 weighted hybrid 방식으로 설명할 수 있습니다.</w:t>
      </w:r>
    </w:p>
    <w:p>
      <w:pPr>
        <w:pStyle w:val="BodyText"/>
      </w:pPr>
      <w:r>
        <w:rPr>
          <w:rFonts w:ascii="NanumSquare" w:hAnsi="NanumSquare" w:eastAsia="NanumSquare"/>
          <w:b/>
          <w:color w:val="254B7A"/>
          <w:sz w:val="19"/>
        </w:rPr>
        <w:t xml:space="preserve">색채 적합도 근거: </w:t>
      </w:r>
      <w:r>
        <w:t>퍼스널 컬러 기반 가상 메이크업 연구는 피부·눈동자·머리 색을 분석해 개인 색을 판별하고, 이에 맞는 메이크업 색상을 선택하는 구조를 제안합니다. 또한 상품 색상 비교에는 RGB보다 CIELAB/CIEDE2000 계열의 지각 기반 색차 계산이 더 타당합니다.</w:t>
      </w:r>
    </w:p>
    <w:p>
      <w:pPr>
        <w:pStyle w:val="BodyText"/>
      </w:pPr>
      <w:r>
        <w:rPr>
          <w:rFonts w:ascii="NanumSquare" w:hAnsi="NanumSquare" w:eastAsia="NanumSquare"/>
          <w:b/>
          <w:color w:val="254B7A"/>
          <w:sz w:val="19"/>
        </w:rPr>
        <w:t xml:space="preserve">행동 데이터 근거: </w:t>
      </w:r>
      <w:r>
        <w:t>암묵적 피드백 연구는 클릭·찜·구매와 같은 행동을 선호의 신호로 활용하되, 각 행동의 신뢰도가 다르다는 점을 강조합니다. 따라서 초기에 유사 사용자 행동을 과도하게 반영하지 않는 설계가 합리적입니다.</w:t>
      </w:r>
    </w:p>
    <w:p>
      <w:pPr>
        <w:pStyle w:val="BodyText"/>
      </w:pPr>
      <w:r>
        <w:rPr>
          <w:rFonts w:ascii="NanumSquare" w:hAnsi="NanumSquare" w:eastAsia="NanumSquare"/>
          <w:b/>
          <w:color w:val="254B7A"/>
          <w:sz w:val="19"/>
        </w:rPr>
        <w:t xml:space="preserve">가중치 산정 방법론: </w:t>
      </w:r>
      <w:r>
        <w:t>AHP는 여러 평가 기준을 쌍대 비교하여 중요도를 정량화하는 의사결정 방법입니다. 팀 프로젝트에서는 전문가/팀원 판단으로 “퍼스널 컬러 적합도 &gt; 개인 선호·유사 사용자 행동 &gt; 후기 신뢰도”의 우선순위를 세웠다고 설명할 수 있습니다.</w:t>
      </w:r>
    </w:p>
    <w:p>
      <w:pPr>
        <w:pStyle w:val="Heading1"/>
      </w:pPr>
      <w:r>
        <w:t>5. AI's Pick 설명 레이어 설계</w:t>
      </w:r>
    </w:p>
    <w:p>
      <w:pPr>
        <w:pStyle w:val="BodyText"/>
      </w:pPr>
      <w:r>
        <w:t>사용자에게 “채도 85, 명도 23”과 같은 수치를 그대로 보여주면 추천 근거가 기술적으로는 정확해도 체감 가치가 낮습니다. 따라서 내부 점수는 유지하되, 사용자가 이해할 수 있는 뷰티 언어로 변환하는 설명 레이어가 필요합니다.</w:t>
      </w:r>
    </w:p>
    <w:tbl>
      <w:tblPr>
        <w:tblW w:type="auto" w:w="0"/>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997"/>
        <w:gridCol w:w="4997"/>
      </w:tblGrid>
      <w:tr>
        <w:trPr>
          <w:tblHeader w:val="true"/>
          <w:cantSplit/>
        </w:trPr>
        <w:tc>
          <w:tcPr>
            <w:tcW w:type="dxa" w:w="4997"/>
            <w:shd w:fill="2E5D93"/>
            <w:vAlign w:val="center"/>
            <w:tcMar>
              <w:top w:w="80" w:type="dxa"/>
              <w:left w:w="80" w:type="dxa"/>
              <w:bottom w:w="80" w:type="dxa"/>
              <w:right w:w="80" w:type="dxa"/>
            </w:tcMar>
          </w:tcPr>
          <w:p>
            <w:pPr>
              <w:spacing w:after="0"/>
            </w:pPr>
            <w:r/>
            <w:r>
              <w:rPr>
                <w:rFonts w:ascii="NanumSquare" w:hAnsi="NanumSquare" w:eastAsia="NanumSquare"/>
                <w:b/>
                <w:color w:val="FFFFFF"/>
                <w:sz w:val="17"/>
              </w:rPr>
              <w:t>내부 근거</w:t>
            </w:r>
          </w:p>
        </w:tc>
        <w:tc>
          <w:tcPr>
            <w:tcW w:type="dxa" w:w="4997"/>
            <w:shd w:fill="2E5D93"/>
            <w:vAlign w:val="center"/>
            <w:tcMar>
              <w:top w:w="80" w:type="dxa"/>
              <w:left w:w="80" w:type="dxa"/>
              <w:bottom w:w="80" w:type="dxa"/>
              <w:right w:w="80" w:type="dxa"/>
            </w:tcMar>
          </w:tcPr>
          <w:p>
            <w:pPr>
              <w:spacing w:after="0"/>
            </w:pPr>
            <w:r/>
            <w:r>
              <w:rPr>
                <w:rFonts w:ascii="NanumSquare" w:hAnsi="NanumSquare" w:eastAsia="NanumSquare"/>
                <w:b/>
                <w:color w:val="FFFFFF"/>
                <w:sz w:val="17"/>
              </w:rPr>
              <w:t>사용자에게 보여줄 표현</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명도 낮음</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차분하고 깊이 있는 분위기를 만들어줘요.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채도 낮음</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색감이 과하게 튀지 않아 자연스럽게 올라와요.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채도 높음</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포인트 메이크업에 힘을 주기 좋아요.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쿨톤 적합</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맑고 시원한 인상을 살려줘요.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웜톤 적합</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따뜻하고 생기 있는 느낌을 더해줘요.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유사 퍼컬 찜률 높음</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비슷한 퍼컬 사용자들이 자주 저장한 옵션이에요.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6"/>
              </w:rPr>
              <w:t>후기 신뢰도 높음</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6"/>
              </w:rPr>
              <w:t>실제 사용 후기도 안정적으로 쌓인 편이에요.</w:t>
            </w:r>
          </w:p>
        </w:tc>
      </w:tr>
    </w:tbl>
    <w:p>
      <w:pPr>
        <w:pStyle w:val="Heading2"/>
      </w:pPr>
      <w:r>
        <w:t>5-1. 전문적으로 보이는 추천 문구의 구성</w:t>
      </w:r>
    </w:p>
    <w:p>
      <w:pPr>
        <w:pStyle w:val="ListBullet"/>
        <w:ind w:left="230" w:hanging="230"/>
      </w:pPr>
      <w:r>
        <w:t>한 줄 제목: 어떤 사용자/상황에 맞는 추천인지 요약한다.</w:t>
      </w:r>
    </w:p>
    <w:p>
      <w:pPr>
        <w:pStyle w:val="ListBullet"/>
        <w:ind w:left="230" w:hanging="230"/>
      </w:pPr>
      <w:r>
        <w:t>핵심 이유: 퍼스널 컬러, 색감, 제형, 유사 사용자 반응 중 가장 강한 근거를 설명한다.</w:t>
      </w:r>
    </w:p>
    <w:p>
      <w:pPr>
        <w:pStyle w:val="ListBullet"/>
        <w:ind w:left="230" w:hanging="230"/>
      </w:pPr>
      <w:r>
        <w:t>사용 상황: 데일리, 면접, 데이트, 포인트 메이크업 등 실제 활용 맥락을 제시한다.</w:t>
      </w:r>
    </w:p>
    <w:p>
      <w:pPr>
        <w:pStyle w:val="ListBullet"/>
        <w:ind w:left="230" w:hanging="230"/>
      </w:pPr>
      <w:r>
        <w:t>주의 포인트: “선명한 포인트 립을 원하면 다소 차분할 수 있음”처럼 한계를 함께 알려 신뢰도를 높인다.</w:t>
      </w:r>
    </w:p>
    <w:tbl>
      <w:tblPr>
        <w:tblW w:type="auto" w:w="0"/>
        <w:jc w:val="center"/>
        <w:tblLayout w:type="autofit"/>
        <w:tblLook w:firstColumn="1" w:firstRow="1" w:lastColumn="0" w:lastRow="0" w:noHBand="0" w:noVBand="1" w:val="04A0"/>
        <w:tblBorders>
          <w:top w:val="single" w:sz="8" w:space="0" w:color="E9B9C6"/>
          <w:left w:val="single" w:sz="8" w:space="0" w:color="E9B9C6"/>
          <w:bottom w:val="single" w:sz="8" w:space="0" w:color="E9B9C6"/>
          <w:right w:val="single" w:sz="8" w:space="0" w:color="E9B9C6"/>
          <w:insideH w:val="single" w:sz="8" w:space="0" w:color="E9B9C6"/>
          <w:insideV w:val="single" w:sz="8" w:space="0" w:color="E9B9C6"/>
        </w:tblBorders>
      </w:tblPr>
      <w:tblGrid>
        <w:gridCol w:w="9994"/>
      </w:tblGrid>
      <w:tr>
        <w:trPr>
          <w:cantSplit/>
        </w:trPr>
        <w:tc>
          <w:tcPr>
            <w:tcW w:type="dxa" w:w="9994"/>
            <w:shd w:fill="FDF5F7"/>
            <w:vAlign w:val="center"/>
            <w:tcMar>
              <w:top w:w="80" w:type="dxa"/>
              <w:left w:w="80" w:type="dxa"/>
              <w:bottom w:w="80" w:type="dxa"/>
              <w:right w:w="80" w:type="dxa"/>
            </w:tcMar>
          </w:tcPr>
          <w:p>
            <w:pPr>
              <w:spacing w:after="60"/>
            </w:pPr>
            <w:r>
              <w:rPr>
                <w:rFonts w:ascii="NanumSquare" w:hAnsi="NanumSquare" w:eastAsia="NanumSquare"/>
                <w:b/>
                <w:color w:val="234276"/>
                <w:sz w:val="20"/>
              </w:rPr>
              <w:t>AI's Pick 예시 - 립</w:t>
            </w:r>
          </w:p>
          <w:p>
            <w:pPr>
              <w:spacing w:after="0"/>
            </w:pPr>
            <w:r>
              <w:rPr>
                <w:rFonts w:ascii="NanumSquare" w:hAnsi="NanumSquare" w:eastAsia="NanumSquare"/>
                <w:color w:val="2C3544"/>
                <w:sz w:val="18"/>
              </w:rPr>
              <w:t>비슷한 여름 뮤트 톤 사용자들이 데일리 로즈 메이크업에서 자주 저장한 컬러예요.</w:t>
            </w:r>
            <w:r>
              <w:br/>
            </w:r>
            <w:r>
              <w:rPr>
                <w:rFonts w:ascii="NanumSquare" w:hAnsi="NanumSquare" w:eastAsia="NanumSquare"/>
                <w:color w:val="2C3544"/>
                <w:sz w:val="18"/>
              </w:rPr>
              <w:t>채도가 강하게 튀지 않고 로즈빛이 부드럽게 올라오는 편이라, 입술만 도드라지기보다 얼굴 전체의 분위기를 차분하게 정리해줘요.</w:t>
            </w:r>
            <w:r>
              <w:br/>
            </w:r>
            <w:r>
              <w:rPr>
                <w:rFonts w:ascii="NanumSquare" w:hAnsi="NanumSquare" w:eastAsia="NanumSquare"/>
                <w:color w:val="2C3544"/>
                <w:sz w:val="18"/>
              </w:rPr>
              <w:t>자연스러운 혈색을 원할 때 좋지만, 선명한 포인트 립을 찾는다면 조금 얌전하게 느껴질 수 있어요.</w:t>
            </w:r>
          </w:p>
        </w:tc>
      </w:tr>
    </w:tbl>
    <w:tbl>
      <w:tblPr>
        <w:tblW w:type="auto" w:w="0"/>
        <w:jc w:val="center"/>
        <w:tblLayout w:type="autofit"/>
        <w:tblLook w:firstColumn="1" w:firstRow="1" w:lastColumn="0" w:lastRow="0" w:noHBand="0" w:noVBand="1" w:val="04A0"/>
        <w:tblBorders>
          <w:top w:val="single" w:sz="8" w:space="0" w:color="E9B9C6"/>
          <w:left w:val="single" w:sz="8" w:space="0" w:color="E9B9C6"/>
          <w:bottom w:val="single" w:sz="8" w:space="0" w:color="E9B9C6"/>
          <w:right w:val="single" w:sz="8" w:space="0" w:color="E9B9C6"/>
          <w:insideH w:val="single" w:sz="8" w:space="0" w:color="E9B9C6"/>
          <w:insideV w:val="single" w:sz="8" w:space="0" w:color="E9B9C6"/>
        </w:tblBorders>
      </w:tblPr>
      <w:tblGrid>
        <w:gridCol w:w="9994"/>
      </w:tblGrid>
      <w:tr>
        <w:trPr>
          <w:cantSplit/>
        </w:trPr>
        <w:tc>
          <w:tcPr>
            <w:tcW w:type="dxa" w:w="9994"/>
            <w:shd w:fill="FDF5F7"/>
            <w:vAlign w:val="center"/>
            <w:tcMar>
              <w:top w:w="80" w:type="dxa"/>
              <w:left w:w="80" w:type="dxa"/>
              <w:bottom w:w="80" w:type="dxa"/>
              <w:right w:w="80" w:type="dxa"/>
            </w:tcMar>
          </w:tcPr>
          <w:p>
            <w:pPr>
              <w:spacing w:after="60"/>
            </w:pPr>
            <w:r>
              <w:rPr>
                <w:rFonts w:ascii="NanumSquare" w:hAnsi="NanumSquare" w:eastAsia="NanumSquare"/>
                <w:b/>
                <w:color w:val="234276"/>
                <w:sz w:val="20"/>
              </w:rPr>
              <w:t>AI's Pick 예시 - 블러셔</w:t>
            </w:r>
          </w:p>
          <w:p>
            <w:pPr>
              <w:spacing w:after="0"/>
            </w:pPr>
            <w:r>
              <w:rPr>
                <w:rFonts w:ascii="NanumSquare" w:hAnsi="NanumSquare" w:eastAsia="NanumSquare"/>
                <w:color w:val="2C3544"/>
                <w:sz w:val="18"/>
              </w:rPr>
              <w:t>비슷한 퍼스널 컬러 사용자들이 자연스러운 메이크업에서 많이 저장한 블러셔예요.</w:t>
            </w:r>
            <w:r>
              <w:br/>
            </w:r>
            <w:r>
              <w:rPr>
                <w:rFonts w:ascii="NanumSquare" w:hAnsi="NanumSquare" w:eastAsia="NanumSquare"/>
                <w:color w:val="2C3544"/>
                <w:sz w:val="18"/>
              </w:rPr>
              <w:t>색감이 강하게 분리되기보다 피부 위에 은은하게 번지는 타입이라, 립 컬러를 차분하게 가져갈 때 얼굴이 밋밋해 보이지 않도록 균형을 잡아줘요.</w:t>
            </w:r>
          </w:p>
        </w:tc>
      </w:tr>
    </w:tbl>
    <w:tbl>
      <w:tblPr>
        <w:tblW w:type="auto" w:w="0"/>
        <w:jc w:val="center"/>
        <w:tblLayout w:type="autofit"/>
        <w:tblLook w:firstColumn="1" w:firstRow="1" w:lastColumn="0" w:lastRow="0" w:noHBand="0" w:noVBand="1" w:val="04A0"/>
        <w:tblBorders>
          <w:top w:val="single" w:sz="8" w:space="0" w:color="E9B9C6"/>
          <w:left w:val="single" w:sz="8" w:space="0" w:color="E9B9C6"/>
          <w:bottom w:val="single" w:sz="8" w:space="0" w:color="E9B9C6"/>
          <w:right w:val="single" w:sz="8" w:space="0" w:color="E9B9C6"/>
          <w:insideH w:val="single" w:sz="8" w:space="0" w:color="E9B9C6"/>
          <w:insideV w:val="single" w:sz="8" w:space="0" w:color="E9B9C6"/>
        </w:tblBorders>
      </w:tblPr>
      <w:tblGrid>
        <w:gridCol w:w="9994"/>
      </w:tblGrid>
      <w:tr>
        <w:trPr>
          <w:cantSplit/>
        </w:trPr>
        <w:tc>
          <w:tcPr>
            <w:tcW w:type="dxa" w:w="9994"/>
            <w:shd w:fill="FDF5F7"/>
            <w:vAlign w:val="center"/>
            <w:tcMar>
              <w:top w:w="80" w:type="dxa"/>
              <w:left w:w="80" w:type="dxa"/>
              <w:bottom w:w="80" w:type="dxa"/>
              <w:right w:w="80" w:type="dxa"/>
            </w:tcMar>
          </w:tcPr>
          <w:p>
            <w:pPr>
              <w:spacing w:after="60"/>
            </w:pPr>
            <w:r>
              <w:rPr>
                <w:rFonts w:ascii="NanumSquare" w:hAnsi="NanumSquare" w:eastAsia="NanumSquare"/>
                <w:b/>
                <w:color w:val="234276"/>
                <w:sz w:val="20"/>
              </w:rPr>
              <w:t>AI's Pick 예시 - 아이섀도</w:t>
            </w:r>
          </w:p>
          <w:p>
            <w:pPr>
              <w:spacing w:after="0"/>
            </w:pPr>
            <w:r>
              <w:rPr>
                <w:rFonts w:ascii="NanumSquare" w:hAnsi="NanumSquare" w:eastAsia="NanumSquare"/>
                <w:color w:val="2C3544"/>
                <w:sz w:val="18"/>
              </w:rPr>
              <w:t>비슷한 톤의 사용자들이 데일리 음영 메이크업에 자주 활용한 컬러예요.</w:t>
            </w:r>
            <w:r>
              <w:br/>
            </w:r>
            <w:r>
              <w:rPr>
                <w:rFonts w:ascii="NanumSquare" w:hAnsi="NanumSquare" w:eastAsia="NanumSquare"/>
                <w:color w:val="2C3544"/>
                <w:sz w:val="18"/>
              </w:rPr>
              <w:t>너무 붉거나 노란 브라운보다 회기와 로즈감이 섞인 색감에 가까워, 쿨한 피부톤 위에서도 탁하게 뜨기보다 부드러운 음영을 만들어줘요.</w:t>
            </w:r>
          </w:p>
        </w:tc>
      </w:tr>
    </w:tbl>
    <w:p>
      <w:pPr>
        <w:pStyle w:val="Heading1"/>
      </w:pPr>
      <w:r>
        <w:t>6. 데이터 구조와 구현 흐름</w:t>
      </w:r>
    </w:p>
    <w:p>
      <w:pPr>
        <w:pStyle w:val="BodyText"/>
      </w:pPr>
      <w:r>
        <w:t>추천 이유를 섬세하게 만들려면 “문장 생성”보다 “근거 데이터 구조화”가 먼저입니다. 추천 엔진은 단순히 final_score만 반환하지 말고, 어떤 근거 때문에 추천되었는지 reason_tags와 score_breakdown을 함께 반환해야 합니다.</w:t>
      </w:r>
    </w:p>
    <w:tbl>
      <w:tblPr>
        <w:tblW w:type="auto" w:w="0"/>
        <w:jc w:val="center"/>
        <w:tblLook w:firstColumn="1" w:firstRow="1" w:lastColumn="0" w:lastRow="0" w:noHBand="0" w:noVBand="1" w:val="04A0"/>
        <w:tblBorders>
          <w:top w:val="single" w:sz="6" w:space="0" w:color="E0E5EE"/>
          <w:left w:val="single" w:sz="6" w:space="0" w:color="E0E5EE"/>
          <w:bottom w:val="single" w:sz="6" w:space="0" w:color="E0E5EE"/>
          <w:right w:val="single" w:sz="6" w:space="0" w:color="E0E5EE"/>
          <w:insideH w:val="single" w:sz="6" w:space="0" w:color="E0E5EE"/>
          <w:insideV w:val="single" w:sz="6" w:space="0" w:color="E0E5EE"/>
        </w:tblBorders>
      </w:tblPr>
      <w:tblGrid>
        <w:gridCol w:w="9994"/>
      </w:tblGrid>
      <w:tr>
        <w:trPr>
          <w:cantSplit/>
        </w:trPr>
        <w:tc>
          <w:tcPr>
            <w:tcW w:type="dxa" w:w="9994"/>
            <w:shd w:fill="F5F6F8"/>
            <w:vAlign w:val="center"/>
            <w:tcMar>
              <w:top w:w="80" w:type="dxa"/>
              <w:left w:w="80" w:type="dxa"/>
              <w:bottom w:w="80" w:type="dxa"/>
              <w:right w:w="80" w:type="dxa"/>
            </w:tcMar>
          </w:tcPr>
          <w:p>
            <w:pPr>
              <w:spacing w:after="0"/>
            </w:pPr>
            <w:r>
              <w:rPr>
                <w:rFonts w:ascii="D2Coding" w:hAnsi="D2Coding" w:eastAsia="D2Coding"/>
                <w:color w:val="2D323A"/>
                <w:sz w:val="16"/>
              </w:rPr>
              <w:t>{</w:t>
            </w:r>
            <w:r>
              <w:br/>
            </w:r>
            <w:r>
              <w:rPr>
                <w:rFonts w:ascii="D2Coding" w:hAnsi="D2Coding" w:eastAsia="D2Coding"/>
                <w:color w:val="2D323A"/>
                <w:sz w:val="16"/>
              </w:rPr>
              <w:t xml:space="preserve">  "product_id": 12,</w:t>
            </w:r>
            <w:r>
              <w:br/>
            </w:r>
            <w:r>
              <w:rPr>
                <w:rFonts w:ascii="D2Coding" w:hAnsi="D2Coding" w:eastAsia="D2Coding"/>
                <w:color w:val="2D323A"/>
                <w:sz w:val="16"/>
              </w:rPr>
              <w:t xml:space="preserve">  "option_name": "07 로즈무드",</w:t>
            </w:r>
            <w:r>
              <w:br/>
            </w:r>
            <w:r>
              <w:rPr>
                <w:rFonts w:ascii="D2Coding" w:hAnsi="D2Coding" w:eastAsia="D2Coding"/>
                <w:color w:val="2D323A"/>
                <w:sz w:val="16"/>
              </w:rPr>
              <w:t xml:space="preserve">  "final_score": 91,</w:t>
            </w:r>
            <w:r>
              <w:br/>
            </w:r>
            <w:r>
              <w:rPr>
                <w:rFonts w:ascii="D2Coding" w:hAnsi="D2Coding" w:eastAsia="D2Coding"/>
                <w:color w:val="2D323A"/>
                <w:sz w:val="16"/>
              </w:rPr>
              <w:t xml:space="preserve">  "score_breakdown": {</w:t>
            </w:r>
            <w:r>
              <w:br/>
            </w:r>
            <w:r>
              <w:rPr>
                <w:rFonts w:ascii="D2Coding" w:hAnsi="D2Coding" w:eastAsia="D2Coding"/>
                <w:color w:val="2D323A"/>
                <w:sz w:val="16"/>
              </w:rPr>
              <w:t xml:space="preserve">    "personal_color_fit": 0.46,</w:t>
            </w:r>
            <w:r>
              <w:br/>
            </w:r>
            <w:r>
              <w:rPr>
                <w:rFonts w:ascii="D2Coding" w:hAnsi="D2Coding" w:eastAsia="D2Coding"/>
                <w:color w:val="2D323A"/>
                <w:sz w:val="16"/>
              </w:rPr>
              <w:t xml:space="preserve">    "preference_fit": 0.18,</w:t>
            </w:r>
            <w:r>
              <w:br/>
            </w:r>
            <w:r>
              <w:rPr>
                <w:rFonts w:ascii="D2Coding" w:hAnsi="D2Coding" w:eastAsia="D2Coding"/>
                <w:color w:val="2D323A"/>
                <w:sz w:val="16"/>
              </w:rPr>
              <w:t xml:space="preserve">    "similar_user_behavior": 0.17,</w:t>
            </w:r>
            <w:r>
              <w:br/>
            </w:r>
            <w:r>
              <w:rPr>
                <w:rFonts w:ascii="D2Coding" w:hAnsi="D2Coding" w:eastAsia="D2Coding"/>
                <w:color w:val="2D323A"/>
                <w:sz w:val="16"/>
              </w:rPr>
              <w:t xml:space="preserve">    "review_confidence": 0.10</w:t>
            </w:r>
            <w:r>
              <w:br/>
            </w:r>
            <w:r>
              <w:rPr>
                <w:rFonts w:ascii="D2Coding" w:hAnsi="D2Coding" w:eastAsia="D2Coding"/>
                <w:color w:val="2D323A"/>
                <w:sz w:val="16"/>
              </w:rPr>
              <w:t xml:space="preserve">  },</w:t>
            </w:r>
            <w:r>
              <w:br/>
            </w:r>
            <w:r>
              <w:rPr>
                <w:rFonts w:ascii="D2Coding" w:hAnsi="D2Coding" w:eastAsia="D2Coding"/>
                <w:color w:val="2D323A"/>
                <w:sz w:val="16"/>
              </w:rPr>
              <w:t xml:space="preserve">  "reason_tags": [</w:t>
            </w:r>
            <w:r>
              <w:br/>
            </w:r>
            <w:r>
              <w:rPr>
                <w:rFonts w:ascii="D2Coding" w:hAnsi="D2Coding" w:eastAsia="D2Coding"/>
                <w:color w:val="2D323A"/>
                <w:sz w:val="16"/>
              </w:rPr>
              <w:t xml:space="preserve">    "similar_tone_users_like",</w:t>
            </w:r>
            <w:r>
              <w:br/>
            </w:r>
            <w:r>
              <w:rPr>
                <w:rFonts w:ascii="D2Coding" w:hAnsi="D2Coding" w:eastAsia="D2Coding"/>
                <w:color w:val="2D323A"/>
                <w:sz w:val="16"/>
              </w:rPr>
              <w:t xml:space="preserve">    "low_saturation",</w:t>
            </w:r>
            <w:r>
              <w:br/>
            </w:r>
            <w:r>
              <w:rPr>
                <w:rFonts w:ascii="D2Coding" w:hAnsi="D2Coding" w:eastAsia="D2Coding"/>
                <w:color w:val="2D323A"/>
                <w:sz w:val="16"/>
              </w:rPr>
              <w:t xml:space="preserve">    "soft_rose",</w:t>
            </w:r>
            <w:r>
              <w:br/>
            </w:r>
            <w:r>
              <w:rPr>
                <w:rFonts w:ascii="D2Coding" w:hAnsi="D2Coding" w:eastAsia="D2Coding"/>
                <w:color w:val="2D323A"/>
                <w:sz w:val="16"/>
              </w:rPr>
              <w:t xml:space="preserve">    "daily_makeup",</w:t>
            </w:r>
            <w:r>
              <w:br/>
            </w:r>
            <w:r>
              <w:rPr>
                <w:rFonts w:ascii="D2Coding" w:hAnsi="D2Coding" w:eastAsia="D2Coding"/>
                <w:color w:val="2D323A"/>
                <w:sz w:val="16"/>
              </w:rPr>
              <w:t xml:space="preserve">    "not_for_vivid_point"</w:t>
            </w:r>
            <w:r>
              <w:br/>
            </w:r>
            <w:r>
              <w:rPr>
                <w:rFonts w:ascii="D2Coding" w:hAnsi="D2Coding" w:eastAsia="D2Coding"/>
                <w:color w:val="2D323A"/>
                <w:sz w:val="16"/>
              </w:rPr>
              <w:t xml:space="preserve">  ],</w:t>
            </w:r>
            <w:r>
              <w:br/>
            </w:r>
            <w:r>
              <w:rPr>
                <w:rFonts w:ascii="D2Coding" w:hAnsi="D2Coding" w:eastAsia="D2Coding"/>
                <w:color w:val="2D323A"/>
                <w:sz w:val="16"/>
              </w:rPr>
              <w:t xml:space="preserve">  "reason_title": "비슷한 퍼컬 사용자들의 데일리 Pick",</w:t>
            </w:r>
            <w:r>
              <w:br/>
            </w:r>
            <w:r>
              <w:rPr>
                <w:rFonts w:ascii="D2Coding" w:hAnsi="D2Coding" w:eastAsia="D2Coding"/>
                <w:color w:val="2D323A"/>
                <w:sz w:val="16"/>
              </w:rPr>
              <w:t xml:space="preserve">  "reason_text": "비슷한 여름 뮤트 톤 사용자들이 데일리 로즈 메이크업에서 자주 선택한 컬러예요..."</w:t>
            </w:r>
            <w:r>
              <w:br/>
            </w:r>
            <w:r>
              <w:rPr>
                <w:rFonts w:ascii="D2Coding" w:hAnsi="D2Coding" w:eastAsia="D2Coding"/>
                <w:color w:val="2D323A"/>
                <w:sz w:val="16"/>
              </w:rPr>
              <w:t>}</w:t>
            </w:r>
          </w:p>
        </w:tc>
      </w:tr>
    </w:tbl>
    <w:tbl>
      <w:tblPr>
        <w:tblW w:type="auto" w:w="0"/>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331"/>
        <w:gridCol w:w="3331"/>
        <w:gridCol w:w="3331"/>
      </w:tblGrid>
      <w:tr>
        <w:trPr>
          <w:tblHeader w:val="true"/>
          <w:cantSplit/>
        </w:trPr>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테이블/응답 구조</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주요 필드</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역할</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UserPreference</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preferred_categories, preferred_finish, preferred_color_intensity, min_price, max_price, preferred_brands</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명시적 취향 반영</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UserItemInteraction</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impression, click, detail_view, bookmark, dislike, external_link_click, review</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암묵적/명시적 행동 기록</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RecommendationLog</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score_breakdown, final_score, rank, algorithm_version, created_at</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추천 결과 검증 및 가중치 튜닝</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RecommendationReason</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reason_tags, reason_title, reason_text, caution_text</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AI's Pick 설명 생성</w:t>
            </w:r>
          </w:p>
        </w:tc>
      </w:tr>
    </w:tbl>
    <w:p>
      <w:pPr>
        <w:pStyle w:val="Heading2"/>
      </w:pPr>
      <w:r>
        <w:t>6-1. 구현 우선순위</w:t>
      </w:r>
    </w:p>
    <w:p>
      <w:pPr>
        <w:pStyle w:val="ListBullet"/>
        <w:ind w:left="230" w:hanging="230"/>
      </w:pPr>
      <w:r>
        <w:t>1차: 퍼스널 컬러·상품 색상 속성 기반 점수 계산 및 Top-N 추천</w:t>
      </w:r>
    </w:p>
    <w:p>
      <w:pPr>
        <w:pStyle w:val="ListBullet"/>
        <w:ind w:left="230" w:hanging="230"/>
      </w:pPr>
      <w:r>
        <w:t>2차: 사용자 선호 조건 반영 - 제형, 색상 강도, 가격대, 브랜드</w:t>
      </w:r>
    </w:p>
    <w:p>
      <w:pPr>
        <w:pStyle w:val="ListBullet"/>
        <w:ind w:left="230" w:hanging="230"/>
      </w:pPr>
      <w:r>
        <w:t>3차: 동일/유사 퍼스널 컬러 그룹의 찜·후기 기반 커뮤니티 점수 반영</w:t>
      </w:r>
    </w:p>
    <w:p>
      <w:pPr>
        <w:pStyle w:val="ListBullet"/>
        <w:ind w:left="230" w:hanging="230"/>
      </w:pPr>
      <w:r>
        <w:t>4차: 사용자별 찜/클릭 벡터를 활용한 유사 사용자 추천</w:t>
      </w:r>
    </w:p>
    <w:p>
      <w:pPr>
        <w:pStyle w:val="ListBullet"/>
        <w:ind w:left="230" w:hanging="230"/>
      </w:pPr>
      <w:r>
        <w:t>5차: 추천 로그 기반 가중치 보정 및 A/B 테스트</w:t>
      </w:r>
    </w:p>
    <w:p>
      <w:pPr>
        <w:pStyle w:val="Heading1"/>
      </w:pPr>
      <w:r>
        <w:t>7. 평가 지표 및 가중치 보정 방법</w:t>
      </w:r>
    </w:p>
    <w:p>
      <w:pPr>
        <w:pStyle w:val="BodyText"/>
      </w:pPr>
      <w:r>
        <w:t>추천 시스템이라고 설득력 있게 말하려면 “어떤 알고리즘을 사용했다”보다 “추천 결과가 사용자 선택에 도움이 되었는지 검증했다”는 근거가 중요합니다. 초기 가중치는 실험 전 설계값이며, 이후 로그와 사용자 평가로 조정합니다.</w:t>
      </w:r>
    </w:p>
    <w:tbl>
      <w:tblPr>
        <w:tblW w:type="auto" w:w="0"/>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331"/>
        <w:gridCol w:w="3331"/>
        <w:gridCol w:w="3331"/>
      </w:tblGrid>
      <w:tr>
        <w:trPr>
          <w:tblHeader w:val="true"/>
          <w:cantSplit/>
        </w:trPr>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평가 범주</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지표</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의미</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기술 평가</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Precision@K, Recall@K, Hit Rate@K, NDCG@K</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추천 Top-N의 순위 품질과 적합도 평가</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서비스 평가</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추천 상품 클릭률, 찜 전환율, 외부 링크 이동률</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실제 사용 행동으로 추천 유용성 확인</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사용자 평가</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추천 이유 신뢰도, 만족도, Top 5 중 마음에 든 상품 수</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발표/프로젝트 검증에 현실적으로 활용 가능</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뷰티 도메인 평가</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전문가/팀원 적합도 평가, 퍼스널 컬러별 추천 정확도</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5"/>
              </w:rPr>
              <w:t>색채 추천 품질 검증</w:t>
            </w:r>
          </w:p>
        </w:tc>
      </w:tr>
    </w:tbl>
    <w:tbl>
      <w:tblPr>
        <w:tblW w:type="auto" w:w="0"/>
        <w:jc w:val="center"/>
        <w:tblLayout w:type="autofit"/>
        <w:tblLook w:firstColumn="1" w:firstRow="1" w:lastColumn="0" w:lastRow="0" w:noHBand="0" w:noVBand="1" w:val="04A0"/>
        <w:tblBorders>
          <w:top w:val="single" w:sz="8" w:space="0" w:color="BCE6CD"/>
          <w:left w:val="single" w:sz="8" w:space="0" w:color="BCE6CD"/>
          <w:bottom w:val="single" w:sz="8" w:space="0" w:color="BCE6CD"/>
          <w:right w:val="single" w:sz="8" w:space="0" w:color="BCE6CD"/>
          <w:insideH w:val="single" w:sz="8" w:space="0" w:color="BCE6CD"/>
          <w:insideV w:val="single" w:sz="8" w:space="0" w:color="BCE6CD"/>
        </w:tblBorders>
      </w:tblPr>
      <w:tblGrid>
        <w:gridCol w:w="9994"/>
      </w:tblGrid>
      <w:tr>
        <w:trPr>
          <w:cantSplit/>
        </w:trPr>
        <w:tc>
          <w:tcPr>
            <w:tcW w:type="dxa" w:w="9994"/>
            <w:shd w:fill="F0FAF5"/>
            <w:vAlign w:val="center"/>
            <w:tcMar>
              <w:top w:w="80" w:type="dxa"/>
              <w:left w:w="80" w:type="dxa"/>
              <w:bottom w:w="80" w:type="dxa"/>
              <w:right w:w="80" w:type="dxa"/>
            </w:tcMar>
          </w:tcPr>
          <w:p>
            <w:pPr>
              <w:spacing w:after="60"/>
            </w:pPr>
            <w:r>
              <w:rPr>
                <w:rFonts w:ascii="NanumSquare" w:hAnsi="NanumSquare" w:eastAsia="NanumSquare"/>
                <w:b/>
                <w:color w:val="234276"/>
                <w:sz w:val="20"/>
              </w:rPr>
              <w:t>가중치 보정 로드맵</w:t>
            </w:r>
          </w:p>
          <w:p>
            <w:pPr>
              <w:spacing w:after="0"/>
            </w:pPr>
            <w:r>
              <w:rPr>
                <w:rFonts w:ascii="NanumSquare" w:hAnsi="NanumSquare" w:eastAsia="NanumSquare"/>
                <w:color w:val="2C3544"/>
                <w:sz w:val="18"/>
              </w:rPr>
              <w:t>초기 사용자: 퍼스널 컬러 적합도 45~70% 중심으로 추천</w:t>
            </w:r>
            <w:r>
              <w:br/>
            </w:r>
            <w:r>
              <w:rPr>
                <w:rFonts w:ascii="NanumSquare" w:hAnsi="NanumSquare" w:eastAsia="NanumSquare"/>
                <w:color w:val="2C3544"/>
                <w:sz w:val="18"/>
              </w:rPr>
              <w:t>행동 데이터 누적 사용자: 개인 선호·유사 사용자 행동 비중 확대</w:t>
            </w:r>
            <w:r>
              <w:br/>
            </w:r>
            <w:r>
              <w:rPr>
                <w:rFonts w:ascii="NanumSquare" w:hAnsi="NanumSquare" w:eastAsia="NanumSquare"/>
                <w:color w:val="2C3544"/>
                <w:sz w:val="18"/>
              </w:rPr>
              <w:t>충분한 로그 확보 후: NDCG@K, 찜 전환율, 추천 이유 만족도를 기준으로 가중치 재조정</w:t>
            </w:r>
          </w:p>
        </w:tc>
      </w:tr>
    </w:tbl>
    <w:p>
      <w:pPr>
        <w:pStyle w:val="Heading1"/>
      </w:pPr>
      <w:r>
        <w:t>8. 발표/포트폴리오용 정리 문구</w:t>
      </w:r>
    </w:p>
    <w:tbl>
      <w:tblPr>
        <w:tblW w:type="auto" w:w="0"/>
        <w:jc w:val="center"/>
        <w:tblLayout w:type="autofit"/>
        <w:tblLook w:firstColumn="1" w:firstRow="1" w:lastColumn="0" w:lastRow="0" w:noHBand="0" w:noVBand="1" w:val="04A0"/>
        <w:tblBorders>
          <w:top w:val="single" w:sz="8" w:space="0" w:color="BFD4F2"/>
          <w:left w:val="single" w:sz="8" w:space="0" w:color="BFD4F2"/>
          <w:bottom w:val="single" w:sz="8" w:space="0" w:color="BFD4F2"/>
          <w:right w:val="single" w:sz="8" w:space="0" w:color="BFD4F2"/>
          <w:insideH w:val="single" w:sz="8" w:space="0" w:color="BFD4F2"/>
          <w:insideV w:val="single" w:sz="8" w:space="0" w:color="BFD4F2"/>
        </w:tblBorders>
      </w:tblPr>
      <w:tblGrid>
        <w:gridCol w:w="9994"/>
      </w:tblGrid>
      <w:tr>
        <w:trPr>
          <w:cantSplit/>
        </w:trPr>
        <w:tc>
          <w:tcPr>
            <w:tcW w:type="dxa" w:w="9994"/>
            <w:shd w:fill="EEF5FF"/>
            <w:vAlign w:val="center"/>
            <w:tcMar>
              <w:top w:w="80" w:type="dxa"/>
              <w:left w:w="80" w:type="dxa"/>
              <w:bottom w:w="80" w:type="dxa"/>
              <w:right w:w="80" w:type="dxa"/>
            </w:tcMar>
          </w:tcPr>
          <w:p>
            <w:pPr>
              <w:spacing w:after="60"/>
            </w:pPr>
            <w:r>
              <w:rPr>
                <w:rFonts w:ascii="NanumSquare" w:hAnsi="NanumSquare" w:eastAsia="NanumSquare"/>
                <w:b/>
                <w:color w:val="234276"/>
                <w:sz w:val="20"/>
              </w:rPr>
              <w:t>한 줄 정의</w:t>
            </w:r>
          </w:p>
          <w:p>
            <w:pPr>
              <w:spacing w:after="0"/>
            </w:pPr>
            <w:r>
              <w:rPr>
                <w:rFonts w:ascii="NanumSquare" w:hAnsi="NanumSquare" w:eastAsia="NanumSquare"/>
                <w:color w:val="2C3544"/>
                <w:sz w:val="18"/>
              </w:rPr>
              <w:t>Lumière는 사용자의 퍼스널 컬러와 상품 색상 적합도를 분석하고, 유사한 퍼스널 컬러 사용자의 찜·후기 반응을 함께 반영하여 적합한 상품과 색상 옵션을 추천하는 개인화 뷰티 추천 시스템입니다.</w:t>
            </w:r>
          </w:p>
        </w:tc>
      </w:tr>
    </w:tbl>
    <w:tbl>
      <w:tblPr>
        <w:tblW w:type="auto" w:w="0"/>
        <w:jc w:val="center"/>
        <w:tblLayout w:type="autofit"/>
        <w:tblLook w:firstColumn="1" w:firstRow="1" w:lastColumn="0" w:lastRow="0" w:noHBand="0" w:noVBand="1" w:val="04A0"/>
        <w:tblBorders>
          <w:top w:val="single" w:sz="8" w:space="0" w:color="BFD4F2"/>
          <w:left w:val="single" w:sz="8" w:space="0" w:color="BFD4F2"/>
          <w:bottom w:val="single" w:sz="8" w:space="0" w:color="BFD4F2"/>
          <w:right w:val="single" w:sz="8" w:space="0" w:color="BFD4F2"/>
          <w:insideH w:val="single" w:sz="8" w:space="0" w:color="BFD4F2"/>
          <w:insideV w:val="single" w:sz="8" w:space="0" w:color="BFD4F2"/>
        </w:tblBorders>
      </w:tblPr>
      <w:tblGrid>
        <w:gridCol w:w="9994"/>
      </w:tblGrid>
      <w:tr>
        <w:trPr>
          <w:cantSplit/>
        </w:trPr>
        <w:tc>
          <w:tcPr>
            <w:tcW w:type="dxa" w:w="9994"/>
            <w:shd w:fill="EEF5FF"/>
            <w:vAlign w:val="center"/>
            <w:tcMar>
              <w:top w:w="80" w:type="dxa"/>
              <w:left w:w="80" w:type="dxa"/>
              <w:bottom w:w="80" w:type="dxa"/>
              <w:right w:w="80" w:type="dxa"/>
            </w:tcMar>
          </w:tcPr>
          <w:p>
            <w:pPr>
              <w:spacing w:after="60"/>
            </w:pPr>
            <w:r>
              <w:rPr>
                <w:rFonts w:ascii="NanumSquare" w:hAnsi="NanumSquare" w:eastAsia="NanumSquare"/>
                <w:b/>
                <w:color w:val="234276"/>
                <w:sz w:val="20"/>
              </w:rPr>
              <w:t>기술 설명 문구</w:t>
            </w:r>
          </w:p>
          <w:p>
            <w:pPr>
              <w:spacing w:after="0"/>
            </w:pPr>
            <w:r>
              <w:rPr>
                <w:rFonts w:ascii="NanumSquare" w:hAnsi="NanumSquare" w:eastAsia="NanumSquare"/>
                <w:color w:val="2C3544"/>
                <w:sz w:val="18"/>
              </w:rPr>
              <w:t>본 프로젝트의 추천 점수는 하이브리드 추천 시스템의 weighted hybrid 방식을 참고하여, 퍼스널 컬러 적합도·개인 선호·유사 사용자 행동·후기 신뢰도를 가중합으로 계산합니다. 초기에는 사용자 행동 데이터가 충분하지 않기 때문에 서비스의 핵심 가치인 퍼스널 컬러 및 상품 색상 적합도에 가장 높은 가중치를 부여했습니다.</w:t>
            </w:r>
          </w:p>
        </w:tc>
      </w:tr>
    </w:tbl>
    <w:tbl>
      <w:tblPr>
        <w:tblW w:type="auto" w:w="0"/>
        <w:jc w:val="center"/>
        <w:tblLayout w:type="autofit"/>
        <w:tblLook w:firstColumn="1" w:firstRow="1" w:lastColumn="0" w:lastRow="0" w:noHBand="0" w:noVBand="1" w:val="04A0"/>
        <w:tblBorders>
          <w:top w:val="single" w:sz="8" w:space="0" w:color="BFD4F2"/>
          <w:left w:val="single" w:sz="8" w:space="0" w:color="BFD4F2"/>
          <w:bottom w:val="single" w:sz="8" w:space="0" w:color="BFD4F2"/>
          <w:right w:val="single" w:sz="8" w:space="0" w:color="BFD4F2"/>
          <w:insideH w:val="single" w:sz="8" w:space="0" w:color="BFD4F2"/>
          <w:insideV w:val="single" w:sz="8" w:space="0" w:color="BFD4F2"/>
        </w:tblBorders>
      </w:tblPr>
      <w:tblGrid>
        <w:gridCol w:w="9994"/>
      </w:tblGrid>
      <w:tr>
        <w:trPr>
          <w:cantSplit/>
        </w:trPr>
        <w:tc>
          <w:tcPr>
            <w:tcW w:type="dxa" w:w="9994"/>
            <w:shd w:fill="EEF5FF"/>
            <w:vAlign w:val="center"/>
            <w:tcMar>
              <w:top w:w="80" w:type="dxa"/>
              <w:left w:w="80" w:type="dxa"/>
              <w:bottom w:w="80" w:type="dxa"/>
              <w:right w:w="80" w:type="dxa"/>
            </w:tcMar>
          </w:tcPr>
          <w:p>
            <w:pPr>
              <w:spacing w:after="60"/>
            </w:pPr>
            <w:r>
              <w:rPr>
                <w:rFonts w:ascii="NanumSquare" w:hAnsi="NanumSquare" w:eastAsia="NanumSquare"/>
                <w:b/>
                <w:color w:val="234276"/>
                <w:sz w:val="20"/>
              </w:rPr>
              <w:t>AI's Pick 설명 문구</w:t>
            </w:r>
          </w:p>
          <w:p>
            <w:pPr>
              <w:spacing w:after="0"/>
            </w:pPr>
            <w:r>
              <w:rPr>
                <w:rFonts w:ascii="NanumSquare" w:hAnsi="NanumSquare" w:eastAsia="NanumSquare"/>
                <w:color w:val="2C3544"/>
                <w:sz w:val="18"/>
              </w:rPr>
              <w:t>사용자에게 명도·채도 수치를 그대로 제공하기보다, 추천 점수의 근거를 “비슷한 퍼컬 사용자가 어떤 메이크업 상황에서 활용하는지”로 변환했습니다. 이를 통해 기술적 추천 결과를 사용자가 이해할 수 있는 뷰티 언어로 설명하는 구조를 설계했습니다.</w:t>
            </w:r>
          </w:p>
        </w:tc>
      </w:tr>
    </w:tbl>
    <w:p>
      <w:pPr>
        <w:pStyle w:val="Heading1"/>
      </w:pPr>
      <w:r>
        <w:t>9. 참고 문헌</w:t>
      </w:r>
    </w:p>
    <w:tbl>
      <w:tblPr>
        <w:tblW w:type="auto" w:w="0"/>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331"/>
        <w:gridCol w:w="3331"/>
        <w:gridCol w:w="3331"/>
      </w:tblGrid>
      <w:tr>
        <w:trPr>
          <w:tblHeader w:val="true"/>
          <w:cantSplit/>
        </w:trPr>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번호</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문헌</w:t>
            </w:r>
          </w:p>
        </w:tc>
        <w:tc>
          <w:tcPr>
            <w:tcW w:type="dxa" w:w="3331"/>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활용 포인트</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[R1]</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Burke, R. (2002). Hybrid Recommender Systems: Survey and Experiments. User Modeling and User-Adapted Interaction, 12, 331-370. DOI: 10.1023/A:1021240730564.</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하이브리드 추천과 weighted hybrid 설계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[R2]</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Ricci, F., Rokach, L., Shapira, B. (Eds.). (2011). Recommender Systems Handbook. Springer.</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추천 시스템의 주요 유형과 평가 방법 개요</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[R3]</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Hu, Y., Koren, Y., &amp; Volinsky, C. (2008). Collaborative Filtering for Implicit Feedback Datasets. ICDM 2008. DOI: 10.1109/ICDM.2008.22.</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클릭·찜·구매 등 암묵적 피드백의 신뢰도 반영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[R4]</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Sharma, G., Wu, W., &amp; Dalal, E. N. (2005). The CIEDE2000 Color-Difference Formula: Implementation Notes, Supplementary Test Data, and Mathematical Observations. Color Research &amp; Application, 30(1), 21-30. DOI: 10.1002/col.20070.</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상품 색상과 퍼스널 컬러 팔레트 간 색차 계산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[R5]</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Park, J. et al. (2018). An Automatic Virtual Makeup Scheme Based on Personal Color Analysis. ACM VRCAI 2017/2018.</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개인 색 분석 기반 메이크업 색상 선택의 도메인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[R6]</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Gulati, K., Verma, G., Mohania, M., &amp; Kundu, A. (2021/2023). BeautifAI: A Personalised Occasion-Oriented Makeup Recommendation System. arXiv:2109.06072 / PMLR.</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사용 상황 기반 개인화 메이크업 추천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[R7]</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Saaty, T. L. (1990). How to make a decision: The Analytic Hierarchy Process. European Journal of Operational Research, 48(1), 9-26.</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초기 가중치 산정을 쌍대 비교로 설명할 수 있는 방법론</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[R8]</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Liu, T.-Y. (2009). Learning to Rank for Information Retrieval. Foundations and Trends in Information Retrieval, 3(3), 225-331.</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추천 순위 품질을 NDCG 등 랭킹 지표로 평가하고 개선하는 근거</w:t>
            </w:r>
          </w:p>
        </w:tc>
      </w:tr>
      <w:tr>
        <w:trPr>
          <w:cantSplit/>
        </w:trPr>
        <w:tc>
          <w:tcPr>
            <w:tcW w:type="dxa" w:w="3331"/>
            <w:shd w:fill="F3F6FA"/>
            <w:vAlign w:val="center"/>
            <w:tcMar>
              <w:top w:w="80" w:type="dxa"/>
              <w:left w:w="80" w:type="dxa"/>
              <w:bottom w:w="80" w:type="dxa"/>
              <w:right w:w="80" w:type="dxa"/>
            </w:tcMar>
          </w:tcPr>
          <w:p>
            <w:pPr>
              <w:spacing w:after="0"/>
            </w:pPr>
            <w:r/>
            <w:r>
              <w:rPr>
                <w:rFonts w:ascii="NanumSquare" w:hAnsi="NanumSquare" w:eastAsia="NanumSquare"/>
                <w:b/>
                <w:color w:val="1B3559"/>
                <w:sz w:val="14"/>
              </w:rPr>
              <w:t>[R9]</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내부 참고 문서: 추천 시스템 구현 관련(박성은), 2026.06.18.</w:t>
            </w:r>
          </w:p>
        </w:tc>
        <w:tc>
          <w:tcPr>
            <w:tcW w:type="dxa" w:w="3331"/>
            <w:vAlign w:val="center"/>
            <w:tcMar>
              <w:top w:w="80" w:type="dxa"/>
              <w:left w:w="80" w:type="dxa"/>
              <w:bottom w:w="80" w:type="dxa"/>
              <w:right w:w="80" w:type="dxa"/>
            </w:tcMar>
          </w:tcPr>
          <w:p>
            <w:pPr>
              <w:spacing w:after="0"/>
            </w:pPr>
            <w:r/>
            <w:r>
              <w:rPr>
                <w:rFonts w:ascii="NanumSquare" w:hAnsi="NanumSquare" w:eastAsia="NanumSquare"/>
                <w:b w:val="0"/>
                <w:sz w:val="14"/>
              </w:rPr>
              <w:t>Lumière 추천 구조, 커뮤니티 데이터 활용, 추천 이유 제공 방향 정리</w:t>
            </w:r>
          </w:p>
        </w:tc>
      </w:tr>
    </w:tbl>
    <w:p>
      <w:pPr>
        <w:pStyle w:val="SmallNote"/>
      </w:pPr>
      <w:r>
        <w:t>참고 링크: Burke(2002) Springer/ACM, Hu et al.(2008) IEEE/ACM, Sharma et al.(2005) Wiley, Park et al.(2018) ACM, Gulati et al.(2021) arXiv/PMLR, Saaty(1990) Elsevier, Liu(2009) Foundations and Trends in IR.</w:t>
      </w:r>
    </w:p>
    <w:p>
      <w:pPr>
        <w:pStyle w:val="Heading1"/>
      </w:pPr>
      <w:r>
        <w:t>부록. 추천 이유 태그 및 문장 템플릿</w:t>
      </w:r>
    </w:p>
    <w:tbl>
      <w:tblPr>
        <w:tblW w:type="auto" w:w="0"/>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997"/>
        <w:gridCol w:w="4997"/>
      </w:tblGrid>
      <w:tr>
        <w:trPr>
          <w:tblHeader w:val="true"/>
          <w:cantSplit/>
        </w:trPr>
        <w:tc>
          <w:tcPr>
            <w:tcW w:type="dxa" w:w="4997"/>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reason_tag</w:t>
            </w:r>
          </w:p>
        </w:tc>
        <w:tc>
          <w:tcPr>
            <w:tcW w:type="dxa" w:w="4997"/>
            <w:shd w:fill="2E5D93"/>
            <w:vAlign w:val="center"/>
            <w:tcMar>
              <w:top w:w="80" w:type="dxa"/>
              <w:left w:w="80" w:type="dxa"/>
              <w:bottom w:w="80" w:type="dxa"/>
              <w:right w:w="80" w:type="dxa"/>
            </w:tcMar>
          </w:tcPr>
          <w:p>
            <w:pPr>
              <w:spacing w:after="0"/>
            </w:pPr>
            <w:r/>
            <w:r>
              <w:rPr>
                <w:rFonts w:ascii="NanumSquare" w:hAnsi="NanumSquare" w:eastAsia="NanumSquare"/>
                <w:b/>
                <w:color w:val="FFFFFF"/>
                <w:sz w:val="16"/>
              </w:rPr>
              <w:t>문장 템플릿</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similar_tone_users_like</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비슷한 퍼스널 컬러 사용자들이 자주 저장한 옵션이에요.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low_saturation</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색감이 과하게 튀지 않아 자연스럽게 올라오는 편이에요.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high_saturation</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메이크업의 중심을 잡아주는 포인트 컬러로 활용하기 좋아요.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soft_rose</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부드러운 로즈 계열이라 차분한 혈색을 더해줘요.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cool_mood</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푸른 기가 섞인 색감이라 맑고 시원한 인상을 살려줘요.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warm_mood</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노란 기가 과하지 않은 따뜻한 색감으로 생기를 더해줘요.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daily_makeup</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데일리 메이크업처럼 과하지 않은 분위기에 잘 맞아요.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point_makeup</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전체 메이크업에서 시선을 모으는 포인트로 쓰기 좋아요.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not_for_vivid_point</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선명한 포인트 메이크업을 원한다면 다소 차분하게 느껴질 수 있어요.</w:t>
            </w:r>
          </w:p>
        </w:tc>
      </w:tr>
      <w:tr>
        <w:trPr>
          <w:cantSplit/>
        </w:trPr>
        <w:tc>
          <w:tcPr>
            <w:tcW w:type="dxa" w:w="4997"/>
            <w:shd w:fill="F3F6FA"/>
            <w:vAlign w:val="center"/>
            <w:tcMar>
              <w:top w:w="80" w:type="dxa"/>
              <w:left w:w="80" w:type="dxa"/>
              <w:bottom w:w="80" w:type="dxa"/>
              <w:right w:w="80" w:type="dxa"/>
            </w:tcMar>
          </w:tcPr>
          <w:p>
            <w:pPr>
              <w:spacing w:after="0"/>
            </w:pPr>
            <w:r/>
            <w:r>
              <w:rPr>
                <w:rFonts w:ascii="NanumSquare" w:hAnsi="NanumSquare" w:eastAsia="NanumSquare"/>
                <w:b/>
                <w:color w:val="1B3559"/>
                <w:sz w:val="15"/>
              </w:rPr>
              <w:t>high_review_confidence</w:t>
            </w:r>
          </w:p>
        </w:tc>
        <w:tc>
          <w:tcPr>
            <w:tcW w:type="dxa" w:w="4997"/>
            <w:vAlign w:val="center"/>
            <w:tcMar>
              <w:top w:w="80" w:type="dxa"/>
              <w:left w:w="80" w:type="dxa"/>
              <w:bottom w:w="80" w:type="dxa"/>
              <w:right w:w="80" w:type="dxa"/>
            </w:tcMar>
          </w:tcPr>
          <w:p>
            <w:pPr>
              <w:spacing w:after="0"/>
            </w:pPr>
            <w:r/>
            <w:r>
              <w:rPr>
                <w:rFonts w:ascii="NanumSquare" w:hAnsi="NanumSquare" w:eastAsia="NanumSquare"/>
                <w:b w:val="0"/>
                <w:sz w:val="15"/>
              </w:rPr>
              <w:t>후기 수와 반응이 함께 쌓여 있어 추천 신뢰도가 높은 편이에요.</w:t>
            </w:r>
          </w:p>
        </w:tc>
      </w:tr>
    </w:tbl>
    <w:p>
      <w:pPr>
        <w:pStyle w:val="Heading2"/>
      </w:pPr>
      <w:r>
        <w:t>부록. 발표용 30초 설명</w:t>
      </w:r>
    </w:p>
    <w:p>
      <w:pPr>
        <w:pStyle w:val="BodyText"/>
      </w:pPr>
      <w:r>
        <w:t>오늘의 추천은 단순히 퍼스널 컬러가 같은 상품을 필터링하는 방식이 아니라, 사용자 진단 결과와 상품 옵션의 색채 적합도, 개인 선호, 비슷한 사용자의 반응, 후기 신뢰도를 함께 계산하여 순위를 정하는 하이브리드 추천 방식입니다. 또한 사용자에게는 명도·채도 같은 수치를 그대로 보여주지 않고, 추천 점수의 근거를 “비슷한 퍼컬 사용자들이 어떤 메이크업 상황에서 활용하는지”로 변환하여 AI's Pick 이유로 제공합니다. 이를 통해 추천 결과가 왜 나왔는지 납득할 수 있는 설명 가능한 개인화 추천 구조를 만들었습니다.</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98A2B3"/>
        <w:sz w:val="15"/>
      </w:rPr>
      <w:t>Lumière Recommendation System Design · AI's Pick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color w:val="2027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B35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254B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315E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0182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88" w:lineRule="auto"/>
    </w:pPr>
    <w:rPr>
      <w:rFonts w:ascii="NanumSquare" w:hAnsi="NanumSquare" w:eastAsia="NanumSquare"/>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line="264" w:lineRule="auto" w:after="80"/>
    </w:pPr>
    <w:rPr>
      <w:rFonts w:ascii="NanumSquare" w:hAnsi="NanumSquare" w:eastAsia="NanumSquare"/>
      <w:color w:val="5F69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