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F236" w14:textId="77777777" w:rsidR="00A96101" w:rsidRDefault="00000000" w:rsidP="008F660E">
      <w:pPr>
        <w:pStyle w:val="Heading1"/>
        <w:jc w:val="center"/>
        <w:rPr>
          <w:rFonts w:asciiTheme="majorBidi" w:hAnsiTheme="majorBidi"/>
          <w:color w:val="000000" w:themeColor="text1"/>
          <w:sz w:val="48"/>
          <w:szCs w:val="48"/>
          <w:lang w:val="fr-FR"/>
        </w:rPr>
      </w:pPr>
      <w:r>
        <w:rPr>
          <w:rFonts w:asciiTheme="majorBidi" w:hAnsiTheme="majorBidi"/>
          <w:color w:val="000000" w:themeColor="text1"/>
          <w:sz w:val="48"/>
          <w:szCs w:val="48"/>
          <w:lang w:val="fr-FR"/>
        </w:rPr>
        <w:t>Gabarit de Cahier des Charges</w:t>
      </w:r>
    </w:p>
    <w:p w14:paraId="5622EC4A" w14:textId="77777777" w:rsidR="008F660E" w:rsidRPr="008F660E" w:rsidRDefault="008F660E" w:rsidP="008F660E">
      <w:pPr>
        <w:rPr>
          <w:lang w:val="fr-FR"/>
        </w:rPr>
      </w:pPr>
    </w:p>
    <w:p w14:paraId="53C5B58B" w14:textId="77777777" w:rsidR="00A96101" w:rsidRDefault="00000000" w:rsidP="008F660E">
      <w:pPr>
        <w:pStyle w:val="Heading2"/>
        <w:jc w:val="center"/>
        <w:rPr>
          <w:rFonts w:asciiTheme="majorBidi" w:hAnsiTheme="majorBidi"/>
          <w:color w:val="000000" w:themeColor="text1"/>
          <w:sz w:val="36"/>
          <w:szCs w:val="36"/>
          <w:lang w:val="fr-FR"/>
        </w:rPr>
      </w:pPr>
      <w:r>
        <w:rPr>
          <w:rFonts w:asciiTheme="majorBidi" w:hAnsiTheme="majorBidi"/>
          <w:color w:val="000000" w:themeColor="text1"/>
          <w:sz w:val="36"/>
          <w:szCs w:val="36"/>
          <w:lang w:val="fr-FR"/>
        </w:rPr>
        <w:t>Projet de Session – DEC Informatique Programmation Web et Applications</w:t>
      </w:r>
    </w:p>
    <w:p w14:paraId="6A8FEB5B" w14:textId="77777777" w:rsidR="008F660E" w:rsidRDefault="008F660E" w:rsidP="008F660E">
      <w:pPr>
        <w:rPr>
          <w:lang w:val="fr-FR"/>
        </w:rPr>
      </w:pPr>
    </w:p>
    <w:p w14:paraId="42E27D32" w14:textId="77777777" w:rsidR="006B2E49" w:rsidRPr="006B2E49" w:rsidRDefault="006B2E49" w:rsidP="006B2E49">
      <w:pPr>
        <w:pStyle w:val="isselectedend"/>
        <w:rPr>
          <w:i/>
          <w:iCs/>
          <w:color w:val="EE0000"/>
          <w:sz w:val="28"/>
          <w:szCs w:val="28"/>
        </w:rPr>
      </w:pPr>
      <w:r>
        <w:rPr>
          <w:i/>
          <w:iCs/>
          <w:color w:val="EE0000"/>
          <w:sz w:val="28"/>
          <w:szCs w:val="28"/>
        </w:rPr>
        <w:t>Il s’agit d’un squelette fourni à titre de référence afin de reconnaître les différentes sections du cahier des charges. Vous devez remplir vous-même chacune des sections.</w:t>
      </w:r>
    </w:p>
    <w:p w14:paraId="05E9AF06" w14:textId="77777777" w:rsidR="006B2E49" w:rsidRPr="006B2E49" w:rsidRDefault="006B2E49" w:rsidP="006B2E49">
      <w:pPr>
        <w:pStyle w:val="NormalWeb"/>
        <w:rPr>
          <w:i/>
          <w:iCs/>
          <w:color w:val="EE0000"/>
          <w:sz w:val="28"/>
          <w:szCs w:val="28"/>
        </w:rPr>
      </w:pPr>
      <w:r>
        <w:rPr>
          <w:i/>
          <w:iCs/>
          <w:color w:val="EE0000"/>
          <w:sz w:val="28"/>
          <w:szCs w:val="28"/>
        </w:rPr>
        <w:t>L’utilisation de l’IA pour générer le cahier des charges est strictement interdite. Toutefois, vous pouvez l’utiliser de manière ponctuelle pour améliorer ou corriger votre rédaction, section par section.</w:t>
      </w:r>
    </w:p>
    <w:p w14:paraId="37DF81A2" w14:textId="77777777" w:rsidR="008F660E" w:rsidRPr="006B2E49" w:rsidRDefault="008F660E" w:rsidP="008F660E">
      <w:pPr>
        <w:rPr>
          <w:lang w:val="fr-CA"/>
        </w:rPr>
      </w:pPr>
    </w:p>
    <w:p w14:paraId="23FF695B" w14:textId="2C01D569" w:rsidR="008F660E" w:rsidRDefault="008F660E" w:rsidP="008F660E">
      <w:pPr>
        <w:jc w:val="center"/>
        <w:rPr>
          <w:rFonts w:asciiTheme="majorBidi" w:hAnsiTheme="majorBidi" w:cstheme="majorBidi"/>
          <w:sz w:val="36"/>
          <w:szCs w:val="36"/>
          <w:lang w:val="fr-FR"/>
        </w:rPr>
      </w:pPr>
      <w:r>
        <w:rPr>
          <w:rFonts w:asciiTheme="majorBidi" w:hAnsiTheme="majorBidi" w:cstheme="majorBidi"/>
          <w:sz w:val="36"/>
          <w:szCs w:val="36"/>
          <w:lang w:val="fr-FR"/>
        </w:rPr>
        <w:t>Nom de l’étudiant :</w:t>
      </w:r>
    </w:p>
    <w:p w14:paraId="5E9CBA43" w14:textId="6C771051" w:rsidR="008F660E" w:rsidRDefault="008F660E" w:rsidP="2360DE90">
      <w:pPr>
        <w:jc w:val="center"/>
        <w:rPr>
          <w:rFonts w:asciiTheme="majorBidi" w:hAnsiTheme="majorBidi" w:cstheme="majorBidi"/>
          <w:sz w:val="36"/>
          <w:szCs w:val="36"/>
          <w:lang w:val="fr-FR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  <w:lang w:val="fr-FR"/>
        </w:rPr>
        <w:t xml:space="preserve">Alioune Badara </w:t>
      </w:r>
      <w:r w:rsidR="00FB5C74">
        <w:rPr>
          <w:rFonts w:asciiTheme="majorBidi" w:hAnsiTheme="majorBidi" w:cstheme="majorBidi"/>
          <w:color w:val="000000" w:themeColor="text1"/>
          <w:sz w:val="36"/>
          <w:szCs w:val="36"/>
          <w:lang w:val="fr-FR"/>
        </w:rPr>
        <w:t>Thioune</w:t>
      </w:r>
    </w:p>
    <w:p w14:paraId="392564B1" w14:textId="77777777" w:rsidR="008F660E" w:rsidRPr="008F660E" w:rsidRDefault="008F660E" w:rsidP="006B2E49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5A4DA8F3" w14:textId="5D64F5EF" w:rsidR="008F660E" w:rsidRPr="008F660E" w:rsidRDefault="008F660E" w:rsidP="008F660E">
      <w:pPr>
        <w:jc w:val="center"/>
        <w:rPr>
          <w:rFonts w:asciiTheme="majorBidi" w:hAnsiTheme="majorBidi" w:cstheme="majorBidi"/>
          <w:sz w:val="36"/>
          <w:szCs w:val="36"/>
          <w:lang w:val="fr-FR"/>
        </w:rPr>
      </w:pPr>
      <w:r>
        <w:rPr>
          <w:rFonts w:asciiTheme="majorBidi" w:hAnsiTheme="majorBidi" w:cstheme="majorBidi"/>
          <w:sz w:val="36"/>
          <w:szCs w:val="36"/>
          <w:lang w:val="fr-FR"/>
        </w:rPr>
        <w:t>Supervisé par :</w:t>
      </w:r>
    </w:p>
    <w:p w14:paraId="0B2B3E6A" w14:textId="77777777" w:rsidR="008F660E" w:rsidRDefault="008F660E" w:rsidP="008F660E">
      <w:pPr>
        <w:rPr>
          <w:lang w:val="fr-FR"/>
        </w:rPr>
      </w:pPr>
    </w:p>
    <w:p w14:paraId="26DC7F2D" w14:textId="42EE968F" w:rsidR="008F660E" w:rsidRDefault="008F660E" w:rsidP="008F660E">
      <w:pPr>
        <w:jc w:val="center"/>
        <w:rPr>
          <w:lang w:val="fr-FR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  <w:lang w:val="fr-FR"/>
        </w:rPr>
        <w:t>Sameh Chaieb</w:t>
      </w:r>
    </w:p>
    <w:p w14:paraId="667CDF6E" w14:textId="77777777" w:rsidR="008F660E" w:rsidRDefault="008F660E" w:rsidP="008F660E">
      <w:pPr>
        <w:rPr>
          <w:lang w:val="fr-FR"/>
        </w:rPr>
      </w:pPr>
    </w:p>
    <w:p w14:paraId="130CB776" w14:textId="77777777" w:rsidR="008F660E" w:rsidRPr="008F660E" w:rsidRDefault="008F660E" w:rsidP="008F660E">
      <w:pPr>
        <w:rPr>
          <w:lang w:val="fr-FR"/>
        </w:rPr>
      </w:pPr>
    </w:p>
    <w:p w14:paraId="77721449" w14:textId="2B690B19" w:rsidR="008F660E" w:rsidRDefault="008F660E" w:rsidP="008F660E">
      <w:pPr>
        <w:jc w:val="right"/>
        <w:rPr>
          <w:rFonts w:asciiTheme="majorBidi" w:hAnsiTheme="majorBidi" w:cstheme="majorBidi"/>
          <w:color w:val="000000" w:themeColor="text1"/>
          <w:sz w:val="36"/>
          <w:szCs w:val="36"/>
          <w:lang w:val="fr-FR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  <w:lang w:val="fr-FR"/>
        </w:rPr>
        <w:t>Signature de l’étudiant(e) : ABT_____________________</w:t>
      </w:r>
    </w:p>
    <w:p w14:paraId="62D26A9D" w14:textId="6E81353E" w:rsidR="00A96101" w:rsidRPr="008F660E" w:rsidRDefault="008F660E" w:rsidP="008F660E">
      <w:pPr>
        <w:jc w:val="right"/>
        <w:rPr>
          <w:sz w:val="36"/>
          <w:szCs w:val="36"/>
          <w:lang w:val="fr-FR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  <w:lang w:val="fr-FR"/>
        </w:rPr>
        <w:br/>
        <w:t>Signature du superviseur : __________________________</w:t>
      </w:r>
    </w:p>
    <w:p w14:paraId="3D50F010" w14:textId="77777777" w:rsidR="00A96101" w:rsidRPr="006215A8" w:rsidRDefault="00000000" w:rsidP="008F660E">
      <w:pPr>
        <w:pStyle w:val="Heading2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lastRenderedPageBreak/>
        <w:t>1. Informations Générales</w:t>
      </w:r>
    </w:p>
    <w:p w14:paraId="65166649" w14:textId="2E98B307" w:rsidR="00A96101" w:rsidRPr="006215A8" w:rsidRDefault="00000000" w:rsidP="008F660E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 Nom du projet : TakHub : Plateforme communautaire de jeux vidéo, début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ant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avec le jeu de Tak</w:t>
      </w:r>
    </w:p>
    <w:p w14:paraId="275EDB82" w14:textId="4FD424B5" w:rsidR="00A96101" w:rsidRPr="006215A8" w:rsidRDefault="00000000" w:rsidP="008F660E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 Nom de l’étudiant(e) : Alioune Badara Thioune</w:t>
      </w:r>
    </w:p>
    <w:p w14:paraId="7D17CDA9" w14:textId="5079FF6B" w:rsidR="00A96101" w:rsidRPr="0076358E" w:rsidRDefault="00000000" w:rsidP="008F660E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- Date de remise : </w:t>
      </w:r>
      <w:r w:rsidR="00FB5C74" w:rsidRPr="00FB5C74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31 mai 2026</w:t>
      </w:r>
    </w:p>
    <w:p w14:paraId="1539B885" w14:textId="77777777" w:rsidR="00A96101" w:rsidRPr="006215A8" w:rsidRDefault="00000000" w:rsidP="008F660E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 Nom de l’enseignant(e) superviseur(e) : Sameh Chaieb</w:t>
      </w:r>
    </w:p>
    <w:p w14:paraId="62687DFD" w14:textId="4C7678F9" w:rsidR="00A96101" w:rsidRPr="006215A8" w:rsidRDefault="00000000" w:rsidP="008F660E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 Contexte du projet : TakHub est une plateforme web dédiée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initialement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au jeu de stratégie Tak (jeu abstrait à 2 joueurs, similaire aux échecs mais différent dans ses mécaniques). Elle permet d’y jouer en ligne en temps réel, d’accéder à une communauté (blogs, groupes, chat) et de s’entraîner sur des puzzles. L’architecture est modulaire pour pouvoir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potentiellement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adapter la plateforme à d’autres jeux 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qu’on pourrait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ajouter 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ou remplacer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facilement à l’avenir.</w:t>
      </w:r>
    </w:p>
    <w:p w14:paraId="5DB62B2D" w14:textId="77777777" w:rsidR="00A96101" w:rsidRPr="006215A8" w:rsidRDefault="00000000" w:rsidP="008F660E">
      <w:pPr>
        <w:pStyle w:val="Heading2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2. Contexte et Objectifs</w:t>
      </w:r>
    </w:p>
    <w:p w14:paraId="30A33624" w14:textId="77777777" w:rsidR="00A96101" w:rsidRPr="006215A8" w:rsidRDefault="00000000" w:rsidP="008F660E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2.1. Contexte</w:t>
      </w:r>
    </w:p>
    <w:p w14:paraId="0060BFED" w14:textId="398BD68D" w:rsidR="00A96101" w:rsidRPr="006215A8" w:rsidRDefault="00000000" w:rsidP="008F660E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Le jeu de Tak est un jeu de stratégie abstrait à deux joueurs, créé en 2016 par Patrick Rothfuss et James Ernest. L’objectif 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est de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r w:rsidR="00FB5C74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créer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une route continue de pièces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reliant deux bords opposés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avant l’adversaire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. Bien qu’une communauté passionnée existe à l’échelle internationale, aucune plateforme complète n’existe (jeu + communauté + puzzles + mode spectateurs). PlayTak.com 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existe mais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est minimaliste, les joueurs utilisent Reddit/Discord en parallèle. TakHub vise à centraliser tout cela en une seule plateforme, inspiré de lichess.org et chess.com.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  <w:t>L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e projet réinvestit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techniquement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les compétences acquises durant le DEC</w:t>
      </w:r>
      <w:r w:rsidR="0076358E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de développement mobile et web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, plus précisément </w:t>
      </w:r>
      <w:r w:rsidR="00FB5C74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l</w:t>
      </w:r>
      <w:r w:rsidR="00FB5C74" w:rsidRPr="00FB5C74"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  <w:t>es technologies prévues incluent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: React, Node.js/Express, MongoDB, Firebase Firestore, JWT et méthodologie Agile/Scrum.</w:t>
      </w:r>
    </w:p>
    <w:p w14:paraId="1AAF8718" w14:textId="77777777" w:rsidR="00A96101" w:rsidRPr="006215A8" w:rsidRDefault="00000000" w:rsidP="008F660E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2.2. Objectifs</w:t>
      </w:r>
    </w:p>
    <w:p w14:paraId="107B96CC" w14:textId="77777777" w:rsidR="00C36C8C" w:rsidRDefault="00C36C8C" w:rsidP="006215A8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Objectifs g</w:t>
      </w:r>
      <w:r w:rsidR="00000000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énéraux : Développer une plateforme web pour jouer à Tak en ligne en temps réel, construire une communauté intégrée (blogs, groupes, chat), concevoir une </w:t>
      </w:r>
      <w:r w:rsidR="00000000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lastRenderedPageBreak/>
        <w:t>architecture modulaire adaptable à d’autres jeux.</w:t>
      </w:r>
      <w:r w:rsidR="00000000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  <w:t>Spécifiques :</w:t>
      </w:r>
    </w:p>
    <w:p w14:paraId="0A9038FF" w14:textId="77777777" w:rsidR="00C36C8C" w:rsidRDefault="00000000" w:rsidP="00C36C8C">
      <w:pPr>
        <w:spacing w:before="120" w:after="120" w:line="360" w:lineRule="auto"/>
        <w:ind w:firstLine="720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Moteur Tak complet avec validation des coups en notation PTN (Portable Tak Notation 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l’équivalent du PGN aux échecs : chaque coup est écrit en texte pour sauvegarder et partager les parties).</w:t>
      </w:r>
    </w:p>
    <w:p w14:paraId="15E91AD8" w14:textId="77777777" w:rsidR="00C36C8C" w:rsidRDefault="00000000" w:rsidP="00C36C8C">
      <w:pPr>
        <w:spacing w:before="120" w:after="120" w:line="360" w:lineRule="auto"/>
        <w:ind w:firstLine="720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- 6 tailles de plateau : 3×3, 4×4, 5×5, 6×6, 7×7 et 8×8. - Synchronisation en temps réel via Firebase Firestore. </w:t>
      </w:r>
    </w:p>
    <w:p w14:paraId="5C145AAE" w14:textId="77777777" w:rsidR="00C36C8C" w:rsidRDefault="00000000" w:rsidP="00C36C8C">
      <w:pPr>
        <w:spacing w:before="120" w:after="120" w:line="360" w:lineRule="auto"/>
        <w:ind w:firstLine="720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- Mode spectateur, chat de partie, blogs avec commentaires, groupes thématiques. </w:t>
      </w:r>
    </w:p>
    <w:p w14:paraId="3BCFB93A" w14:textId="6E90A19C" w:rsidR="00C36C8C" w:rsidRDefault="00000000" w:rsidP="00C36C8C">
      <w:pPr>
        <w:spacing w:before="120" w:after="120" w:line="360" w:lineRule="auto"/>
        <w:ind w:firstLine="720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- Système de puzzles : dans un premier temps, positions créées manuellement ; dans un deuxième temps, extraction depuis des parties archivées. </w:t>
      </w:r>
      <w:r w:rsidR="00407E6A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Un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bot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de type Stockfish est hors </w:t>
      </w:r>
      <w:r w:rsidR="00C36C8C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de portée avec les délais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(ce serait un projet à part entière). </w:t>
      </w:r>
    </w:p>
    <w:p w14:paraId="31C530C0" w14:textId="13E7B9CD" w:rsidR="008E1363" w:rsidRPr="006215A8" w:rsidRDefault="00000000" w:rsidP="00C36C8C">
      <w:pPr>
        <w:spacing w:before="120" w:after="120" w:line="360" w:lineRule="auto"/>
        <w:ind w:firstLine="720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 Authentification sécurisée JWT + bcrypt.</w:t>
      </w:r>
    </w:p>
    <w:p w14:paraId="21FCF417" w14:textId="77777777" w:rsidR="00A96101" w:rsidRPr="006215A8" w:rsidRDefault="00000000" w:rsidP="008E1363">
      <w:pPr>
        <w:pStyle w:val="Heading2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3. Description Fonctionnelle</w:t>
      </w:r>
    </w:p>
    <w:p w14:paraId="002CD2FA" w14:textId="77777777" w:rsidR="00A96101" w:rsidRPr="006215A8" w:rsidRDefault="00000000" w:rsidP="008E1363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3.1. Fonctionnalités principales</w:t>
      </w:r>
    </w:p>
    <w:p w14:paraId="52A67246" w14:textId="6B4363F6" w:rsidR="00A96101" w:rsidRPr="006215A8" w:rsidRDefault="00000000" w:rsidP="008E1363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Authentification : inscription/connexion, profil (historique, stats, avatar).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  <w:t xml:space="preserve">Moteur Tak : plateau SVG interactif, 6 tailles, pièces (Flat/Wall/Capstone), validation complète des coups, détection </w:t>
      </w:r>
      <w:r w:rsidR="00174D6B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de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fin de partie, export et import PTN.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  <w:t xml:space="preserve">Multijoueur : création de parties (publique/privée), </w:t>
      </w:r>
      <w:r w:rsidR="00174D6B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synchronisation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temps réel Firestore, mode spectateur.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  <w:t>Communauté : chat de partie, blogs avec commentaires, groupes thématiques.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  <w:t xml:space="preserve">Puzzles : bibliothèque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de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difficulté variable, validation automatique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de coup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par le moteur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, et vérification de la solution.</w:t>
      </w:r>
    </w:p>
    <w:p w14:paraId="567ABCC6" w14:textId="77777777" w:rsidR="00A96101" w:rsidRPr="006215A8" w:rsidRDefault="00000000" w:rsidP="008E1363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3.2. Scénarios d’utilisation</w:t>
      </w:r>
    </w:p>
    <w:p w14:paraId="3DA8DBE2" w14:textId="0C8F848D" w:rsidR="00A96101" w:rsidRPr="00760E5D" w:rsidRDefault="00000000" w:rsidP="008E1363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Scénario 1 </w:t>
      </w:r>
      <w:r w:rsidR="00C07539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Partie en ligne :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Ali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crée une partie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6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x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6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avec spectateur autorisé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, envoie un lien à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Sidi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. Les deux joueurs voient le plateau se mettre à jour en temps réel.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Samba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observe. Ali complète une route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 :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fin de partie enregistrée en PTN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dans la base de données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.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Ensuite plustard Ali va sur son profil et cherche la dernière partie pour partager le PTN</w:t>
      </w:r>
      <w:r w:rsidR="00C07539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à Samba qui pourra </w:t>
      </w:r>
      <w:r w:rsidR="00407E6A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importer</w:t>
      </w:r>
      <w:r w:rsidR="00C07539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le PTN et revoir la partie.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br/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lastRenderedPageBreak/>
        <w:t xml:space="preserve">Scénario 2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-</w:t>
      </w: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Puzzle : </w:t>
      </w:r>
      <w:r w:rsidR="00760E5D" w:rsidRPr="00760E5D"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  <w:t>B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  <w:t>aba</w:t>
      </w:r>
      <w:r w:rsidR="00760E5D" w:rsidRPr="00760E5D"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  <w:t xml:space="preserve"> choisit un puzzle intermédiaire 5×5 et trouve le coup gagnant. La réponse est validée automatiquement par le moteur. Plus tard, </w:t>
      </w:r>
      <w:r w:rsidR="00760E5D"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  <w:t>il</w:t>
      </w:r>
      <w:r w:rsidR="00760E5D" w:rsidRPr="00760E5D">
        <w:rPr>
          <w:rFonts w:asciiTheme="majorBidi" w:hAnsiTheme="majorBidi" w:cstheme="majorBidi"/>
          <w:color w:val="000000" w:themeColor="text1"/>
          <w:sz w:val="24"/>
          <w:szCs w:val="24"/>
          <w:lang w:val="fr-029"/>
        </w:rPr>
        <w:t xml:space="preserve"> publie un article dans la section Blog pour partager sa solution avec la communauté.</w:t>
      </w:r>
    </w:p>
    <w:p w14:paraId="6DE4CC9E" w14:textId="77777777" w:rsidR="009A0852" w:rsidRPr="006215A8" w:rsidRDefault="009A0852" w:rsidP="008E1363">
      <w:pPr>
        <w:spacing w:before="120" w:after="12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14:paraId="120852C8" w14:textId="77777777" w:rsidR="00A96101" w:rsidRPr="006215A8" w:rsidRDefault="00000000" w:rsidP="008E1363">
      <w:pPr>
        <w:pStyle w:val="Heading2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4. Description Technique</w:t>
      </w:r>
    </w:p>
    <w:p w14:paraId="645C88CA" w14:textId="77777777" w:rsidR="00A96101" w:rsidRPr="006215A8" w:rsidRDefault="00000000" w:rsidP="008E1363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4.1. Technologies Prévues</w:t>
      </w:r>
    </w:p>
    <w:p w14:paraId="56B2C20A" w14:textId="77777777" w:rsidR="00C07539" w:rsidRPr="00C07539" w:rsidRDefault="00C07539" w:rsidP="004371E5">
      <w:pPr>
        <w:spacing w:after="0" w:line="360" w:lineRule="auto"/>
        <w:rPr>
          <w:lang w:val="fr-FR"/>
        </w:rPr>
      </w:pPr>
      <w:r w:rsidRPr="00C07539">
        <w:rPr>
          <w:lang w:val="fr-FR"/>
        </w:rPr>
        <w:t>Front-end : React.js + TailwindCSS</w:t>
      </w:r>
    </w:p>
    <w:p w14:paraId="22CAF02C" w14:textId="77777777" w:rsidR="00C07539" w:rsidRPr="00C07539" w:rsidRDefault="00C07539" w:rsidP="004371E5">
      <w:pPr>
        <w:spacing w:after="0" w:line="360" w:lineRule="auto"/>
        <w:rPr>
          <w:lang w:val="fr-FR"/>
        </w:rPr>
      </w:pPr>
      <w:r w:rsidRPr="00C07539">
        <w:rPr>
          <w:lang w:val="fr-FR"/>
        </w:rPr>
        <w:t>Back-end : Node.js + Express.js – API REST pour auth (JWT + bcrypt), parties archivées, blogs, groupes, puzzles et profils.</w:t>
      </w:r>
    </w:p>
    <w:p w14:paraId="5E6C948F" w14:textId="77777777" w:rsidR="00C07539" w:rsidRPr="00C07539" w:rsidRDefault="00C07539" w:rsidP="004371E5">
      <w:pPr>
        <w:spacing w:after="0" w:line="360" w:lineRule="auto"/>
        <w:rPr>
          <w:lang w:val="fr-029"/>
        </w:rPr>
      </w:pPr>
      <w:r w:rsidRPr="00C07539">
        <w:rPr>
          <w:lang w:val="fr-029"/>
        </w:rPr>
        <w:t>Base de données : MongoDB Atlas</w:t>
      </w:r>
    </w:p>
    <w:p w14:paraId="068C2438" w14:textId="7DCB6BF4" w:rsidR="00C07539" w:rsidRPr="00C07539" w:rsidRDefault="00C07539" w:rsidP="004371E5">
      <w:pPr>
        <w:spacing w:after="0" w:line="360" w:lineRule="auto"/>
        <w:rPr>
          <w:lang w:val="fr-029"/>
        </w:rPr>
      </w:pPr>
      <w:r>
        <w:rPr>
          <w:lang w:val="fr-029"/>
        </w:rPr>
        <w:t>Coups en t</w:t>
      </w:r>
      <w:r w:rsidRPr="00C07539">
        <w:rPr>
          <w:lang w:val="fr-029"/>
        </w:rPr>
        <w:t>emps réel : Firebase Firestore</w:t>
      </w:r>
    </w:p>
    <w:p w14:paraId="42CB68A6" w14:textId="45306A83" w:rsidR="00C07539" w:rsidRPr="004371E5" w:rsidRDefault="00C07539" w:rsidP="004371E5">
      <w:pPr>
        <w:spacing w:after="0" w:line="360" w:lineRule="auto"/>
        <w:rPr>
          <w:lang w:val="fr-029"/>
        </w:rPr>
      </w:pPr>
      <w:r w:rsidRPr="004371E5">
        <w:rPr>
          <w:lang w:val="fr-029"/>
        </w:rPr>
        <w:t xml:space="preserve">Hébergement : à </w:t>
      </w:r>
      <w:r w:rsidRPr="004371E5">
        <w:rPr>
          <w:lang w:val="fr-029"/>
        </w:rPr>
        <w:t>determiner</w:t>
      </w:r>
    </w:p>
    <w:p w14:paraId="757F6657" w14:textId="09DEC8D6" w:rsidR="00A96101" w:rsidRPr="006215A8" w:rsidRDefault="00000000" w:rsidP="00C07539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4.2. Architecture</w:t>
      </w:r>
    </w:p>
    <w:p w14:paraId="10FAFE3A" w14:textId="01A236CF" w:rsidR="00A77809" w:rsidRPr="00A77809" w:rsidRDefault="00A77809" w:rsidP="00A77809">
      <w:pPr>
        <w:spacing w:after="0" w:line="360" w:lineRule="auto"/>
        <w:rPr>
          <w:lang w:val="fr-FR"/>
        </w:rPr>
      </w:pPr>
      <w:r w:rsidRPr="00A77809">
        <w:rPr>
          <w:lang w:val="fr-FR"/>
        </w:rPr>
        <w:t>Architecture client-serveur à 3 couches :</w:t>
      </w:r>
    </w:p>
    <w:p w14:paraId="07F7A707" w14:textId="0ED7DCC0" w:rsidR="00A77809" w:rsidRPr="00A77809" w:rsidRDefault="00A77809" w:rsidP="00A77809">
      <w:pPr>
        <w:pStyle w:val="ListParagraph"/>
        <w:numPr>
          <w:ilvl w:val="0"/>
          <w:numId w:val="10"/>
        </w:numPr>
        <w:spacing w:after="0" w:line="360" w:lineRule="auto"/>
        <w:rPr>
          <w:lang w:val="fr-FR"/>
        </w:rPr>
      </w:pPr>
      <w:r w:rsidRPr="00A77809">
        <w:rPr>
          <w:lang w:val="fr-FR"/>
        </w:rPr>
        <w:t xml:space="preserve">React </w:t>
      </w:r>
      <w:r w:rsidR="00407E6A">
        <w:rPr>
          <w:lang w:val="fr-FR"/>
        </w:rPr>
        <w:t>-</w:t>
      </w:r>
      <w:r w:rsidRPr="00A77809">
        <w:rPr>
          <w:lang w:val="fr-FR"/>
        </w:rPr>
        <w:t xml:space="preserve"> interface utilisateur, plateau SVG, navigation</w:t>
      </w:r>
    </w:p>
    <w:p w14:paraId="42CF749C" w14:textId="4C44495A" w:rsidR="00A77809" w:rsidRPr="00A77809" w:rsidRDefault="00A77809" w:rsidP="00A77809">
      <w:pPr>
        <w:pStyle w:val="ListParagraph"/>
        <w:numPr>
          <w:ilvl w:val="0"/>
          <w:numId w:val="10"/>
        </w:numPr>
        <w:spacing w:after="0" w:line="360" w:lineRule="auto"/>
        <w:rPr>
          <w:lang w:val="fr-FR"/>
        </w:rPr>
      </w:pPr>
      <w:r w:rsidRPr="00A77809">
        <w:rPr>
          <w:lang w:val="fr-FR"/>
        </w:rPr>
        <w:t xml:space="preserve">Node.js/Express </w:t>
      </w:r>
      <w:r w:rsidR="00407E6A">
        <w:rPr>
          <w:lang w:val="fr-FR"/>
        </w:rPr>
        <w:t>-</w:t>
      </w:r>
      <w:r w:rsidRPr="00A77809">
        <w:rPr>
          <w:lang w:val="fr-FR"/>
        </w:rPr>
        <w:t xml:space="preserve"> API REST, moteur de jeu Tak modulaire (interface IGame)</w:t>
      </w:r>
    </w:p>
    <w:p w14:paraId="4B456003" w14:textId="77777777" w:rsidR="00A77809" w:rsidRPr="00A77809" w:rsidRDefault="00A77809" w:rsidP="00A77809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lang w:val="en-CA"/>
        </w:rPr>
      </w:pPr>
      <w:r w:rsidRPr="00A77809">
        <w:rPr>
          <w:lang w:val="en-CA"/>
        </w:rPr>
        <w:t>MongoDB Atlas (stockage persistant) + Firebase Firestore (synchronisation temps réel)</w:t>
      </w:r>
    </w:p>
    <w:p w14:paraId="3B09E969" w14:textId="471D54A7" w:rsidR="00A96101" w:rsidRPr="00A77809" w:rsidRDefault="00000000" w:rsidP="00A77809">
      <w:pPr>
        <w:pStyle w:val="Heading2"/>
        <w:spacing w:before="120" w:after="120" w:line="360" w:lineRule="auto"/>
        <w:rPr>
          <w:rFonts w:asciiTheme="majorBidi" w:hAnsiTheme="majorBidi"/>
          <w:color w:val="000000" w:themeColor="text1"/>
          <w:lang w:val="en-CA"/>
        </w:rPr>
      </w:pPr>
      <w:r w:rsidRPr="00A77809">
        <w:rPr>
          <w:rFonts w:asciiTheme="majorBidi" w:hAnsiTheme="majorBidi"/>
          <w:color w:val="000000" w:themeColor="text1"/>
          <w:lang w:val="en-CA"/>
        </w:rPr>
        <w:t>5. Planning</w:t>
      </w:r>
    </w:p>
    <w:p w14:paraId="064C3E0F" w14:textId="77777777" w:rsidR="00A96101" w:rsidRPr="008F660E" w:rsidRDefault="00000000" w:rsidP="006215A8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>5.1. Étapes Principales</w:t>
      </w:r>
    </w:p>
    <w:p w14:paraId="79B8A581" w14:textId="3966B3F3" w:rsidR="00A77809" w:rsidRPr="00974F24" w:rsidRDefault="00A77809" w:rsidP="00974F24">
      <w:pPr>
        <w:pStyle w:val="ListParagraph"/>
        <w:numPr>
          <w:ilvl w:val="0"/>
          <w:numId w:val="27"/>
        </w:numPr>
        <w:spacing w:after="0" w:line="360" w:lineRule="auto"/>
        <w:rPr>
          <w:lang w:val="fr-029" w:eastAsia="fr-029"/>
        </w:rPr>
      </w:pPr>
      <w:r w:rsidRPr="00974F24">
        <w:rPr>
          <w:lang w:val="fr-029" w:eastAsia="fr-029"/>
        </w:rPr>
        <w:t xml:space="preserve">Conception : 12 mai au 1 juin </w:t>
      </w:r>
    </w:p>
    <w:p w14:paraId="3BB24D42" w14:textId="3124CC64" w:rsidR="00A77809" w:rsidRPr="00974F24" w:rsidRDefault="00A77809" w:rsidP="00974F24">
      <w:pPr>
        <w:pStyle w:val="ListParagraph"/>
        <w:numPr>
          <w:ilvl w:val="0"/>
          <w:numId w:val="27"/>
        </w:numPr>
        <w:spacing w:after="0" w:line="360" w:lineRule="auto"/>
        <w:rPr>
          <w:lang w:val="fr-029" w:eastAsia="fr-029"/>
        </w:rPr>
      </w:pPr>
      <w:r w:rsidRPr="00974F24">
        <w:rPr>
          <w:lang w:val="fr-029" w:eastAsia="fr-029"/>
        </w:rPr>
        <w:t xml:space="preserve">Développement : 2 juin au 3 août </w:t>
      </w:r>
    </w:p>
    <w:p w14:paraId="53619E3F" w14:textId="6E396A4B" w:rsidR="00974F24" w:rsidRPr="00974F24" w:rsidRDefault="00974F24" w:rsidP="00974F24">
      <w:pPr>
        <w:pStyle w:val="ListParagraph"/>
        <w:numPr>
          <w:ilvl w:val="1"/>
          <w:numId w:val="28"/>
        </w:numPr>
        <w:spacing w:after="0" w:line="360" w:lineRule="auto"/>
        <w:rPr>
          <w:rFonts w:eastAsia="Times New Roman" w:cs="Times New Roman"/>
          <w:lang w:val="fr-029" w:eastAsia="fr-029"/>
        </w:rPr>
      </w:pPr>
      <w:r w:rsidRPr="00974F24">
        <w:rPr>
          <w:rFonts w:eastAsia="Times New Roman" w:cs="Times New Roman"/>
          <w:lang w:val="fr-029" w:eastAsia="fr-029"/>
        </w:rPr>
        <w:t xml:space="preserve">Sprint 1 </w:t>
      </w:r>
      <w:r w:rsidRPr="00974F24">
        <w:rPr>
          <w:rFonts w:eastAsia="Times New Roman" w:cs="Times New Roman"/>
          <w:lang w:val="fr-029" w:eastAsia="fr-029"/>
        </w:rPr>
        <w:t xml:space="preserve">- </w:t>
      </w:r>
      <w:r w:rsidRPr="00974F24">
        <w:rPr>
          <w:rFonts w:eastAsia="Times New Roman" w:cs="Times New Roman"/>
          <w:lang w:val="fr-029" w:eastAsia="fr-029"/>
        </w:rPr>
        <w:t xml:space="preserve">Fondations : 2 juin – 23 juin </w:t>
      </w:r>
    </w:p>
    <w:p w14:paraId="6300B359" w14:textId="2782EC9D" w:rsidR="00974F24" w:rsidRPr="00974F24" w:rsidRDefault="00974F24" w:rsidP="00974F24">
      <w:pPr>
        <w:pStyle w:val="ListParagraph"/>
        <w:numPr>
          <w:ilvl w:val="1"/>
          <w:numId w:val="28"/>
        </w:numPr>
        <w:spacing w:after="0" w:line="360" w:lineRule="auto"/>
        <w:rPr>
          <w:rFonts w:eastAsia="Times New Roman" w:cs="Times New Roman"/>
          <w:lang w:val="fr-029" w:eastAsia="fr-029"/>
        </w:rPr>
      </w:pPr>
      <w:r w:rsidRPr="00974F24">
        <w:rPr>
          <w:rFonts w:eastAsia="Times New Roman" w:cs="Times New Roman"/>
          <w:lang w:val="fr-029" w:eastAsia="fr-029"/>
        </w:rPr>
        <w:t xml:space="preserve">Sprint 2 </w:t>
      </w:r>
      <w:r w:rsidRPr="00974F24">
        <w:rPr>
          <w:rFonts w:eastAsia="Times New Roman" w:cs="Times New Roman"/>
          <w:lang w:val="fr-029" w:eastAsia="fr-029"/>
        </w:rPr>
        <w:t>-</w:t>
      </w:r>
      <w:r w:rsidRPr="00974F24">
        <w:rPr>
          <w:rFonts w:eastAsia="Times New Roman" w:cs="Times New Roman"/>
          <w:lang w:val="fr-029" w:eastAsia="fr-029"/>
        </w:rPr>
        <w:t xml:space="preserve"> Multijoueur : 23 juin – 14 juillet </w:t>
      </w:r>
    </w:p>
    <w:p w14:paraId="0A02BAF5" w14:textId="1E4DDED4" w:rsidR="00974F24" w:rsidRPr="00974F24" w:rsidRDefault="00974F24" w:rsidP="00974F24">
      <w:pPr>
        <w:pStyle w:val="ListParagraph"/>
        <w:numPr>
          <w:ilvl w:val="1"/>
          <w:numId w:val="28"/>
        </w:numPr>
        <w:spacing w:after="0" w:line="360" w:lineRule="auto"/>
        <w:rPr>
          <w:lang w:val="fr-029" w:eastAsia="fr-029"/>
        </w:rPr>
      </w:pPr>
      <w:r w:rsidRPr="00974F24">
        <w:rPr>
          <w:rFonts w:eastAsia="Times New Roman" w:cs="Times New Roman"/>
          <w:lang w:val="fr-029" w:eastAsia="fr-029"/>
        </w:rPr>
        <w:t xml:space="preserve">Sprint 3 </w:t>
      </w:r>
      <w:r w:rsidRPr="00974F24">
        <w:rPr>
          <w:rFonts w:eastAsia="Times New Roman" w:cs="Times New Roman"/>
          <w:lang w:val="fr-029" w:eastAsia="fr-029"/>
        </w:rPr>
        <w:t>-</w:t>
      </w:r>
      <w:r w:rsidRPr="00974F24">
        <w:rPr>
          <w:rFonts w:eastAsia="Times New Roman" w:cs="Times New Roman"/>
          <w:lang w:val="fr-029" w:eastAsia="fr-029"/>
        </w:rPr>
        <w:t xml:space="preserve"> Communauté : 14 juillet – 4 août</w:t>
      </w:r>
    </w:p>
    <w:p w14:paraId="424ABF82" w14:textId="7416C3B1" w:rsidR="00A77809" w:rsidRPr="00974F24" w:rsidRDefault="00A77809" w:rsidP="00974F24">
      <w:pPr>
        <w:pStyle w:val="ListParagraph"/>
        <w:numPr>
          <w:ilvl w:val="0"/>
          <w:numId w:val="27"/>
        </w:numPr>
        <w:spacing w:after="0" w:line="360" w:lineRule="auto"/>
        <w:rPr>
          <w:lang w:val="fr-029" w:eastAsia="fr-029"/>
        </w:rPr>
      </w:pPr>
      <w:r w:rsidRPr="00974F24">
        <w:rPr>
          <w:lang w:val="fr-029" w:eastAsia="fr-029"/>
        </w:rPr>
        <w:t>Tests : 4 août au 1</w:t>
      </w:r>
      <w:r w:rsidR="00974F24">
        <w:rPr>
          <w:lang w:val="fr-029" w:eastAsia="fr-029"/>
        </w:rPr>
        <w:t>0</w:t>
      </w:r>
      <w:r w:rsidRPr="00974F24">
        <w:rPr>
          <w:lang w:val="fr-029" w:eastAsia="fr-029"/>
        </w:rPr>
        <w:t xml:space="preserve"> août </w:t>
      </w:r>
    </w:p>
    <w:p w14:paraId="52F9AB0E" w14:textId="48E9CE40" w:rsidR="00A77809" w:rsidRPr="00974F24" w:rsidRDefault="00A77809" w:rsidP="00974F24">
      <w:pPr>
        <w:pStyle w:val="ListParagraph"/>
        <w:numPr>
          <w:ilvl w:val="0"/>
          <w:numId w:val="27"/>
        </w:numPr>
        <w:spacing w:after="0" w:line="360" w:lineRule="auto"/>
        <w:rPr>
          <w:lang w:val="fr-029" w:eastAsia="fr-029"/>
        </w:rPr>
      </w:pPr>
      <w:r w:rsidRPr="00974F24">
        <w:rPr>
          <w:lang w:val="fr-029" w:eastAsia="fr-029"/>
        </w:rPr>
        <w:t>Livraison finale : 1</w:t>
      </w:r>
      <w:r w:rsidR="00407E6A">
        <w:rPr>
          <w:lang w:val="fr-029" w:eastAsia="fr-029"/>
        </w:rPr>
        <w:t>4</w:t>
      </w:r>
      <w:r w:rsidRPr="00974F24">
        <w:rPr>
          <w:lang w:val="fr-029" w:eastAsia="fr-029"/>
        </w:rPr>
        <w:t xml:space="preserve"> août 2026</w:t>
      </w:r>
    </w:p>
    <w:p w14:paraId="2685DE41" w14:textId="15A0C030" w:rsidR="00A96101" w:rsidRPr="008F660E" w:rsidRDefault="00000000" w:rsidP="00A77809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lastRenderedPageBreak/>
        <w:t>5.2. Diagramme de Gantt</w:t>
      </w:r>
    </w:p>
    <w:p w14:paraId="00B40C4A" w14:textId="33C81DFC" w:rsidR="006215A8" w:rsidRDefault="00000000" w:rsidP="00845BF8">
      <w:p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 xml:space="preserve">Voir diagramme de Gantt joint. </w:t>
      </w:r>
      <w:r w:rsidR="00845BF8">
        <w:rPr>
          <w:rFonts w:asciiTheme="majorBidi" w:hAnsiTheme="majorBidi" w:cstheme="majorBidi"/>
          <w:noProof/>
          <w:color w:val="000000" w:themeColor="text1"/>
          <w:lang w:val="fr-FR"/>
        </w:rPr>
        <w:drawing>
          <wp:inline distT="0" distB="0" distL="0" distR="0" wp14:anchorId="1A632C15" wp14:editId="3D72A65B">
            <wp:extent cx="5478780" cy="5966460"/>
            <wp:effectExtent l="0" t="0" r="7620" b="0"/>
            <wp:docPr id="47720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9335" w14:textId="3AAB6A41" w:rsidR="00845BF8" w:rsidRPr="006215A8" w:rsidRDefault="00845BF8" w:rsidP="00845BF8">
      <w:pPr>
        <w:spacing w:before="120" w:after="120" w:line="360" w:lineRule="auto"/>
        <w:rPr>
          <w:lang w:val="fr-FR"/>
        </w:rPr>
      </w:pPr>
      <w:hyperlink r:id="rId10" w:history="1">
        <w:r w:rsidRPr="005C50FD">
          <w:rPr>
            <w:rStyle w:val="Hyperlink"/>
            <w:lang w:val="fr-FR"/>
          </w:rPr>
          <w:t>https://canva.link/iyiingmkmauvvdh</w:t>
        </w:r>
      </w:hyperlink>
    </w:p>
    <w:p w14:paraId="7D8E588F" w14:textId="2F9EE070" w:rsidR="00A96101" w:rsidRPr="008F660E" w:rsidRDefault="00000000" w:rsidP="006215A8">
      <w:pPr>
        <w:pStyle w:val="Heading2"/>
        <w:spacing w:before="120" w:after="120" w:line="36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>6. Contraintes et Risques</w:t>
      </w:r>
    </w:p>
    <w:p w14:paraId="58E85777" w14:textId="77777777" w:rsidR="00A96101" w:rsidRPr="008F660E" w:rsidRDefault="00000000" w:rsidP="006215A8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>6.1. Contraintes Techniques</w:t>
      </w:r>
    </w:p>
    <w:p w14:paraId="752789FB" w14:textId="77777777" w:rsidR="00974F24" w:rsidRDefault="00000000" w:rsidP="00974F24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Moteur Tak : 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>app</w:t>
      </w: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 JavaScript indépendant, non couplé au 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>reste de l'application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>.</w:t>
      </w:r>
    </w:p>
    <w:p w14:paraId="39FF6069" w14:textId="77777777" w:rsidR="00974F24" w:rsidRDefault="00000000" w:rsidP="00974F24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Firestore pour temps réel uniquement 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>et</w:t>
      </w: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 données permanentes dans MongoDB.</w:t>
      </w:r>
    </w:p>
    <w:p w14:paraId="7BE4C2C8" w14:textId="0901E4EC" w:rsidR="00974F24" w:rsidRDefault="00974F24" w:rsidP="00974F24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lastRenderedPageBreak/>
        <w:t>L’interface</w:t>
      </w:r>
      <w:r w:rsidR="00000000" w:rsidRPr="00974F24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 xml:space="preserve">doit être </w:t>
      </w:r>
      <w:r w:rsidR="00000000" w:rsidRPr="00974F24">
        <w:rPr>
          <w:rFonts w:asciiTheme="majorBidi" w:hAnsiTheme="majorBidi" w:cstheme="majorBidi"/>
          <w:color w:val="000000" w:themeColor="text1"/>
          <w:lang w:val="fr-FR"/>
        </w:rPr>
        <w:t>responsive (mobile + desktop).</w:t>
      </w:r>
    </w:p>
    <w:p w14:paraId="18BE05E0" w14:textId="77777777" w:rsidR="00974F24" w:rsidRDefault="00000000" w:rsidP="00974F24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>Sécurité : routes protégées par JWT, mots de passe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 xml:space="preserve"> hashés avec</w:t>
      </w: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 bcrypt.</w:t>
      </w:r>
    </w:p>
    <w:p w14:paraId="0CA42E6F" w14:textId="420018A3" w:rsidR="00A77809" w:rsidRPr="00974F24" w:rsidRDefault="00000000" w:rsidP="00974F24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PTN officielle </w:t>
      </w:r>
      <w:r w:rsidR="00A77809" w:rsidRPr="00974F24">
        <w:rPr>
          <w:rFonts w:asciiTheme="majorBidi" w:hAnsiTheme="majorBidi" w:cstheme="majorBidi"/>
          <w:color w:val="000000" w:themeColor="text1"/>
          <w:lang w:val="fr-FR"/>
        </w:rPr>
        <w:t xml:space="preserve">du jeu </w:t>
      </w:r>
      <w:r w:rsidRPr="00974F24">
        <w:rPr>
          <w:rFonts w:asciiTheme="majorBidi" w:hAnsiTheme="majorBidi" w:cstheme="majorBidi"/>
          <w:color w:val="000000" w:themeColor="text1"/>
          <w:lang w:val="fr-FR"/>
        </w:rPr>
        <w:t>pour l’enregistrement des parties.</w:t>
      </w:r>
    </w:p>
    <w:p w14:paraId="43EA59CC" w14:textId="77777777" w:rsidR="00A96101" w:rsidRPr="008F660E" w:rsidRDefault="00000000" w:rsidP="006215A8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>6.2. Contraintes de Temps</w:t>
      </w:r>
    </w:p>
    <w:p w14:paraId="75EA182B" w14:textId="25320F71" w:rsidR="00AE356B" w:rsidRPr="00AE356B" w:rsidRDefault="00AE356B" w:rsidP="00974F24">
      <w:pPr>
        <w:pStyle w:val="ListParagraph"/>
        <w:numPr>
          <w:ilvl w:val="0"/>
          <w:numId w:val="20"/>
        </w:numPr>
        <w:rPr>
          <w:lang w:val="fr-029" w:eastAsia="fr-029"/>
        </w:rPr>
      </w:pPr>
      <w:r w:rsidRPr="00AE356B">
        <w:rPr>
          <w:lang w:val="fr-029" w:eastAsia="fr-029"/>
        </w:rPr>
        <w:t xml:space="preserve">Proposition initiale due le 31 mai 2026 </w:t>
      </w:r>
    </w:p>
    <w:p w14:paraId="30AE18F7" w14:textId="346388C5" w:rsidR="00AE356B" w:rsidRPr="00AE356B" w:rsidRDefault="00AE356B" w:rsidP="00974F24">
      <w:pPr>
        <w:pStyle w:val="ListParagraph"/>
        <w:numPr>
          <w:ilvl w:val="0"/>
          <w:numId w:val="20"/>
        </w:numPr>
        <w:rPr>
          <w:lang w:val="fr-029" w:eastAsia="fr-029"/>
        </w:rPr>
      </w:pPr>
      <w:r w:rsidRPr="00AE356B">
        <w:rPr>
          <w:lang w:val="fr-029" w:eastAsia="fr-029"/>
        </w:rPr>
        <w:t xml:space="preserve">Développement réparti sur 3 sprints de 3 semaines chacun </w:t>
      </w:r>
    </w:p>
    <w:p w14:paraId="22009293" w14:textId="3A31AECC" w:rsidR="00AE356B" w:rsidRPr="00AE356B" w:rsidRDefault="00AE356B" w:rsidP="00974F24">
      <w:pPr>
        <w:pStyle w:val="ListParagraph"/>
        <w:numPr>
          <w:ilvl w:val="0"/>
          <w:numId w:val="20"/>
        </w:numPr>
        <w:rPr>
          <w:lang w:val="fr-029" w:eastAsia="fr-029"/>
        </w:rPr>
      </w:pPr>
      <w:r w:rsidRPr="00AE356B">
        <w:rPr>
          <w:lang w:val="fr-029" w:eastAsia="fr-029"/>
        </w:rPr>
        <w:t xml:space="preserve">Disponibilité limitée à environ 10-15 heures par semaine en raison des cours parallèles et du travail </w:t>
      </w:r>
    </w:p>
    <w:p w14:paraId="7EED109B" w14:textId="530C6CE3" w:rsidR="00AE356B" w:rsidRPr="00AE356B" w:rsidRDefault="00AE356B" w:rsidP="00974F24">
      <w:pPr>
        <w:pStyle w:val="ListParagraph"/>
        <w:numPr>
          <w:ilvl w:val="0"/>
          <w:numId w:val="20"/>
        </w:numPr>
        <w:rPr>
          <w:b/>
          <w:bCs/>
          <w:lang w:val="fr-029" w:eastAsia="fr-029"/>
        </w:rPr>
      </w:pPr>
      <w:r w:rsidRPr="00AE356B">
        <w:rPr>
          <w:lang w:val="fr-029" w:eastAsia="fr-029"/>
        </w:rPr>
        <w:t xml:space="preserve">Livraison </w:t>
      </w:r>
      <w:r>
        <w:rPr>
          <w:lang w:val="fr-029" w:eastAsia="fr-029"/>
        </w:rPr>
        <w:t>pour presentation finale</w:t>
      </w:r>
      <w:r w:rsidRPr="00AE356B">
        <w:rPr>
          <w:lang w:val="fr-029" w:eastAsia="fr-029"/>
        </w:rPr>
        <w:t xml:space="preserve"> le 1</w:t>
      </w:r>
      <w:r>
        <w:rPr>
          <w:lang w:val="fr-029" w:eastAsia="fr-029"/>
        </w:rPr>
        <w:t>1</w:t>
      </w:r>
      <w:r w:rsidRPr="00AE356B">
        <w:rPr>
          <w:lang w:val="fr-029" w:eastAsia="fr-029"/>
        </w:rPr>
        <w:t xml:space="preserve"> août 2026</w:t>
      </w:r>
    </w:p>
    <w:p w14:paraId="27B0D16B" w14:textId="14A7A837" w:rsidR="00A96101" w:rsidRPr="008F660E" w:rsidRDefault="00000000" w:rsidP="00AE356B">
      <w:pPr>
        <w:pStyle w:val="Heading3"/>
        <w:spacing w:before="120" w:after="120" w:line="36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>6.3. Risques Identifiés</w:t>
      </w:r>
    </w:p>
    <w:p w14:paraId="0AF33ABB" w14:textId="6173230C" w:rsidR="00AE356B" w:rsidRPr="00974F24" w:rsidRDefault="00AE356B" w:rsidP="00974F24">
      <w:pPr>
        <w:pStyle w:val="ListParagraph"/>
        <w:numPr>
          <w:ilvl w:val="0"/>
          <w:numId w:val="1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>Complexité du moteur Tak (règles des piles et déplacements) : commencer dès le Sprint 1, s'appuyer sur des projets open source existants</w:t>
      </w:r>
    </w:p>
    <w:p w14:paraId="3020D946" w14:textId="4D55EAEB" w:rsidR="00AE356B" w:rsidRPr="00974F24" w:rsidRDefault="00AE356B" w:rsidP="00974F24">
      <w:pPr>
        <w:pStyle w:val="ListParagraph"/>
        <w:numPr>
          <w:ilvl w:val="0"/>
          <w:numId w:val="1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>Charge de travail importante (cours parallèles + travail de nuit) : prioriser les fonctionnalités essentielles</w:t>
      </w:r>
      <w:r w:rsidR="00407E6A">
        <w:rPr>
          <w:rFonts w:asciiTheme="majorBidi" w:hAnsiTheme="majorBidi" w:cstheme="majorBidi"/>
          <w:color w:val="000000" w:themeColor="text1"/>
          <w:lang w:val="fr-FR"/>
        </w:rPr>
        <w:t xml:space="preserve"> et couvrir ce qui serait secondaire si y a le temps.</w:t>
      </w:r>
    </w:p>
    <w:p w14:paraId="72626718" w14:textId="416CEF7A" w:rsidR="00AE356B" w:rsidRPr="00974F24" w:rsidRDefault="00AE356B" w:rsidP="00974F24">
      <w:pPr>
        <w:pStyle w:val="ListParagraph"/>
        <w:numPr>
          <w:ilvl w:val="0"/>
          <w:numId w:val="19"/>
        </w:numPr>
        <w:spacing w:before="120" w:after="120" w:line="360" w:lineRule="auto"/>
        <w:rPr>
          <w:rFonts w:asciiTheme="majorBidi" w:hAnsiTheme="majorBidi" w:cstheme="majorBidi"/>
          <w:color w:val="000000" w:themeColor="text1"/>
          <w:lang w:val="fr-FR"/>
        </w:rPr>
      </w:pP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Quotas Firebase plan gratuit : suffisant pour </w:t>
      </w:r>
      <w:r w:rsidRPr="00974F24">
        <w:rPr>
          <w:rFonts w:asciiTheme="majorBidi" w:hAnsiTheme="majorBidi" w:cstheme="majorBidi"/>
          <w:color w:val="000000" w:themeColor="text1"/>
          <w:lang w:val="fr-FR"/>
        </w:rPr>
        <w:t>la version de base du projet pour le stage mais ça reste</w:t>
      </w:r>
      <w:r w:rsidRPr="00974F24">
        <w:rPr>
          <w:rFonts w:asciiTheme="majorBidi" w:hAnsiTheme="majorBidi" w:cstheme="majorBidi"/>
          <w:color w:val="000000" w:themeColor="text1"/>
          <w:lang w:val="fr-FR"/>
        </w:rPr>
        <w:t xml:space="preserve"> à surveiller </w:t>
      </w:r>
    </w:p>
    <w:sectPr w:rsidR="00AE356B" w:rsidRPr="00974F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D2D50"/>
    <w:multiLevelType w:val="hybridMultilevel"/>
    <w:tmpl w:val="98B2533E"/>
    <w:lvl w:ilvl="0" w:tplc="C5BEC23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1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8B347E"/>
    <w:multiLevelType w:val="hybridMultilevel"/>
    <w:tmpl w:val="CD48CC30"/>
    <w:lvl w:ilvl="0" w:tplc="C5BEC23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29925C0"/>
    <w:multiLevelType w:val="hybridMultilevel"/>
    <w:tmpl w:val="F1C01586"/>
    <w:lvl w:ilvl="0" w:tplc="C5BEC23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841E1"/>
    <w:multiLevelType w:val="hybridMultilevel"/>
    <w:tmpl w:val="245C4B42"/>
    <w:lvl w:ilvl="0" w:tplc="AC8602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D6B8A"/>
    <w:multiLevelType w:val="hybridMultilevel"/>
    <w:tmpl w:val="3140DA5A"/>
    <w:lvl w:ilvl="0" w:tplc="D9EE0B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31991"/>
    <w:multiLevelType w:val="hybridMultilevel"/>
    <w:tmpl w:val="F912E280"/>
    <w:lvl w:ilvl="0" w:tplc="3E4A30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803173"/>
    <w:multiLevelType w:val="hybridMultilevel"/>
    <w:tmpl w:val="A9F0FCD4"/>
    <w:lvl w:ilvl="0" w:tplc="1C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05EC7"/>
    <w:multiLevelType w:val="hybridMultilevel"/>
    <w:tmpl w:val="AA60BAF4"/>
    <w:lvl w:ilvl="0" w:tplc="C5BEC23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1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F33CCF"/>
    <w:multiLevelType w:val="hybridMultilevel"/>
    <w:tmpl w:val="F8EC0C1A"/>
    <w:lvl w:ilvl="0" w:tplc="3E4A30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lang w:val="fr-FR"/>
      </w:rPr>
    </w:lvl>
    <w:lvl w:ilvl="1" w:tplc="1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785377"/>
    <w:multiLevelType w:val="hybridMultilevel"/>
    <w:tmpl w:val="6B88DFD6"/>
    <w:lvl w:ilvl="0" w:tplc="C5BEC23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8526B4"/>
    <w:multiLevelType w:val="hybridMultilevel"/>
    <w:tmpl w:val="8F2607E2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C5BEC23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730BE5"/>
    <w:multiLevelType w:val="hybridMultilevel"/>
    <w:tmpl w:val="01D21594"/>
    <w:lvl w:ilvl="0" w:tplc="C5BEC23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A3F8A"/>
    <w:multiLevelType w:val="hybridMultilevel"/>
    <w:tmpl w:val="B064A1A6"/>
    <w:lvl w:ilvl="0" w:tplc="D9EE0B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064A8"/>
    <w:multiLevelType w:val="hybridMultilevel"/>
    <w:tmpl w:val="F96E8122"/>
    <w:lvl w:ilvl="0" w:tplc="C5BEC23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93FB8"/>
    <w:multiLevelType w:val="hybridMultilevel"/>
    <w:tmpl w:val="532C1E22"/>
    <w:lvl w:ilvl="0" w:tplc="1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F3D0D"/>
    <w:multiLevelType w:val="hybridMultilevel"/>
    <w:tmpl w:val="CD2CD04C"/>
    <w:lvl w:ilvl="0" w:tplc="1C0C000F">
      <w:start w:val="1"/>
      <w:numFmt w:val="decimal"/>
      <w:lvlText w:val="%1."/>
      <w:lvlJc w:val="left"/>
      <w:pPr>
        <w:ind w:left="360" w:hanging="360"/>
      </w:pPr>
    </w:lvl>
    <w:lvl w:ilvl="1" w:tplc="1C0C0019" w:tentative="1">
      <w:start w:val="1"/>
      <w:numFmt w:val="lowerLetter"/>
      <w:lvlText w:val="%2."/>
      <w:lvlJc w:val="left"/>
      <w:pPr>
        <w:ind w:left="1080" w:hanging="360"/>
      </w:pPr>
    </w:lvl>
    <w:lvl w:ilvl="2" w:tplc="1C0C001B" w:tentative="1">
      <w:start w:val="1"/>
      <w:numFmt w:val="lowerRoman"/>
      <w:lvlText w:val="%3."/>
      <w:lvlJc w:val="right"/>
      <w:pPr>
        <w:ind w:left="1800" w:hanging="180"/>
      </w:pPr>
    </w:lvl>
    <w:lvl w:ilvl="3" w:tplc="1C0C000F" w:tentative="1">
      <w:start w:val="1"/>
      <w:numFmt w:val="decimal"/>
      <w:lvlText w:val="%4."/>
      <w:lvlJc w:val="left"/>
      <w:pPr>
        <w:ind w:left="2520" w:hanging="360"/>
      </w:pPr>
    </w:lvl>
    <w:lvl w:ilvl="4" w:tplc="1C0C0019" w:tentative="1">
      <w:start w:val="1"/>
      <w:numFmt w:val="lowerLetter"/>
      <w:lvlText w:val="%5."/>
      <w:lvlJc w:val="left"/>
      <w:pPr>
        <w:ind w:left="3240" w:hanging="360"/>
      </w:pPr>
    </w:lvl>
    <w:lvl w:ilvl="5" w:tplc="1C0C001B" w:tentative="1">
      <w:start w:val="1"/>
      <w:numFmt w:val="lowerRoman"/>
      <w:lvlText w:val="%6."/>
      <w:lvlJc w:val="right"/>
      <w:pPr>
        <w:ind w:left="3960" w:hanging="180"/>
      </w:pPr>
    </w:lvl>
    <w:lvl w:ilvl="6" w:tplc="1C0C000F" w:tentative="1">
      <w:start w:val="1"/>
      <w:numFmt w:val="decimal"/>
      <w:lvlText w:val="%7."/>
      <w:lvlJc w:val="left"/>
      <w:pPr>
        <w:ind w:left="4680" w:hanging="360"/>
      </w:pPr>
    </w:lvl>
    <w:lvl w:ilvl="7" w:tplc="1C0C0019" w:tentative="1">
      <w:start w:val="1"/>
      <w:numFmt w:val="lowerLetter"/>
      <w:lvlText w:val="%8."/>
      <w:lvlJc w:val="left"/>
      <w:pPr>
        <w:ind w:left="5400" w:hanging="360"/>
      </w:pPr>
    </w:lvl>
    <w:lvl w:ilvl="8" w:tplc="1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AB2F30"/>
    <w:multiLevelType w:val="hybridMultilevel"/>
    <w:tmpl w:val="4C7A4762"/>
    <w:lvl w:ilvl="0" w:tplc="C5BEC23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lang w:val="fr-FR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E261FD"/>
    <w:multiLevelType w:val="hybridMultilevel"/>
    <w:tmpl w:val="ECA2A5DE"/>
    <w:lvl w:ilvl="0" w:tplc="B1629E2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3198B"/>
    <w:multiLevelType w:val="hybridMultilevel"/>
    <w:tmpl w:val="6C487D84"/>
    <w:lvl w:ilvl="0" w:tplc="D9EE0BC0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1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1552189">
    <w:abstractNumId w:val="8"/>
  </w:num>
  <w:num w:numId="2" w16cid:durableId="669412065">
    <w:abstractNumId w:val="6"/>
  </w:num>
  <w:num w:numId="3" w16cid:durableId="863709874">
    <w:abstractNumId w:val="5"/>
  </w:num>
  <w:num w:numId="4" w16cid:durableId="1088693970">
    <w:abstractNumId w:val="4"/>
  </w:num>
  <w:num w:numId="5" w16cid:durableId="1271931606">
    <w:abstractNumId w:val="7"/>
  </w:num>
  <w:num w:numId="6" w16cid:durableId="1886868194">
    <w:abstractNumId w:val="3"/>
  </w:num>
  <w:num w:numId="7" w16cid:durableId="1809588069">
    <w:abstractNumId w:val="2"/>
  </w:num>
  <w:num w:numId="8" w16cid:durableId="827749663">
    <w:abstractNumId w:val="1"/>
  </w:num>
  <w:num w:numId="9" w16cid:durableId="921915978">
    <w:abstractNumId w:val="0"/>
  </w:num>
  <w:num w:numId="10" w16cid:durableId="50270405">
    <w:abstractNumId w:val="24"/>
  </w:num>
  <w:num w:numId="11" w16cid:durableId="1118639918">
    <w:abstractNumId w:val="23"/>
  </w:num>
  <w:num w:numId="12" w16cid:durableId="2117406496">
    <w:abstractNumId w:val="13"/>
  </w:num>
  <w:num w:numId="13" w16cid:durableId="1549683639">
    <w:abstractNumId w:val="27"/>
  </w:num>
  <w:num w:numId="14" w16cid:durableId="418865948">
    <w:abstractNumId w:val="21"/>
  </w:num>
  <w:num w:numId="15" w16cid:durableId="2043749800">
    <w:abstractNumId w:val="15"/>
  </w:num>
  <w:num w:numId="16" w16cid:durableId="259990568">
    <w:abstractNumId w:val="17"/>
  </w:num>
  <w:num w:numId="17" w16cid:durableId="335039627">
    <w:abstractNumId w:val="14"/>
  </w:num>
  <w:num w:numId="18" w16cid:durableId="2122526044">
    <w:abstractNumId w:val="20"/>
  </w:num>
  <w:num w:numId="19" w16cid:durableId="598607152">
    <w:abstractNumId w:val="16"/>
  </w:num>
  <w:num w:numId="20" w16cid:durableId="2108844550">
    <w:abstractNumId w:val="25"/>
  </w:num>
  <w:num w:numId="21" w16cid:durableId="17125954">
    <w:abstractNumId w:val="10"/>
  </w:num>
  <w:num w:numId="22" w16cid:durableId="1524518051">
    <w:abstractNumId w:val="18"/>
  </w:num>
  <w:num w:numId="23" w16cid:durableId="992486374">
    <w:abstractNumId w:val="12"/>
  </w:num>
  <w:num w:numId="24" w16cid:durableId="1430926702">
    <w:abstractNumId w:val="22"/>
  </w:num>
  <w:num w:numId="25" w16cid:durableId="197934267">
    <w:abstractNumId w:val="11"/>
  </w:num>
  <w:num w:numId="26" w16cid:durableId="260340205">
    <w:abstractNumId w:val="26"/>
  </w:num>
  <w:num w:numId="27" w16cid:durableId="88812820">
    <w:abstractNumId w:val="9"/>
  </w:num>
  <w:num w:numId="28" w16cid:durableId="1127225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84B"/>
    <w:rsid w:val="0015074B"/>
    <w:rsid w:val="00174D6B"/>
    <w:rsid w:val="0029639D"/>
    <w:rsid w:val="002A0201"/>
    <w:rsid w:val="002D3088"/>
    <w:rsid w:val="002F000F"/>
    <w:rsid w:val="00326F90"/>
    <w:rsid w:val="0040107E"/>
    <w:rsid w:val="00407E6A"/>
    <w:rsid w:val="004371E5"/>
    <w:rsid w:val="004E697D"/>
    <w:rsid w:val="005662D2"/>
    <w:rsid w:val="006215A8"/>
    <w:rsid w:val="00635ED5"/>
    <w:rsid w:val="006B2E49"/>
    <w:rsid w:val="00760E5D"/>
    <w:rsid w:val="0076358E"/>
    <w:rsid w:val="007F415D"/>
    <w:rsid w:val="00845BF8"/>
    <w:rsid w:val="008E1363"/>
    <w:rsid w:val="008F660E"/>
    <w:rsid w:val="00974F24"/>
    <w:rsid w:val="009A0852"/>
    <w:rsid w:val="009E0387"/>
    <w:rsid w:val="00A77809"/>
    <w:rsid w:val="00A96101"/>
    <w:rsid w:val="00AA1D8D"/>
    <w:rsid w:val="00AE356B"/>
    <w:rsid w:val="00B47730"/>
    <w:rsid w:val="00B92541"/>
    <w:rsid w:val="00BA3AB3"/>
    <w:rsid w:val="00C04C4D"/>
    <w:rsid w:val="00C07539"/>
    <w:rsid w:val="00C105DD"/>
    <w:rsid w:val="00C36C8C"/>
    <w:rsid w:val="00C64AFF"/>
    <w:rsid w:val="00C823F0"/>
    <w:rsid w:val="00C93529"/>
    <w:rsid w:val="00CB0664"/>
    <w:rsid w:val="00CB1DE9"/>
    <w:rsid w:val="00D54201"/>
    <w:rsid w:val="00DA2440"/>
    <w:rsid w:val="00E84764"/>
    <w:rsid w:val="00EF0643"/>
    <w:rsid w:val="00F6458B"/>
    <w:rsid w:val="00FB5C74"/>
    <w:rsid w:val="00FB7DDF"/>
    <w:rsid w:val="00FC693F"/>
    <w:rsid w:val="00FE2A44"/>
    <w:rsid w:val="0882FCE0"/>
    <w:rsid w:val="2360DE90"/>
    <w:rsid w:val="2678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254CE"/>
  <w14:defaultImageDpi w14:val="300"/>
  <w15:docId w15:val="{1D51DCBD-CE47-4C00-BF92-DA9D7DE6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15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5A8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6B2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paragraph" w:styleId="NormalWeb">
    <w:name w:val="Normal (Web)"/>
    <w:basedOn w:val="Normal"/>
    <w:uiPriority w:val="99"/>
    <w:semiHidden/>
    <w:unhideWhenUsed/>
    <w:rsid w:val="006B2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styleId="FollowedHyperlink">
    <w:name w:val="FollowedHyperlink"/>
    <w:basedOn w:val="DefaultParagraphFont"/>
    <w:uiPriority w:val="99"/>
    <w:semiHidden/>
    <w:unhideWhenUsed/>
    <w:rsid w:val="00974F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canva.link/iyiingmkmauvvdh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BDA7EB52EE246B6258406DCB2D3C2" ma:contentTypeVersion="3" ma:contentTypeDescription="Crée un document." ma:contentTypeScope="" ma:versionID="cec94f6be699eae97dbbc65c15ed4e50">
  <xsd:schema xmlns:xsd="http://www.w3.org/2001/XMLSchema" xmlns:xs="http://www.w3.org/2001/XMLSchema" xmlns:p="http://schemas.microsoft.com/office/2006/metadata/properties" xmlns:ns2="af3991b8-b1da-4ff5-a496-34866e5eb105" targetNamespace="http://schemas.microsoft.com/office/2006/metadata/properties" ma:root="true" ma:fieldsID="323bffd0f47d3489324e431be085540c" ns2:_="">
    <xsd:import namespace="af3991b8-b1da-4ff5-a496-34866e5eb1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991b8-b1da-4ff5-a496-34866e5eb1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C487E9-D401-4A62-AC77-255D34F81F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AF5E19-320A-43DD-A517-47AEB5BEE6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991b8-b1da-4ff5-a496-34866e5eb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743EA6-C1A5-4F4E-B6FD-8BFA47B4C6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1011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Alioune Badara ElDoodler</cp:lastModifiedBy>
  <cp:revision>7</cp:revision>
  <dcterms:created xsi:type="dcterms:W3CDTF">2026-06-01T02:29:00Z</dcterms:created>
  <dcterms:modified xsi:type="dcterms:W3CDTF">2026-06-01T02:42:00Z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0x0101005BEBDA7EB52EE246B6258406DCB2D3C2</vt:lpwstr>
  </property>
</Properties>
</file>