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E186" w14:textId="0B7CF06D" w:rsidR="00756F0A" w:rsidRDefault="00A92A22" w:rsidP="00A92A22">
      <w:pPr>
        <w:spacing w:before="120" w:after="120" w:line="360" w:lineRule="auto"/>
        <w:jc w:val="center"/>
        <w:rPr>
          <w:rFonts w:asciiTheme="majorBidi" w:hAnsiTheme="majorBidi" w:cstheme="majorBidi"/>
          <w:b/>
          <w:bCs/>
          <w:sz w:val="40"/>
          <w:szCs w:val="40"/>
          <w:u w:val="single"/>
        </w:rPr>
      </w:pPr>
      <w:r>
        <w:rPr>
          <w:rFonts w:asciiTheme="majorBidi" w:hAnsiTheme="majorBidi" w:cstheme="majorBidi"/>
          <w:b/>
          <w:bCs/>
          <w:sz w:val="40"/>
          <w:szCs w:val="40"/>
          <w:u w:val="single"/>
        </w:rPr>
        <w:t>Suivi bihebdomadaire</w:t>
      </w:r>
    </w:p>
    <w:tbl>
      <w:tblPr>
        <w:tblStyle w:val="TableGrid"/>
        <w:tblW w:w="0" w:type="auto"/>
        <w:jc w:val="center"/>
        <w:tblLook w:val="04A0" w:firstRow="1" w:lastRow="0" w:firstColumn="1" w:lastColumn="0" w:noHBand="0" w:noVBand="1"/>
      </w:tblPr>
      <w:tblGrid>
        <w:gridCol w:w="4315"/>
        <w:gridCol w:w="4315"/>
      </w:tblGrid>
      <w:tr w:rsidR="00A92A22" w:rsidRPr="00A92A22" w14:paraId="2C396B1B" w14:textId="77777777" w:rsidTr="00A92A22">
        <w:trPr>
          <w:trHeight w:val="439"/>
          <w:jc w:val="center"/>
        </w:trPr>
        <w:tc>
          <w:tcPr>
            <w:tcW w:w="4315" w:type="dxa"/>
            <w:vAlign w:val="center"/>
          </w:tcPr>
          <w:p w14:paraId="5A976625" w14:textId="77777777" w:rsidR="00A92A22" w:rsidRPr="00A92A22" w:rsidRDefault="00A92A22" w:rsidP="00A92A22">
            <w:pPr>
              <w:spacing w:before="120" w:after="120" w:line="360" w:lineRule="auto"/>
              <w:rPr>
                <w:rFonts w:asciiTheme="majorBidi" w:hAnsiTheme="majorBidi" w:cstheme="majorBidi"/>
                <w:sz w:val="24"/>
                <w:szCs w:val="24"/>
                <w:lang w:val="fr-CA"/>
              </w:rPr>
            </w:pPr>
            <w:r>
              <w:rPr>
                <w:rFonts w:asciiTheme="majorBidi" w:hAnsiTheme="majorBidi" w:cstheme="majorBidi"/>
                <w:sz w:val="24"/>
                <w:szCs w:val="24"/>
                <w:lang w:val="fr-CA"/>
              </w:rPr>
              <w:t>Nom de l'étudiant :</w:t>
            </w:r>
          </w:p>
        </w:tc>
        <w:tc>
          <w:tcPr>
            <w:tcW w:w="4315" w:type="dxa"/>
            <w:vAlign w:val="center"/>
          </w:tcPr>
          <w:p w14:paraId="7D366E7B" w14:textId="77777777" w:rsidR="00A92A22" w:rsidRPr="00A92A22" w:rsidRDefault="00A92A22" w:rsidP="00A92A22">
            <w:pPr>
              <w:spacing w:before="120" w:after="120" w:line="360" w:lineRule="auto"/>
              <w:rPr>
                <w:rFonts w:asciiTheme="majorBidi" w:hAnsiTheme="majorBidi" w:cstheme="majorBidi"/>
                <w:sz w:val="24"/>
                <w:szCs w:val="24"/>
                <w:lang w:val="fr-CA"/>
              </w:rPr>
            </w:pPr>
            <w:r>
              <w:rPr>
                <w:rFonts w:asciiTheme="majorBidi" w:hAnsiTheme="majorBidi" w:cstheme="majorBidi"/>
                <w:sz w:val="24"/>
                <w:szCs w:val="24"/>
                <w:lang w:val="fr-CA"/>
              </w:rPr>
              <w:t>Alioune Badara Thioune</w:t>
            </w:r>
          </w:p>
        </w:tc>
      </w:tr>
      <w:tr w:rsidR="00A92A22" w:rsidRPr="00A92A22" w14:paraId="65DC250B" w14:textId="77777777" w:rsidTr="00A92A22">
        <w:trPr>
          <w:trHeight w:val="409"/>
          <w:jc w:val="center"/>
        </w:trPr>
        <w:tc>
          <w:tcPr>
            <w:tcW w:w="4315" w:type="dxa"/>
            <w:vAlign w:val="center"/>
          </w:tcPr>
          <w:p w14:paraId="5565750E" w14:textId="77777777" w:rsidR="00A92A22" w:rsidRPr="00A92A22" w:rsidRDefault="00A92A22" w:rsidP="00A92A22">
            <w:pPr>
              <w:spacing w:before="120" w:after="120" w:line="360" w:lineRule="auto"/>
              <w:rPr>
                <w:rFonts w:asciiTheme="majorBidi" w:hAnsiTheme="majorBidi" w:cstheme="majorBidi"/>
                <w:sz w:val="24"/>
                <w:szCs w:val="24"/>
                <w:lang w:val="fr-CA"/>
              </w:rPr>
            </w:pPr>
            <w:r>
              <w:rPr>
                <w:rFonts w:asciiTheme="majorBidi" w:hAnsiTheme="majorBidi" w:cstheme="majorBidi"/>
                <w:sz w:val="24"/>
                <w:szCs w:val="24"/>
                <w:lang w:val="fr-CA"/>
              </w:rPr>
              <w:t>Période du suivi :</w:t>
            </w:r>
          </w:p>
        </w:tc>
        <w:tc>
          <w:tcPr>
            <w:tcW w:w="4315" w:type="dxa"/>
            <w:vAlign w:val="center"/>
          </w:tcPr>
          <w:p w14:paraId="30486F21" w14:textId="77777777" w:rsidR="00A92A22" w:rsidRPr="00A92A22" w:rsidRDefault="00A92A22" w:rsidP="00A92A22">
            <w:pPr>
              <w:spacing w:before="120" w:after="120" w:line="360" w:lineRule="auto"/>
              <w:rPr>
                <w:rFonts w:asciiTheme="majorBidi" w:hAnsiTheme="majorBidi" w:cstheme="majorBidi"/>
                <w:sz w:val="24"/>
                <w:szCs w:val="24"/>
                <w:lang w:val="fr-CA"/>
              </w:rPr>
            </w:pPr>
            <w:r>
              <w:rPr>
                <w:rFonts w:asciiTheme="majorBidi" w:hAnsiTheme="majorBidi" w:cstheme="majorBidi"/>
                <w:sz w:val="24"/>
                <w:szCs w:val="24"/>
                <w:lang w:val="fr-CA"/>
              </w:rPr>
              <w:t>Du 23 juin 2026 au 14 juillet 2026</w:t>
            </w:r>
          </w:p>
        </w:tc>
      </w:tr>
    </w:tbl>
    <w:p w14:paraId="7DE7A1F2" w14:textId="77777777" w:rsidR="00A92A22" w:rsidRDefault="00A92A22" w:rsidP="00A92A22">
      <w:pPr>
        <w:spacing w:before="120" w:after="120" w:line="360" w:lineRule="auto"/>
        <w:jc w:val="center"/>
        <w:rPr>
          <w:rFonts w:asciiTheme="majorBidi" w:hAnsiTheme="majorBidi" w:cstheme="majorBidi"/>
          <w:b/>
          <w:bCs/>
          <w:sz w:val="40"/>
          <w:szCs w:val="40"/>
          <w:u w:val="single"/>
        </w:rPr>
      </w:pPr>
    </w:p>
    <w:p w14:paraId="1256B0D4" w14:textId="79EE7FC4" w:rsidR="00A92A22" w:rsidRDefault="00A92A22" w:rsidP="00A92A22">
      <w:pPr>
        <w:pStyle w:val="ListParagraph"/>
        <w:numPr>
          <w:ilvl w:val="0"/>
          <w:numId w:val="1"/>
        </w:numPr>
        <w:spacing w:before="120" w:after="120" w:line="360" w:lineRule="auto"/>
        <w:ind w:left="426"/>
        <w:rPr>
          <w:rFonts w:asciiTheme="majorBidi" w:hAnsiTheme="majorBidi" w:cstheme="majorBidi"/>
          <w:b/>
          <w:bCs/>
          <w:sz w:val="28"/>
          <w:szCs w:val="28"/>
        </w:rPr>
      </w:pPr>
      <w:r>
        <w:rPr>
          <w:rFonts w:asciiTheme="majorBidi" w:hAnsiTheme="majorBidi" w:cstheme="majorBidi"/>
          <w:b/>
          <w:bCs/>
          <w:sz w:val="28"/>
          <w:szCs w:val="28"/>
        </w:rPr>
        <w:t>Avancement pendant la période :</w:t>
      </w:r>
    </w:p>
    <w:p w14:paraId="069A610A" w14:textId="314A9FE3" w:rsidR="00A92A22" w:rsidRDefault="00A92A22" w:rsidP="00A92A22">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Cette période était consacrée au Sprint 2, donc tout ce qui touche au mode multijoueur. J'ai commencé par ajouter un vrai système de parties dans la base de données (avant ça, le moteur de jeu tournait juste en local, rien n'était sauvegardé).</w:t>
      </w:r>
    </w:p>
    <w:p w14:paraId="069A610B" w14:textId="314A9FE4" w:rsidR="00A92A22" w:rsidRDefault="00A92A22" w:rsidP="00A92A22">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J'ai ajouté la possibilité de créer une partie publique (visible par tout le monde dans une sorte de lobby) ou privée (avec un code à 6 caractères à donner à l'adversaire pour qu'il puisse rejoindre).</w:t>
      </w:r>
    </w:p>
    <w:p w14:paraId="069A610C" w14:textId="314A9FE5" w:rsidR="00A92A22" w:rsidRDefault="00A92A22" w:rsidP="00A92A22">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Les coups sont maintenant vérifiés directement par le serveur : il regarde si c'est vraiment ton tour et si le coup respecte les règles du Tak avant de l'accepter. Ça évite qu'un joueur puisse tricher en envoyant des requêtes directement à l'API.</w:t>
      </w:r>
    </w:p>
    <w:p w14:paraId="069A610D" w14:textId="314A9FE6" w:rsidR="00A92A22" w:rsidRDefault="00A92A22" w:rsidP="00A92A22">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J'ai branché Firebase Firestore pour que les coups apparaissent en direct chez l'adversaire (et chez les spectateurs), sans avoir à rafraîchir la page.</w:t>
      </w:r>
    </w:p>
    <w:p w14:paraId="069A610E" w14:textId="314A9FE7" w:rsidR="00A92A22" w:rsidRDefault="00A92A22" w:rsidP="00A92A22">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Ajout du mode spectateur : n'importe qui peut regarder une partie publique en cours sans même avoir de compte, juste en lecture (pas de boutons pour jouer).</w:t>
      </w:r>
    </w:p>
    <w:p w14:paraId="069A610F" w14:textId="314A9FE8" w:rsidR="00A92A22" w:rsidRDefault="00A92A22" w:rsidP="00A92A22">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La page de profil affiche maintenant les vraies statistiques (victoires, défaites, nulles) et l'historique de toutes les parties jouées, avec un lien pour les revoir.</w:t>
      </w:r>
    </w:p>
    <w:p w14:paraId="069A6110" w14:textId="314A9FE9" w:rsidR="00A92A22" w:rsidRDefault="00A92A22" w:rsidP="00A92A22">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J'ai aussi écrit des tests automatisés pour toute la partie multijoueur (création, jonction par code, alternance des tours, fin de partie) pour être sûr que je ne casse rien plus tard.</w:t>
      </w:r>
    </w:p>
    <w:p w14:paraId="48843EBE" w14:textId="24D6E464" w:rsidR="005E3F6C" w:rsidRPr="005E3F6C" w:rsidRDefault="005E3F6C" w:rsidP="005E3F6C">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MongoDB pour sauvegarder les parties (état du plateau, joueurs, statut) et </w:t>
      </w:r>
      <w:proofErr w:type="spellStart"/>
      <w:r>
        <w:rPr>
          <w:rFonts w:asciiTheme="majorBidi" w:hAnsiTheme="majorBidi" w:cstheme="majorBidi"/>
          <w:sz w:val="28"/>
          <w:szCs w:val="28"/>
        </w:rPr>
        <w:t>Firebase</w:t>
      </w:r>
      <w:proofErr w:type="spellEnd"/>
      <w:r>
        <w:rPr>
          <w:rFonts w:asciiTheme="majorBidi" w:hAnsiTheme="majorBidi" w:cstheme="majorBidi"/>
          <w:sz w:val="28"/>
          <w:szCs w:val="28"/>
        </w:rPr>
        <w:t xml:space="preserve"> </w:t>
      </w:r>
      <w:proofErr w:type="spellStart"/>
      <w:r>
        <w:rPr>
          <w:rFonts w:asciiTheme="majorBidi" w:hAnsiTheme="majorBidi" w:cstheme="majorBidi"/>
          <w:sz w:val="28"/>
          <w:szCs w:val="28"/>
        </w:rPr>
        <w:t>Firestore</w:t>
      </w:r>
      <w:proofErr w:type="spellEnd"/>
      <w:r>
        <w:rPr>
          <w:rFonts w:asciiTheme="majorBidi" w:hAnsiTheme="majorBidi" w:cstheme="majorBidi"/>
          <w:sz w:val="28"/>
          <w:szCs w:val="28"/>
        </w:rPr>
        <w:t xml:space="preserve"> pour la synchro en temps réel des coups.</w:t>
      </w:r>
    </w:p>
    <w:p w14:paraId="48843EBF" w14:textId="24D6E465" w:rsidR="005E3F6C" w:rsidRDefault="005E3F6C" w:rsidP="005E3F6C">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Express et Mongoose côté serveur pour gérer toutes les nouvelles routes (créer une partie, rejoindre, jouer un coup, lister les parties publiques, etc.).</w:t>
      </w:r>
    </w:p>
    <w:p w14:paraId="48843EC0" w14:textId="24D6E466" w:rsidR="005E3F6C" w:rsidRDefault="005E3F6C" w:rsidP="005E3F6C">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React côté client pour les nouvelles pages (lobby pour créer/rejoindre une partie, page de partie en ligne, profil avec l'historique).</w:t>
      </w:r>
    </w:p>
    <w:p w14:paraId="473E1031" w14:textId="61BE5367" w:rsidR="00A92A22" w:rsidRDefault="00A92A22" w:rsidP="00A92A22">
      <w:pPr>
        <w:pStyle w:val="ListParagraph"/>
        <w:numPr>
          <w:ilvl w:val="0"/>
          <w:numId w:val="1"/>
        </w:numPr>
        <w:spacing w:before="120" w:after="120" w:line="360" w:lineRule="auto"/>
        <w:ind w:left="426"/>
        <w:rPr>
          <w:rFonts w:asciiTheme="majorBidi" w:hAnsiTheme="majorBidi" w:cstheme="majorBidi"/>
          <w:b/>
          <w:bCs/>
          <w:sz w:val="28"/>
          <w:szCs w:val="28"/>
        </w:rPr>
      </w:pPr>
      <w:r>
        <w:rPr>
          <w:rFonts w:asciiTheme="majorBidi" w:hAnsiTheme="majorBidi" w:cstheme="majorBidi"/>
          <w:b/>
          <w:bCs/>
          <w:sz w:val="28"/>
          <w:szCs w:val="28"/>
        </w:rPr>
        <w:t xml:space="preserve">Prochaines étapes prévues : </w:t>
      </w:r>
    </w:p>
    <w:p w14:paraId="5ADBF4E9" w14:textId="23560271" w:rsidR="00C70583" w:rsidRPr="00C70583" w:rsidRDefault="00876504" w:rsidP="00C70583">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Passer au Sprint 3 (la partie communauté) : ajouter le chat dans les parties, les blogs avec des commentaires, des groupes thématiques, et une section puzzles.</w:t>
      </w:r>
    </w:p>
    <w:p w14:paraId="5ADBF4EA" w14:textId="23560272" w:rsidR="00C70583" w:rsidRDefault="00876504" w:rsidP="00C70583">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Commencer à préparer la phase de tests finale prévue début août (tests de bout en bout, vérifier que tout reste responsive sur mobile).</w:t>
      </w:r>
    </w:p>
    <w:p w14:paraId="59B21A10" w14:textId="4075B75F" w:rsidR="00A92A22" w:rsidRDefault="00A92A22" w:rsidP="00A92A22">
      <w:pPr>
        <w:pStyle w:val="ListParagraph"/>
        <w:numPr>
          <w:ilvl w:val="0"/>
          <w:numId w:val="1"/>
        </w:numPr>
        <w:spacing w:before="120" w:after="120" w:line="360" w:lineRule="auto"/>
        <w:ind w:left="426"/>
        <w:rPr>
          <w:rFonts w:asciiTheme="majorBidi" w:hAnsiTheme="majorBidi" w:cstheme="majorBidi"/>
          <w:b/>
          <w:bCs/>
          <w:sz w:val="28"/>
          <w:szCs w:val="28"/>
        </w:rPr>
      </w:pPr>
      <w:r>
        <w:rPr>
          <w:rFonts w:asciiTheme="majorBidi" w:hAnsiTheme="majorBidi" w:cstheme="majorBidi"/>
          <w:b/>
          <w:bCs/>
          <w:sz w:val="28"/>
          <w:szCs w:val="28"/>
        </w:rPr>
        <w:t xml:space="preserve">Difficultés rencontrées : </w:t>
      </w:r>
    </w:p>
    <w:p w14:paraId="06979D0D" w14:textId="2E14EAA5" w:rsidR="00C70583" w:rsidRPr="00876504" w:rsidRDefault="00876504" w:rsidP="00876504">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Le plus dur a été de gérer le tour par tour côté serveur : au début je vérifiais juste si la partie était "en cours", mais je me suis rendu compte qu'il fallait aussi vérifier que c'est la bonne couleur qui joue, sinon les deux joueurs pouvaient jouer en même temps et ça cassait l'état de la partie.</w:t>
      </w:r>
    </w:p>
    <w:p w14:paraId="06979D0E" w14:textId="2E14EAA6" w:rsidR="00C70583" w:rsidRPr="00876504" w:rsidRDefault="00876504" w:rsidP="00876504">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J'ai aussi eu un peu de mal avec l'ordre des routes côté serveur (par exemple "/games/public" se faisait intercepter par la route générique "/games/:id" si elle n'était pas déclarée avant). Une fois compris, c'était facile à corriger, mais ça m'a fait perdre du temps à comprendre pourquoi ça plantait.</w:t>
      </w:r>
    </w:p>
    <w:sectPr w:rsidR="00C70583" w:rsidRPr="0087650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84C5A"/>
    <w:multiLevelType w:val="hybridMultilevel"/>
    <w:tmpl w:val="BFA22F1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6ACC5EB0"/>
    <w:multiLevelType w:val="hybridMultilevel"/>
    <w:tmpl w:val="B6A8F84A"/>
    <w:lvl w:ilvl="0" w:tplc="0C0C0001">
      <w:start w:val="1"/>
      <w:numFmt w:val="bullet"/>
      <w:lvlText w:val=""/>
      <w:lvlJc w:val="left"/>
      <w:pPr>
        <w:ind w:left="786" w:hanging="360"/>
      </w:pPr>
      <w:rPr>
        <w:rFonts w:ascii="Symbol" w:hAnsi="Symbol" w:hint="default"/>
      </w:rPr>
    </w:lvl>
    <w:lvl w:ilvl="1" w:tplc="0C0C0003" w:tentative="1">
      <w:start w:val="1"/>
      <w:numFmt w:val="bullet"/>
      <w:lvlText w:val="o"/>
      <w:lvlJc w:val="left"/>
      <w:pPr>
        <w:ind w:left="1506" w:hanging="360"/>
      </w:pPr>
      <w:rPr>
        <w:rFonts w:ascii="Courier New" w:hAnsi="Courier New" w:cs="Courier New" w:hint="default"/>
      </w:rPr>
    </w:lvl>
    <w:lvl w:ilvl="2" w:tplc="0C0C0005" w:tentative="1">
      <w:start w:val="1"/>
      <w:numFmt w:val="bullet"/>
      <w:lvlText w:val=""/>
      <w:lvlJc w:val="left"/>
      <w:pPr>
        <w:ind w:left="2226" w:hanging="360"/>
      </w:pPr>
      <w:rPr>
        <w:rFonts w:ascii="Wingdings" w:hAnsi="Wingdings" w:hint="default"/>
      </w:rPr>
    </w:lvl>
    <w:lvl w:ilvl="3" w:tplc="0C0C0001" w:tentative="1">
      <w:start w:val="1"/>
      <w:numFmt w:val="bullet"/>
      <w:lvlText w:val=""/>
      <w:lvlJc w:val="left"/>
      <w:pPr>
        <w:ind w:left="2946" w:hanging="360"/>
      </w:pPr>
      <w:rPr>
        <w:rFonts w:ascii="Symbol" w:hAnsi="Symbol" w:hint="default"/>
      </w:rPr>
    </w:lvl>
    <w:lvl w:ilvl="4" w:tplc="0C0C0003" w:tentative="1">
      <w:start w:val="1"/>
      <w:numFmt w:val="bullet"/>
      <w:lvlText w:val="o"/>
      <w:lvlJc w:val="left"/>
      <w:pPr>
        <w:ind w:left="3666" w:hanging="360"/>
      </w:pPr>
      <w:rPr>
        <w:rFonts w:ascii="Courier New" w:hAnsi="Courier New" w:cs="Courier New" w:hint="default"/>
      </w:rPr>
    </w:lvl>
    <w:lvl w:ilvl="5" w:tplc="0C0C0005" w:tentative="1">
      <w:start w:val="1"/>
      <w:numFmt w:val="bullet"/>
      <w:lvlText w:val=""/>
      <w:lvlJc w:val="left"/>
      <w:pPr>
        <w:ind w:left="4386" w:hanging="360"/>
      </w:pPr>
      <w:rPr>
        <w:rFonts w:ascii="Wingdings" w:hAnsi="Wingdings" w:hint="default"/>
      </w:rPr>
    </w:lvl>
    <w:lvl w:ilvl="6" w:tplc="0C0C0001" w:tentative="1">
      <w:start w:val="1"/>
      <w:numFmt w:val="bullet"/>
      <w:lvlText w:val=""/>
      <w:lvlJc w:val="left"/>
      <w:pPr>
        <w:ind w:left="5106" w:hanging="360"/>
      </w:pPr>
      <w:rPr>
        <w:rFonts w:ascii="Symbol" w:hAnsi="Symbol" w:hint="default"/>
      </w:rPr>
    </w:lvl>
    <w:lvl w:ilvl="7" w:tplc="0C0C0003" w:tentative="1">
      <w:start w:val="1"/>
      <w:numFmt w:val="bullet"/>
      <w:lvlText w:val="o"/>
      <w:lvlJc w:val="left"/>
      <w:pPr>
        <w:ind w:left="5826" w:hanging="360"/>
      </w:pPr>
      <w:rPr>
        <w:rFonts w:ascii="Courier New" w:hAnsi="Courier New" w:cs="Courier New" w:hint="default"/>
      </w:rPr>
    </w:lvl>
    <w:lvl w:ilvl="8" w:tplc="0C0C0005" w:tentative="1">
      <w:start w:val="1"/>
      <w:numFmt w:val="bullet"/>
      <w:lvlText w:val=""/>
      <w:lvlJc w:val="left"/>
      <w:pPr>
        <w:ind w:left="6546" w:hanging="360"/>
      </w:pPr>
      <w:rPr>
        <w:rFonts w:ascii="Wingdings" w:hAnsi="Wingdings" w:hint="default"/>
      </w:rPr>
    </w:lvl>
  </w:abstractNum>
  <w:num w:numId="1" w16cid:durableId="256060008">
    <w:abstractNumId w:val="0"/>
  </w:num>
  <w:num w:numId="2" w16cid:durableId="490679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22"/>
    <w:rsid w:val="002304A9"/>
    <w:rsid w:val="00295DC6"/>
    <w:rsid w:val="005E3F6C"/>
    <w:rsid w:val="00756F0A"/>
    <w:rsid w:val="007F63D8"/>
    <w:rsid w:val="00876504"/>
    <w:rsid w:val="009A429F"/>
    <w:rsid w:val="009B651C"/>
    <w:rsid w:val="00A92A22"/>
    <w:rsid w:val="00C70583"/>
    <w:rsid w:val="00CB5155"/>
    <w:rsid w:val="00E129C8"/>
    <w:rsid w:val="00EA655C"/>
    <w:rsid w:val="00EC0DB4"/>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DEE5"/>
  <w15:chartTrackingRefBased/>
  <w15:docId w15:val="{5058CCA1-3503-45EE-ABF4-5CCCEADE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A22"/>
    <w:rPr>
      <w:rFonts w:eastAsiaTheme="majorEastAsia" w:cstheme="majorBidi"/>
      <w:color w:val="272727" w:themeColor="text1" w:themeTint="D8"/>
    </w:rPr>
  </w:style>
  <w:style w:type="paragraph" w:styleId="Title">
    <w:name w:val="Title"/>
    <w:basedOn w:val="Normal"/>
    <w:next w:val="Normal"/>
    <w:link w:val="TitleChar"/>
    <w:uiPriority w:val="10"/>
    <w:qFormat/>
    <w:rsid w:val="00A9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A22"/>
    <w:pPr>
      <w:spacing w:before="160"/>
      <w:jc w:val="center"/>
    </w:pPr>
    <w:rPr>
      <w:i/>
      <w:iCs/>
      <w:color w:val="404040" w:themeColor="text1" w:themeTint="BF"/>
    </w:rPr>
  </w:style>
  <w:style w:type="character" w:customStyle="1" w:styleId="QuoteChar">
    <w:name w:val="Quote Char"/>
    <w:basedOn w:val="DefaultParagraphFont"/>
    <w:link w:val="Quote"/>
    <w:uiPriority w:val="29"/>
    <w:rsid w:val="00A92A22"/>
    <w:rPr>
      <w:i/>
      <w:iCs/>
      <w:color w:val="404040" w:themeColor="text1" w:themeTint="BF"/>
    </w:rPr>
  </w:style>
  <w:style w:type="paragraph" w:styleId="ListParagraph">
    <w:name w:val="List Paragraph"/>
    <w:basedOn w:val="Normal"/>
    <w:uiPriority w:val="34"/>
    <w:qFormat/>
    <w:rsid w:val="00A92A22"/>
    <w:pPr>
      <w:ind w:left="720"/>
      <w:contextualSpacing/>
    </w:pPr>
  </w:style>
  <w:style w:type="character" w:styleId="IntenseEmphasis">
    <w:name w:val="Intense Emphasis"/>
    <w:basedOn w:val="DefaultParagraphFont"/>
    <w:uiPriority w:val="21"/>
    <w:qFormat/>
    <w:rsid w:val="00A92A22"/>
    <w:rPr>
      <w:i/>
      <w:iCs/>
      <w:color w:val="0F4761" w:themeColor="accent1" w:themeShade="BF"/>
    </w:rPr>
  </w:style>
  <w:style w:type="paragraph" w:styleId="IntenseQuote">
    <w:name w:val="Intense Quote"/>
    <w:basedOn w:val="Normal"/>
    <w:next w:val="Normal"/>
    <w:link w:val="IntenseQuoteChar"/>
    <w:uiPriority w:val="30"/>
    <w:qFormat/>
    <w:rsid w:val="00A9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A22"/>
    <w:rPr>
      <w:i/>
      <w:iCs/>
      <w:color w:val="0F4761" w:themeColor="accent1" w:themeShade="BF"/>
    </w:rPr>
  </w:style>
  <w:style w:type="character" w:styleId="IntenseReference">
    <w:name w:val="Intense Reference"/>
    <w:basedOn w:val="DefaultParagraphFont"/>
    <w:uiPriority w:val="32"/>
    <w:qFormat/>
    <w:rsid w:val="00A92A22"/>
    <w:rPr>
      <w:b/>
      <w:bCs/>
      <w:smallCaps/>
      <w:color w:val="0F4761" w:themeColor="accent1" w:themeShade="BF"/>
      <w:spacing w:val="5"/>
    </w:rPr>
  </w:style>
  <w:style w:type="table" w:styleId="TableGrid">
    <w:name w:val="Table Grid"/>
    <w:basedOn w:val="TableNormal"/>
    <w:uiPriority w:val="59"/>
    <w:rsid w:val="00A92A22"/>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Sameh Chaieb</dc:creator>
  <cp:keywords/>
  <dc:description/>
  <cp:lastModifiedBy>Alioune Badara Thioune</cp:lastModifiedBy>
  <cp:revision>3</cp:revision>
  <dcterms:created xsi:type="dcterms:W3CDTF">2026-06-29T02:26:00Z</dcterms:created>
  <dcterms:modified xsi:type="dcterms:W3CDTF">2026-06-29T02:27:00Z</dcterms:modified>
</cp:coreProperties>
</file>