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3439F" w14:textId="77777777" w:rsidR="00500008" w:rsidRDefault="002A45EA">
      <w:pPr>
        <w:pStyle w:val="ListParagraph"/>
        <w:numPr>
          <w:ilvl w:val="0"/>
          <w:numId w:val="1"/>
        </w:numPr>
        <w:rPr>
          <w:rFonts w:ascii="Cambria" w:hAnsi="Cambria"/>
          <w:color w:val="000000" w:themeColor="text1"/>
        </w:rPr>
      </w:pPr>
      <w:r>
        <w:rPr>
          <w:rFonts w:ascii="Cambria" w:hAnsi="Cambria"/>
          <w:color w:val="000000" w:themeColor="text1"/>
        </w:rPr>
        <w:t>A site property can be set to</w:t>
      </w:r>
    </w:p>
    <w:p w14:paraId="7965DAF0" w14:textId="77777777" w:rsidR="00500008" w:rsidRDefault="002A45EA">
      <w:pPr>
        <w:pStyle w:val="ListParagraph"/>
        <w:numPr>
          <w:ilvl w:val="0"/>
          <w:numId w:val="2"/>
        </w:numPr>
        <w:rPr>
          <w:rFonts w:ascii="Cambria" w:hAnsi="Cambria"/>
          <w:color w:val="000000" w:themeColor="text1"/>
        </w:rPr>
      </w:pPr>
      <w:r>
        <w:rPr>
          <w:rFonts w:ascii="Cambria" w:hAnsi="Cambria"/>
          <w:color w:val="000000" w:themeColor="text1"/>
        </w:rPr>
        <w:t>Structure</w:t>
      </w:r>
    </w:p>
    <w:p w14:paraId="538D2185" w14:textId="77777777" w:rsidR="00500008" w:rsidRDefault="002A45EA">
      <w:pPr>
        <w:pStyle w:val="ListParagraph"/>
        <w:numPr>
          <w:ilvl w:val="0"/>
          <w:numId w:val="2"/>
        </w:numPr>
        <w:rPr>
          <w:rFonts w:ascii="Cambria" w:hAnsi="Cambria"/>
          <w:color w:val="000000" w:themeColor="text1"/>
        </w:rPr>
      </w:pPr>
      <w:r>
        <w:rPr>
          <w:rFonts w:ascii="Cambria" w:hAnsi="Cambria"/>
          <w:color w:val="000000" w:themeColor="text1"/>
        </w:rPr>
        <w:t>List</w:t>
      </w:r>
    </w:p>
    <w:p w14:paraId="684BE0BA" w14:textId="77777777" w:rsidR="00500008" w:rsidRDefault="002A45EA">
      <w:pPr>
        <w:pStyle w:val="ListParagraph"/>
        <w:numPr>
          <w:ilvl w:val="0"/>
          <w:numId w:val="2"/>
        </w:numPr>
        <w:rPr>
          <w:rFonts w:ascii="Cambria" w:hAnsi="Cambria"/>
          <w:color w:val="000000" w:themeColor="text1"/>
        </w:rPr>
      </w:pPr>
      <w:r>
        <w:rPr>
          <w:rFonts w:ascii="Cambria" w:hAnsi="Cambria"/>
          <w:color w:val="000000" w:themeColor="text1"/>
        </w:rPr>
        <w:t>Binary Data</w:t>
      </w:r>
    </w:p>
    <w:p w14:paraId="41F9319D" w14:textId="77777777" w:rsidR="00500008" w:rsidRDefault="002A45EA">
      <w:pPr>
        <w:pStyle w:val="ListParagraph"/>
        <w:numPr>
          <w:ilvl w:val="0"/>
          <w:numId w:val="2"/>
        </w:numPr>
        <w:rPr>
          <w:rFonts w:ascii="Cambria" w:hAnsi="Cambria"/>
          <w:color w:val="000000" w:themeColor="text1"/>
        </w:rPr>
      </w:pPr>
      <w:r>
        <w:rPr>
          <w:rFonts w:ascii="Cambria" w:hAnsi="Cambria"/>
          <w:color w:val="000000" w:themeColor="text1"/>
        </w:rPr>
        <w:t>Entity Identifier</w:t>
      </w:r>
    </w:p>
    <w:p w14:paraId="0FF1190C" w14:textId="77777777" w:rsidR="00500008" w:rsidRDefault="002A45EA">
      <w:pPr>
        <w:rPr>
          <w:rFonts w:ascii="Cambria" w:hAnsi="Cambria"/>
          <w:color w:val="000000" w:themeColor="text1"/>
        </w:rPr>
      </w:pPr>
      <w:r>
        <w:rPr>
          <w:rFonts w:ascii="Cambria" w:hAnsi="Cambria"/>
          <w:color w:val="000000" w:themeColor="text1"/>
        </w:rPr>
        <w:t>2. In which order data actions and screen aggregates will execute while loading the mobile/web screen?</w:t>
      </w:r>
    </w:p>
    <w:p w14:paraId="2F5AA000" w14:textId="77777777" w:rsidR="00500008" w:rsidRDefault="002A45EA">
      <w:pPr>
        <w:rPr>
          <w:rFonts w:ascii="Cambria" w:hAnsi="Cambria"/>
          <w:color w:val="000000" w:themeColor="text1"/>
        </w:rPr>
      </w:pPr>
      <w:r>
        <w:rPr>
          <w:rFonts w:ascii="Cambria" w:hAnsi="Cambria"/>
          <w:color w:val="000000" w:themeColor="text1"/>
        </w:rPr>
        <w:t>A.</w:t>
      </w:r>
      <w:r>
        <w:rPr>
          <w:rFonts w:ascii="Cambria" w:hAnsi="Cambria"/>
          <w:color w:val="000000" w:themeColor="text1"/>
        </w:rPr>
        <w:tab/>
        <w:t>Aggregate would execute first followed by the Data action</w:t>
      </w:r>
    </w:p>
    <w:p w14:paraId="42B8F425" w14:textId="77777777" w:rsidR="00500008" w:rsidRDefault="002A45EA">
      <w:pPr>
        <w:rPr>
          <w:rFonts w:ascii="Cambria" w:hAnsi="Cambria"/>
          <w:color w:val="000000" w:themeColor="text1"/>
        </w:rPr>
      </w:pPr>
      <w:r>
        <w:rPr>
          <w:rFonts w:ascii="Cambria" w:hAnsi="Cambria"/>
          <w:color w:val="000000" w:themeColor="text1"/>
        </w:rPr>
        <w:t>B.</w:t>
      </w:r>
      <w:r>
        <w:rPr>
          <w:rFonts w:ascii="Cambria" w:hAnsi="Cambria"/>
          <w:color w:val="000000" w:themeColor="text1"/>
        </w:rPr>
        <w:tab/>
        <w:t>Data action would execute first followed by the Aggregate</w:t>
      </w:r>
    </w:p>
    <w:p w14:paraId="4C7B089B" w14:textId="77777777" w:rsidR="00500008" w:rsidRDefault="002A45EA">
      <w:pPr>
        <w:rPr>
          <w:rFonts w:ascii="Cambria" w:hAnsi="Cambria"/>
          <w:color w:val="000000" w:themeColor="text1"/>
        </w:rPr>
      </w:pPr>
      <w:r>
        <w:rPr>
          <w:rFonts w:ascii="Cambria" w:hAnsi="Cambria"/>
          <w:color w:val="000000" w:themeColor="text1"/>
        </w:rPr>
        <w:t>C.</w:t>
      </w:r>
      <w:r>
        <w:rPr>
          <w:rFonts w:ascii="Cambria" w:hAnsi="Cambria"/>
          <w:color w:val="000000" w:themeColor="text1"/>
        </w:rPr>
        <w:tab/>
        <w:t>Aggregate and Data Action would run asynchronously.</w:t>
      </w:r>
    </w:p>
    <w:p w14:paraId="270601FE" w14:textId="77777777" w:rsidR="00500008" w:rsidRDefault="002A45EA">
      <w:pPr>
        <w:rPr>
          <w:rFonts w:ascii="Cambria" w:hAnsi="Cambria"/>
          <w:color w:val="000000" w:themeColor="text1"/>
        </w:rPr>
      </w:pPr>
      <w:r>
        <w:rPr>
          <w:rFonts w:ascii="Cambria" w:hAnsi="Cambria"/>
          <w:color w:val="000000" w:themeColor="text1"/>
        </w:rPr>
        <w:t>D.</w:t>
      </w:r>
      <w:r>
        <w:rPr>
          <w:rFonts w:ascii="Cambria" w:hAnsi="Cambria"/>
          <w:color w:val="000000" w:themeColor="text1"/>
        </w:rPr>
        <w:tab/>
        <w:t>All the aggregates have to be fetched on demand and data actions would run at the start.</w:t>
      </w:r>
    </w:p>
    <w:p w14:paraId="2C874564" w14:textId="77777777" w:rsidR="00500008" w:rsidRDefault="00500008">
      <w:pPr>
        <w:rPr>
          <w:rFonts w:ascii="Cambria" w:hAnsi="Cambria"/>
          <w:color w:val="000000" w:themeColor="text1"/>
        </w:rPr>
      </w:pPr>
    </w:p>
    <w:p w14:paraId="5C7DD82E" w14:textId="77777777" w:rsidR="00500008" w:rsidRDefault="002A45EA">
      <w:pPr>
        <w:rPr>
          <w:rFonts w:ascii="Cambria" w:hAnsi="Cambria"/>
          <w:color w:val="000000" w:themeColor="text1"/>
        </w:rPr>
      </w:pPr>
      <w:r>
        <w:rPr>
          <w:rFonts w:ascii="Cambria" w:hAnsi="Cambria"/>
          <w:color w:val="000000" w:themeColor="text1"/>
        </w:rPr>
        <w:t xml:space="preserve">3. Which of the attributes are returned by the following aggregate? </w:t>
      </w:r>
    </w:p>
    <w:p w14:paraId="62DB4828" w14:textId="77777777" w:rsidR="00500008" w:rsidRDefault="002A45EA">
      <w:pPr>
        <w:rPr>
          <w:rFonts w:ascii="Cambria" w:hAnsi="Cambria"/>
          <w:color w:val="000000" w:themeColor="text1"/>
        </w:rPr>
      </w:pPr>
      <w:r>
        <w:rPr>
          <w:rFonts w:ascii="Cambria" w:hAnsi="Cambria"/>
          <w:noProof/>
          <w:color w:val="000000" w:themeColor="text1"/>
          <w:lang w:eastAsia="en-IN" w:bidi="ar-SA"/>
        </w:rPr>
        <w:drawing>
          <wp:inline distT="0" distB="0" distL="0" distR="0" wp14:anchorId="5ABFCE06" wp14:editId="0B4F9AD1">
            <wp:extent cx="5731510" cy="20732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stretch>
                      <a:fillRect/>
                    </a:stretch>
                  </pic:blipFill>
                  <pic:spPr>
                    <a:xfrm>
                      <a:off x="0" y="0"/>
                      <a:ext cx="5731510" cy="2073275"/>
                    </a:xfrm>
                    <a:prstGeom prst="rect">
                      <a:avLst/>
                    </a:prstGeom>
                  </pic:spPr>
                </pic:pic>
              </a:graphicData>
            </a:graphic>
          </wp:inline>
        </w:drawing>
      </w:r>
    </w:p>
    <w:p w14:paraId="116C1282" w14:textId="77777777" w:rsidR="00500008" w:rsidRDefault="002A45EA">
      <w:pPr>
        <w:rPr>
          <w:rFonts w:ascii="Cambria" w:hAnsi="Cambria"/>
          <w:color w:val="000000" w:themeColor="text1"/>
        </w:rPr>
      </w:pPr>
      <w:r>
        <w:rPr>
          <w:rFonts w:ascii="Cambria" w:hAnsi="Cambria"/>
          <w:color w:val="000000" w:themeColor="text1"/>
        </w:rPr>
        <w:t>A.</w:t>
      </w:r>
      <w:r>
        <w:rPr>
          <w:rFonts w:ascii="Cambria" w:hAnsi="Cambria"/>
          <w:color w:val="000000" w:themeColor="text1"/>
        </w:rPr>
        <w:tab/>
        <w:t xml:space="preserve">The Person and </w:t>
      </w:r>
      <w:proofErr w:type="spellStart"/>
      <w:r>
        <w:rPr>
          <w:rFonts w:ascii="Cambria" w:hAnsi="Cambria"/>
          <w:color w:val="000000" w:themeColor="text1"/>
        </w:rPr>
        <w:t>PersonMovieRole</w:t>
      </w:r>
      <w:proofErr w:type="spellEnd"/>
      <w:r>
        <w:rPr>
          <w:rFonts w:ascii="Cambria" w:hAnsi="Cambria"/>
          <w:color w:val="000000" w:themeColor="text1"/>
        </w:rPr>
        <w:t xml:space="preserve"> entity attributes, plus a Calculated attribute.</w:t>
      </w:r>
    </w:p>
    <w:p w14:paraId="7A0EAEE2" w14:textId="77777777" w:rsidR="00500008" w:rsidRDefault="002A45EA">
      <w:pPr>
        <w:rPr>
          <w:rFonts w:ascii="Cambria" w:hAnsi="Cambria"/>
          <w:color w:val="000000" w:themeColor="text1"/>
        </w:rPr>
      </w:pPr>
      <w:r>
        <w:rPr>
          <w:rFonts w:ascii="Cambria" w:hAnsi="Cambria"/>
          <w:color w:val="000000" w:themeColor="text1"/>
        </w:rPr>
        <w:t>B.</w:t>
      </w:r>
      <w:r>
        <w:rPr>
          <w:rFonts w:ascii="Cambria" w:hAnsi="Cambria"/>
          <w:color w:val="000000" w:themeColor="text1"/>
        </w:rPr>
        <w:tab/>
        <w:t>Not yet defined. You need to add an Output Structure/Entity to the Aggregate</w:t>
      </w:r>
    </w:p>
    <w:p w14:paraId="20581402" w14:textId="77777777" w:rsidR="00500008" w:rsidRDefault="002A45EA">
      <w:pPr>
        <w:rPr>
          <w:rFonts w:ascii="Cambria" w:hAnsi="Cambria"/>
          <w:color w:val="000000" w:themeColor="text1"/>
        </w:rPr>
      </w:pPr>
      <w:r>
        <w:rPr>
          <w:rFonts w:ascii="Cambria" w:hAnsi="Cambria"/>
          <w:color w:val="000000" w:themeColor="text1"/>
        </w:rPr>
        <w:t>C.</w:t>
      </w:r>
      <w:r>
        <w:rPr>
          <w:rFonts w:ascii="Cambria" w:hAnsi="Cambria"/>
          <w:color w:val="000000" w:themeColor="text1"/>
        </w:rPr>
        <w:tab/>
        <w:t xml:space="preserve">Only the Person and </w:t>
      </w:r>
      <w:proofErr w:type="spellStart"/>
      <w:r>
        <w:rPr>
          <w:rFonts w:ascii="Cambria" w:hAnsi="Cambria"/>
          <w:color w:val="000000" w:themeColor="text1"/>
        </w:rPr>
        <w:t>PersonMovieRole</w:t>
      </w:r>
      <w:proofErr w:type="spellEnd"/>
      <w:r>
        <w:rPr>
          <w:rFonts w:ascii="Cambria" w:hAnsi="Cambria"/>
          <w:color w:val="000000" w:themeColor="text1"/>
        </w:rPr>
        <w:t xml:space="preserve"> entity attributes.</w:t>
      </w:r>
    </w:p>
    <w:p w14:paraId="6E044699" w14:textId="2AA31289" w:rsidR="00500008" w:rsidRDefault="002A45EA">
      <w:pPr>
        <w:rPr>
          <w:rFonts w:ascii="Cambria" w:hAnsi="Cambria"/>
          <w:color w:val="000000" w:themeColor="text1"/>
        </w:rPr>
      </w:pPr>
      <w:r>
        <w:rPr>
          <w:rFonts w:ascii="Cambria" w:hAnsi="Cambria"/>
          <w:color w:val="000000" w:themeColor="text1"/>
        </w:rPr>
        <w:t>D.</w:t>
      </w:r>
      <w:r>
        <w:rPr>
          <w:rFonts w:ascii="Cambria" w:hAnsi="Cambria"/>
          <w:color w:val="000000" w:themeColor="text1"/>
        </w:rPr>
        <w:tab/>
        <w:t>Only the Calculated attribut</w:t>
      </w:r>
      <w:r w:rsidR="00E661FB">
        <w:rPr>
          <w:rFonts w:ascii="Cambria" w:hAnsi="Cambria"/>
          <w:color w:val="000000" w:themeColor="text1"/>
        </w:rPr>
        <w:t>e.</w:t>
      </w:r>
    </w:p>
    <w:p w14:paraId="35154C6D" w14:textId="77777777" w:rsidR="00500008" w:rsidRDefault="00500008">
      <w:pPr>
        <w:rPr>
          <w:rFonts w:ascii="Cambria" w:hAnsi="Cambria"/>
          <w:color w:val="000000" w:themeColor="text1"/>
        </w:rPr>
      </w:pPr>
    </w:p>
    <w:p w14:paraId="0D21BA5B" w14:textId="77777777" w:rsidR="00500008" w:rsidRDefault="002A45EA">
      <w:pPr>
        <w:rPr>
          <w:rFonts w:ascii="Cambria" w:hAnsi="Cambria"/>
          <w:color w:val="000000" w:themeColor="text1"/>
        </w:rPr>
      </w:pPr>
      <w:r>
        <w:rPr>
          <w:rFonts w:ascii="Cambria" w:hAnsi="Cambria"/>
          <w:color w:val="000000" w:themeColor="text1"/>
        </w:rPr>
        <w:t>4. What needs to be changed in the following Aggregate to obtain the number of comments per Movie for movies with one or more comments?</w:t>
      </w:r>
    </w:p>
    <w:p w14:paraId="61F6F6D8" w14:textId="77777777" w:rsidR="00500008" w:rsidRDefault="002A45EA">
      <w:pPr>
        <w:rPr>
          <w:rFonts w:ascii="Cambria" w:hAnsi="Cambria"/>
          <w:color w:val="000000" w:themeColor="text1"/>
        </w:rPr>
      </w:pPr>
      <w:r>
        <w:rPr>
          <w:rFonts w:ascii="Cambria" w:hAnsi="Cambria"/>
          <w:noProof/>
          <w:color w:val="000000" w:themeColor="text1"/>
          <w:lang w:eastAsia="en-IN" w:bidi="ar-SA"/>
        </w:rPr>
        <w:drawing>
          <wp:inline distT="0" distB="0" distL="0" distR="0" wp14:anchorId="07F30737" wp14:editId="116880CE">
            <wp:extent cx="5731510" cy="10401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cstate="print"/>
                    <a:stretch>
                      <a:fillRect/>
                    </a:stretch>
                  </pic:blipFill>
                  <pic:spPr>
                    <a:xfrm>
                      <a:off x="0" y="0"/>
                      <a:ext cx="5731510" cy="1040130"/>
                    </a:xfrm>
                    <a:prstGeom prst="rect">
                      <a:avLst/>
                    </a:prstGeom>
                  </pic:spPr>
                </pic:pic>
              </a:graphicData>
            </a:graphic>
          </wp:inline>
        </w:drawing>
      </w:r>
    </w:p>
    <w:p w14:paraId="5A68A8BD" w14:textId="77777777" w:rsidR="00500008" w:rsidRDefault="002A45EA">
      <w:pPr>
        <w:rPr>
          <w:rFonts w:ascii="Cambria" w:hAnsi="Cambria"/>
          <w:color w:val="000000" w:themeColor="text1"/>
        </w:rPr>
      </w:pPr>
      <w:r>
        <w:rPr>
          <w:rFonts w:ascii="Cambria" w:hAnsi="Cambria"/>
          <w:color w:val="000000" w:themeColor="text1"/>
        </w:rPr>
        <w:t>A.</w:t>
      </w:r>
      <w:r>
        <w:rPr>
          <w:rFonts w:ascii="Cambria" w:hAnsi="Cambria"/>
          <w:color w:val="000000" w:themeColor="text1"/>
        </w:rPr>
        <w:tab/>
        <w:t xml:space="preserve">Change the join between Movie and </w:t>
      </w:r>
      <w:proofErr w:type="spellStart"/>
      <w:r>
        <w:rPr>
          <w:rFonts w:ascii="Cambria" w:hAnsi="Cambria"/>
          <w:color w:val="000000" w:themeColor="text1"/>
        </w:rPr>
        <w:t>UserMovieComment</w:t>
      </w:r>
      <w:proofErr w:type="spellEnd"/>
      <w:r>
        <w:rPr>
          <w:rFonts w:ascii="Cambria" w:hAnsi="Cambria"/>
          <w:color w:val="000000" w:themeColor="text1"/>
        </w:rPr>
        <w:t xml:space="preserve"> Entities to With or Without and create a Count over the </w:t>
      </w:r>
      <w:proofErr w:type="spellStart"/>
      <w:r>
        <w:rPr>
          <w:rFonts w:ascii="Cambria" w:hAnsi="Cambria"/>
          <w:color w:val="000000" w:themeColor="text1"/>
        </w:rPr>
        <w:t>UserMovieComment</w:t>
      </w:r>
      <w:proofErr w:type="spellEnd"/>
      <w:r>
        <w:rPr>
          <w:rFonts w:ascii="Cambria" w:hAnsi="Cambria"/>
          <w:color w:val="000000" w:themeColor="text1"/>
        </w:rPr>
        <w:t xml:space="preserve"> Id attribute.</w:t>
      </w:r>
    </w:p>
    <w:p w14:paraId="7C1E468E" w14:textId="77777777" w:rsidR="00500008" w:rsidRDefault="002A45EA">
      <w:pPr>
        <w:rPr>
          <w:rFonts w:ascii="Cambria" w:hAnsi="Cambria"/>
          <w:color w:val="000000" w:themeColor="text1"/>
        </w:rPr>
      </w:pPr>
      <w:r>
        <w:rPr>
          <w:rFonts w:ascii="Cambria" w:hAnsi="Cambria"/>
          <w:color w:val="000000" w:themeColor="text1"/>
        </w:rPr>
        <w:lastRenderedPageBreak/>
        <w:t>B.</w:t>
      </w:r>
      <w:r>
        <w:rPr>
          <w:rFonts w:ascii="Cambria" w:hAnsi="Cambria"/>
          <w:color w:val="000000" w:themeColor="text1"/>
        </w:rPr>
        <w:tab/>
        <w:t xml:space="preserve">Change the join between Movie and </w:t>
      </w:r>
      <w:proofErr w:type="spellStart"/>
      <w:r>
        <w:rPr>
          <w:rFonts w:ascii="Cambria" w:hAnsi="Cambria"/>
          <w:color w:val="000000" w:themeColor="text1"/>
        </w:rPr>
        <w:t>UserMovieComment</w:t>
      </w:r>
      <w:proofErr w:type="spellEnd"/>
      <w:r>
        <w:rPr>
          <w:rFonts w:ascii="Cambria" w:hAnsi="Cambria"/>
          <w:color w:val="000000" w:themeColor="text1"/>
        </w:rPr>
        <w:t xml:space="preserve"> Entities to With or Without and create a Group By over the </w:t>
      </w:r>
      <w:proofErr w:type="spellStart"/>
      <w:r>
        <w:rPr>
          <w:rFonts w:ascii="Cambria" w:hAnsi="Cambria"/>
          <w:color w:val="000000" w:themeColor="text1"/>
        </w:rPr>
        <w:t>UserMovieComment</w:t>
      </w:r>
      <w:proofErr w:type="spellEnd"/>
      <w:r>
        <w:rPr>
          <w:rFonts w:ascii="Cambria" w:hAnsi="Cambria"/>
          <w:color w:val="000000" w:themeColor="text1"/>
        </w:rPr>
        <w:t xml:space="preserve"> Id attribute.</w:t>
      </w:r>
    </w:p>
    <w:p w14:paraId="3085A501" w14:textId="77777777" w:rsidR="00500008" w:rsidRDefault="002A45EA">
      <w:pPr>
        <w:rPr>
          <w:rFonts w:ascii="Cambria" w:hAnsi="Cambria"/>
          <w:color w:val="000000" w:themeColor="text1"/>
        </w:rPr>
      </w:pPr>
      <w:r>
        <w:rPr>
          <w:rFonts w:ascii="Cambria" w:hAnsi="Cambria"/>
          <w:color w:val="000000" w:themeColor="text1"/>
        </w:rPr>
        <w:t>C.</w:t>
      </w:r>
      <w:r>
        <w:rPr>
          <w:rFonts w:ascii="Cambria" w:hAnsi="Cambria"/>
          <w:color w:val="000000" w:themeColor="text1"/>
        </w:rPr>
        <w:tab/>
        <w:t xml:space="preserve">Create a Group By over the Movie Id attribute and Count over the </w:t>
      </w:r>
      <w:proofErr w:type="spellStart"/>
      <w:r>
        <w:rPr>
          <w:rFonts w:ascii="Cambria" w:hAnsi="Cambria"/>
          <w:color w:val="000000" w:themeColor="text1"/>
        </w:rPr>
        <w:t>UserMovieComment</w:t>
      </w:r>
      <w:proofErr w:type="spellEnd"/>
      <w:r>
        <w:rPr>
          <w:rFonts w:ascii="Cambria" w:hAnsi="Cambria"/>
          <w:color w:val="000000" w:themeColor="text1"/>
        </w:rPr>
        <w:t xml:space="preserve"> Id attribute.</w:t>
      </w:r>
    </w:p>
    <w:p w14:paraId="1217F51A" w14:textId="77777777" w:rsidR="00500008" w:rsidRDefault="002A45EA">
      <w:pPr>
        <w:rPr>
          <w:rFonts w:ascii="Cambria" w:hAnsi="Cambria"/>
          <w:color w:val="000000" w:themeColor="text1"/>
        </w:rPr>
      </w:pPr>
      <w:r>
        <w:rPr>
          <w:rFonts w:ascii="Cambria" w:hAnsi="Cambria"/>
          <w:color w:val="000000" w:themeColor="text1"/>
        </w:rPr>
        <w:t>D.</w:t>
      </w:r>
      <w:r>
        <w:rPr>
          <w:rFonts w:ascii="Cambria" w:hAnsi="Cambria"/>
          <w:color w:val="000000" w:themeColor="text1"/>
        </w:rPr>
        <w:tab/>
        <w:t xml:space="preserve">Create a Count over the </w:t>
      </w:r>
      <w:proofErr w:type="spellStart"/>
      <w:r>
        <w:rPr>
          <w:rFonts w:ascii="Cambria" w:hAnsi="Cambria"/>
          <w:color w:val="000000" w:themeColor="text1"/>
        </w:rPr>
        <w:t>UserMovieComment</w:t>
      </w:r>
      <w:proofErr w:type="spellEnd"/>
      <w:r>
        <w:rPr>
          <w:rFonts w:ascii="Cambria" w:hAnsi="Cambria"/>
          <w:color w:val="000000" w:themeColor="text1"/>
        </w:rPr>
        <w:t xml:space="preserve"> Id attribute.</w:t>
      </w:r>
    </w:p>
    <w:p w14:paraId="3C22A2D7" w14:textId="77777777" w:rsidR="00500008" w:rsidRDefault="002A45EA">
      <w:pPr>
        <w:rPr>
          <w:rFonts w:ascii="Cambria" w:hAnsi="Cambria"/>
          <w:color w:val="000000" w:themeColor="text1"/>
        </w:rPr>
      </w:pPr>
      <w:r>
        <w:rPr>
          <w:rFonts w:ascii="Cambria" w:hAnsi="Cambria"/>
          <w:color w:val="000000" w:themeColor="text1"/>
        </w:rPr>
        <w:t>5. A client action has its Function and Public property set to ‘No’. This client action --------------</w:t>
      </w:r>
    </w:p>
    <w:p w14:paraId="17CDD505" w14:textId="77777777" w:rsidR="0089549A" w:rsidRDefault="002A45EA">
      <w:pPr>
        <w:ind w:left="720"/>
        <w:rPr>
          <w:rFonts w:ascii="Cambria" w:hAnsi="Cambria"/>
          <w:color w:val="000000" w:themeColor="text1"/>
        </w:rPr>
      </w:pPr>
      <w:r>
        <w:rPr>
          <w:rFonts w:ascii="Cambria" w:hAnsi="Cambria"/>
          <w:color w:val="000000" w:themeColor="text1"/>
        </w:rPr>
        <w:t>A.</w:t>
      </w:r>
      <w:r>
        <w:rPr>
          <w:rFonts w:ascii="Cambria" w:hAnsi="Cambria"/>
          <w:color w:val="000000" w:themeColor="text1"/>
        </w:rPr>
        <w:tab/>
        <w:t xml:space="preserve">Can be called in a Screen Action. </w:t>
      </w:r>
    </w:p>
    <w:p w14:paraId="4E71DC29" w14:textId="77777777" w:rsidR="00500008" w:rsidRDefault="002A45EA">
      <w:pPr>
        <w:ind w:left="720"/>
        <w:rPr>
          <w:rFonts w:ascii="Cambria" w:hAnsi="Cambria"/>
          <w:color w:val="000000" w:themeColor="text1"/>
        </w:rPr>
      </w:pPr>
      <w:r>
        <w:rPr>
          <w:rFonts w:ascii="Cambria" w:hAnsi="Cambria"/>
          <w:color w:val="000000" w:themeColor="text1"/>
        </w:rPr>
        <w:t>B.</w:t>
      </w:r>
      <w:r>
        <w:rPr>
          <w:rFonts w:ascii="Cambria" w:hAnsi="Cambria"/>
          <w:color w:val="000000" w:themeColor="text1"/>
        </w:rPr>
        <w:tab/>
        <w:t>Can be called from a Server Action.</w:t>
      </w:r>
    </w:p>
    <w:p w14:paraId="0117E558" w14:textId="77777777" w:rsidR="00500008" w:rsidRDefault="002A45EA">
      <w:pPr>
        <w:ind w:left="720"/>
        <w:rPr>
          <w:rFonts w:ascii="Cambria" w:hAnsi="Cambria"/>
          <w:color w:val="000000" w:themeColor="text1"/>
        </w:rPr>
      </w:pPr>
      <w:r>
        <w:rPr>
          <w:rFonts w:ascii="Cambria" w:hAnsi="Cambria"/>
          <w:color w:val="000000" w:themeColor="text1"/>
        </w:rPr>
        <w:t>C.</w:t>
      </w:r>
      <w:r>
        <w:rPr>
          <w:rFonts w:ascii="Cambria" w:hAnsi="Cambria"/>
          <w:color w:val="000000" w:themeColor="text1"/>
        </w:rPr>
        <w:tab/>
        <w:t>Can be called from other modules.</w:t>
      </w:r>
    </w:p>
    <w:p w14:paraId="0CC60949" w14:textId="77777777" w:rsidR="00500008" w:rsidRDefault="002A45EA">
      <w:pPr>
        <w:ind w:left="720"/>
        <w:rPr>
          <w:rFonts w:ascii="Cambria" w:hAnsi="Cambria"/>
          <w:color w:val="000000" w:themeColor="text1"/>
        </w:rPr>
      </w:pPr>
      <w:r>
        <w:rPr>
          <w:rFonts w:ascii="Cambria" w:hAnsi="Cambria"/>
          <w:color w:val="000000" w:themeColor="text1"/>
        </w:rPr>
        <w:t>D.</w:t>
      </w:r>
      <w:r>
        <w:rPr>
          <w:rFonts w:ascii="Cambria" w:hAnsi="Cambria"/>
          <w:color w:val="000000" w:themeColor="text1"/>
        </w:rPr>
        <w:tab/>
        <w:t>Can be used in an Expression.</w:t>
      </w:r>
    </w:p>
    <w:p w14:paraId="245EDE5C" w14:textId="77777777" w:rsidR="00500008" w:rsidRDefault="002A45EA">
      <w:pPr>
        <w:pStyle w:val="ListParagraph"/>
        <w:numPr>
          <w:ilvl w:val="0"/>
          <w:numId w:val="3"/>
        </w:numPr>
        <w:rPr>
          <w:rFonts w:ascii="Cambria" w:hAnsi="Cambria"/>
          <w:color w:val="000000" w:themeColor="text1"/>
        </w:rPr>
      </w:pPr>
      <w:r>
        <w:rPr>
          <w:rFonts w:ascii="Cambria" w:hAnsi="Cambria"/>
          <w:color w:val="000000" w:themeColor="text1"/>
        </w:rPr>
        <w:t>Which of the following is not possible to fetch data when the screen is initializing?</w:t>
      </w:r>
    </w:p>
    <w:p w14:paraId="66852E2C" w14:textId="77777777" w:rsidR="00500008" w:rsidRDefault="002A45EA">
      <w:pPr>
        <w:pStyle w:val="ListParagraph"/>
        <w:numPr>
          <w:ilvl w:val="0"/>
          <w:numId w:val="4"/>
        </w:numPr>
        <w:rPr>
          <w:rFonts w:ascii="Cambria" w:hAnsi="Cambria"/>
          <w:color w:val="000000" w:themeColor="text1"/>
        </w:rPr>
      </w:pPr>
      <w:r>
        <w:rPr>
          <w:rFonts w:ascii="Cambria" w:hAnsi="Cambria"/>
          <w:color w:val="000000" w:themeColor="text1"/>
        </w:rPr>
        <w:t>Rest API in the data action flow.</w:t>
      </w:r>
    </w:p>
    <w:p w14:paraId="1E493FC4" w14:textId="77777777" w:rsidR="00500008" w:rsidRDefault="002A45EA">
      <w:pPr>
        <w:pStyle w:val="ListParagraph"/>
        <w:numPr>
          <w:ilvl w:val="0"/>
          <w:numId w:val="4"/>
        </w:numPr>
        <w:rPr>
          <w:rFonts w:ascii="Cambria" w:hAnsi="Cambria"/>
          <w:color w:val="000000" w:themeColor="text1"/>
        </w:rPr>
      </w:pPr>
      <w:r>
        <w:rPr>
          <w:rFonts w:ascii="Cambria" w:hAnsi="Cambria"/>
          <w:color w:val="000000" w:themeColor="text1"/>
        </w:rPr>
        <w:t>Aggregates in the screen level.</w:t>
      </w:r>
    </w:p>
    <w:p w14:paraId="7B20020A" w14:textId="77777777" w:rsidR="00500008" w:rsidRDefault="002A45EA">
      <w:pPr>
        <w:pStyle w:val="ListParagraph"/>
        <w:numPr>
          <w:ilvl w:val="0"/>
          <w:numId w:val="4"/>
        </w:numPr>
        <w:rPr>
          <w:rFonts w:ascii="Cambria" w:hAnsi="Cambria"/>
          <w:color w:val="000000" w:themeColor="text1"/>
        </w:rPr>
      </w:pPr>
      <w:r>
        <w:rPr>
          <w:rFonts w:ascii="Cambria" w:hAnsi="Cambria"/>
          <w:color w:val="000000" w:themeColor="text1"/>
        </w:rPr>
        <w:t xml:space="preserve">Advanced SQL in the screen level. </w:t>
      </w:r>
    </w:p>
    <w:p w14:paraId="15FB308C" w14:textId="77777777" w:rsidR="00500008" w:rsidRDefault="002A45EA">
      <w:pPr>
        <w:pStyle w:val="ListParagraph"/>
        <w:numPr>
          <w:ilvl w:val="0"/>
          <w:numId w:val="4"/>
        </w:numPr>
        <w:rPr>
          <w:rFonts w:ascii="Cambria" w:hAnsi="Cambria"/>
          <w:color w:val="000000" w:themeColor="text1"/>
        </w:rPr>
      </w:pPr>
      <w:r>
        <w:rPr>
          <w:rFonts w:ascii="Cambria" w:hAnsi="Cambria"/>
          <w:color w:val="000000" w:themeColor="text1"/>
        </w:rPr>
        <w:t>Aggregates inside the data action flow.</w:t>
      </w:r>
    </w:p>
    <w:p w14:paraId="60822886" w14:textId="77777777" w:rsidR="00500008" w:rsidRDefault="002A45EA">
      <w:pPr>
        <w:rPr>
          <w:rFonts w:ascii="Cambria" w:hAnsi="Cambria"/>
          <w:color w:val="000000" w:themeColor="text1"/>
        </w:rPr>
      </w:pPr>
      <w:r>
        <w:rPr>
          <w:rFonts w:ascii="Cambria" w:hAnsi="Cambria"/>
          <w:color w:val="000000" w:themeColor="text1"/>
        </w:rPr>
        <w:t>7. Setting the Function property of a Server Action to Yes?</w:t>
      </w:r>
    </w:p>
    <w:p w14:paraId="7C598953" w14:textId="77777777" w:rsidR="00500008" w:rsidRDefault="002A45EA">
      <w:pPr>
        <w:ind w:left="720"/>
        <w:rPr>
          <w:rFonts w:ascii="Cambria" w:hAnsi="Cambria"/>
          <w:color w:val="000000" w:themeColor="text1"/>
        </w:rPr>
      </w:pPr>
      <w:r>
        <w:rPr>
          <w:rFonts w:ascii="Cambria" w:hAnsi="Cambria"/>
          <w:color w:val="000000" w:themeColor="text1"/>
        </w:rPr>
        <w:t>A.</w:t>
      </w:r>
      <w:r>
        <w:rPr>
          <w:rFonts w:ascii="Cambria" w:hAnsi="Cambria"/>
          <w:color w:val="000000" w:themeColor="text1"/>
        </w:rPr>
        <w:tab/>
        <w:t>Restricts it to be used only in Expressions.</w:t>
      </w:r>
    </w:p>
    <w:p w14:paraId="11F61D88" w14:textId="77777777" w:rsidR="00500008" w:rsidRDefault="002A45EA">
      <w:pPr>
        <w:ind w:left="720"/>
        <w:rPr>
          <w:rFonts w:ascii="Cambria" w:hAnsi="Cambria"/>
          <w:color w:val="000000" w:themeColor="text1"/>
        </w:rPr>
      </w:pPr>
      <w:r>
        <w:rPr>
          <w:rFonts w:ascii="Cambria" w:hAnsi="Cambria"/>
          <w:color w:val="000000" w:themeColor="text1"/>
        </w:rPr>
        <w:t>B.</w:t>
      </w:r>
      <w:r>
        <w:rPr>
          <w:rFonts w:ascii="Cambria" w:hAnsi="Cambria"/>
          <w:color w:val="000000" w:themeColor="text1"/>
        </w:rPr>
        <w:tab/>
        <w:t xml:space="preserve">Restricts it to have exactly one Output Parameter. </w:t>
      </w:r>
    </w:p>
    <w:p w14:paraId="29D79EEF" w14:textId="77777777" w:rsidR="00500008" w:rsidRDefault="002A45EA">
      <w:pPr>
        <w:ind w:left="720"/>
        <w:rPr>
          <w:rFonts w:ascii="Cambria" w:hAnsi="Cambria"/>
          <w:color w:val="000000" w:themeColor="text1"/>
        </w:rPr>
      </w:pPr>
      <w:r>
        <w:rPr>
          <w:rFonts w:ascii="Cambria" w:hAnsi="Cambria"/>
          <w:color w:val="000000" w:themeColor="text1"/>
        </w:rPr>
        <w:t>C.</w:t>
      </w:r>
      <w:r>
        <w:rPr>
          <w:rFonts w:ascii="Cambria" w:hAnsi="Cambria"/>
          <w:color w:val="000000" w:themeColor="text1"/>
        </w:rPr>
        <w:tab/>
        <w:t>Restricts it to have exactly one Input Parameter.</w:t>
      </w:r>
    </w:p>
    <w:p w14:paraId="4FF8F6F6" w14:textId="77777777" w:rsidR="00500008" w:rsidRDefault="002A45EA">
      <w:pPr>
        <w:ind w:left="720"/>
        <w:rPr>
          <w:rFonts w:ascii="Cambria" w:hAnsi="Cambria"/>
          <w:color w:val="000000" w:themeColor="text1"/>
        </w:rPr>
      </w:pPr>
      <w:r>
        <w:rPr>
          <w:rFonts w:ascii="Cambria" w:hAnsi="Cambria"/>
          <w:color w:val="000000" w:themeColor="text1"/>
        </w:rPr>
        <w:t>D.</w:t>
      </w:r>
      <w:r>
        <w:rPr>
          <w:rFonts w:ascii="Cambria" w:hAnsi="Cambria"/>
          <w:color w:val="000000" w:themeColor="text1"/>
        </w:rPr>
        <w:tab/>
        <w:t>Restricts it from being referenced by other modules.</w:t>
      </w:r>
    </w:p>
    <w:p w14:paraId="1D2727CA" w14:textId="77777777" w:rsidR="00500008" w:rsidRDefault="00500008">
      <w:pPr>
        <w:rPr>
          <w:rFonts w:ascii="Cambria" w:hAnsi="Cambria"/>
          <w:color w:val="000000" w:themeColor="text1"/>
        </w:rPr>
      </w:pPr>
    </w:p>
    <w:p w14:paraId="022E43DB" w14:textId="77777777" w:rsidR="00500008" w:rsidRDefault="002A45EA">
      <w:pPr>
        <w:rPr>
          <w:rFonts w:ascii="Cambria" w:hAnsi="Cambria"/>
          <w:color w:val="000000" w:themeColor="text1"/>
        </w:rPr>
      </w:pPr>
      <w:r>
        <w:rPr>
          <w:rFonts w:ascii="Cambria" w:hAnsi="Cambria"/>
          <w:color w:val="000000" w:themeColor="text1"/>
        </w:rPr>
        <w:t>8. Considering Button and Link widgets, which of the following options is true with respect to their ‘On click’ property?</w:t>
      </w:r>
    </w:p>
    <w:p w14:paraId="43EDE95F" w14:textId="77777777" w:rsidR="00500008" w:rsidRDefault="002A45EA">
      <w:pPr>
        <w:ind w:left="720"/>
        <w:rPr>
          <w:rFonts w:ascii="Cambria" w:hAnsi="Cambria"/>
          <w:color w:val="000000" w:themeColor="text1"/>
        </w:rPr>
      </w:pPr>
      <w:r>
        <w:rPr>
          <w:rFonts w:ascii="Cambria" w:hAnsi="Cambria"/>
          <w:color w:val="000000" w:themeColor="text1"/>
        </w:rPr>
        <w:t xml:space="preserve">A. Both Link and Button widgets don’t differ with respect to ‘On Click’ property. </w:t>
      </w:r>
    </w:p>
    <w:p w14:paraId="191EBFED" w14:textId="77777777" w:rsidR="00500008" w:rsidRDefault="002A45EA">
      <w:pPr>
        <w:ind w:left="720"/>
        <w:rPr>
          <w:rFonts w:ascii="Cambria" w:hAnsi="Cambria"/>
          <w:color w:val="000000" w:themeColor="text1"/>
        </w:rPr>
      </w:pPr>
      <w:r>
        <w:rPr>
          <w:rFonts w:ascii="Cambria" w:hAnsi="Cambria"/>
          <w:color w:val="000000" w:themeColor="text1"/>
        </w:rPr>
        <w:t xml:space="preserve">B. Button widgets on click property can be set to external URL but Link widgets cannot. </w:t>
      </w:r>
    </w:p>
    <w:p w14:paraId="4BB5AC7B" w14:textId="77777777" w:rsidR="00500008" w:rsidRDefault="002A45EA">
      <w:pPr>
        <w:ind w:left="720"/>
        <w:rPr>
          <w:rFonts w:ascii="Cambria" w:hAnsi="Cambria"/>
          <w:color w:val="000000" w:themeColor="text1"/>
        </w:rPr>
      </w:pPr>
      <w:r>
        <w:rPr>
          <w:rFonts w:ascii="Cambria" w:hAnsi="Cambria"/>
          <w:color w:val="000000" w:themeColor="text1"/>
        </w:rPr>
        <w:t>C. Link widget’s on click property can be set to a client action as the Destination. Button widgets can’t.</w:t>
      </w:r>
    </w:p>
    <w:p w14:paraId="13A6CC2B" w14:textId="77777777" w:rsidR="00500008" w:rsidRDefault="002A45EA">
      <w:pPr>
        <w:ind w:left="720"/>
        <w:rPr>
          <w:rFonts w:ascii="Cambria" w:hAnsi="Cambria"/>
          <w:color w:val="000000" w:themeColor="text1"/>
        </w:rPr>
      </w:pPr>
      <w:r>
        <w:rPr>
          <w:rFonts w:ascii="Cambria" w:hAnsi="Cambria"/>
          <w:color w:val="000000" w:themeColor="text1"/>
        </w:rPr>
        <w:t>D. Button widgets’ on click property can be set to an event while Link widgets can’t.</w:t>
      </w:r>
    </w:p>
    <w:p w14:paraId="00F34D2A" w14:textId="77777777" w:rsidR="00500008" w:rsidRDefault="00500008">
      <w:pPr>
        <w:ind w:left="720"/>
        <w:rPr>
          <w:rFonts w:ascii="Cambria" w:hAnsi="Cambria"/>
          <w:color w:val="000000" w:themeColor="text1"/>
        </w:rPr>
      </w:pPr>
    </w:p>
    <w:p w14:paraId="10E3F8F0" w14:textId="77777777" w:rsidR="00500008" w:rsidRDefault="002A45EA">
      <w:pPr>
        <w:jc w:val="both"/>
        <w:rPr>
          <w:rFonts w:ascii="Cambria" w:hAnsi="Cambria"/>
          <w:color w:val="000000" w:themeColor="text1"/>
        </w:rPr>
      </w:pPr>
      <w:r>
        <w:rPr>
          <w:rFonts w:ascii="Cambria" w:hAnsi="Cambria"/>
          <w:color w:val="000000" w:themeColor="text1"/>
        </w:rPr>
        <w:t xml:space="preserve">9. </w:t>
      </w:r>
      <w:r w:rsidR="00994EAF">
        <w:rPr>
          <w:rFonts w:ascii="Cambria" w:hAnsi="Cambria"/>
          <w:color w:val="000000" w:themeColor="text1"/>
        </w:rPr>
        <w:t>When is the</w:t>
      </w:r>
      <w:r>
        <w:rPr>
          <w:rFonts w:ascii="Cambria" w:hAnsi="Cambria"/>
          <w:color w:val="000000" w:themeColor="text1"/>
        </w:rPr>
        <w:t xml:space="preserve"> </w:t>
      </w:r>
      <w:proofErr w:type="spellStart"/>
      <w:r>
        <w:rPr>
          <w:rFonts w:ascii="Cambria" w:hAnsi="Cambria"/>
          <w:color w:val="000000" w:themeColor="text1"/>
        </w:rPr>
        <w:t>OnParametersChange</w:t>
      </w:r>
      <w:proofErr w:type="spellEnd"/>
      <w:r>
        <w:rPr>
          <w:rFonts w:ascii="Cambria" w:hAnsi="Cambria"/>
          <w:color w:val="000000" w:themeColor="text1"/>
        </w:rPr>
        <w:t xml:space="preserve"> event</w:t>
      </w:r>
      <w:r w:rsidR="00994EAF">
        <w:rPr>
          <w:rFonts w:ascii="Cambria" w:hAnsi="Cambria"/>
          <w:color w:val="000000" w:themeColor="text1"/>
        </w:rPr>
        <w:t xml:space="preserve"> triggered</w:t>
      </w:r>
      <w:r>
        <w:rPr>
          <w:rFonts w:ascii="Cambria" w:hAnsi="Cambria"/>
          <w:color w:val="000000" w:themeColor="text1"/>
        </w:rPr>
        <w:t>?</w:t>
      </w:r>
    </w:p>
    <w:p w14:paraId="14D1B6E7" w14:textId="77777777" w:rsidR="00500008" w:rsidRDefault="002A45EA">
      <w:pPr>
        <w:pStyle w:val="ListParagraph"/>
        <w:numPr>
          <w:ilvl w:val="0"/>
          <w:numId w:val="5"/>
        </w:numPr>
        <w:jc w:val="both"/>
        <w:rPr>
          <w:rFonts w:ascii="Cambria" w:hAnsi="Cambria"/>
          <w:color w:val="000000" w:themeColor="text1"/>
          <w:shd w:val="clear" w:color="auto" w:fill="FFFFFF"/>
        </w:rPr>
      </w:pPr>
      <w:r>
        <w:rPr>
          <w:rFonts w:ascii="Cambria" w:hAnsi="Cambria"/>
          <w:color w:val="000000" w:themeColor="text1"/>
          <w:shd w:val="clear" w:color="auto" w:fill="FFFFFF"/>
        </w:rPr>
        <w:t>When the parent of the Block changes the value of at least one of the Block</w:t>
      </w:r>
      <w:r w:rsidR="00994EAF">
        <w:rPr>
          <w:rFonts w:ascii="Cambria" w:hAnsi="Cambria"/>
          <w:color w:val="000000" w:themeColor="text1"/>
          <w:shd w:val="clear" w:color="auto" w:fill="FFFFFF"/>
        </w:rPr>
        <w:t>’s</w:t>
      </w:r>
      <w:r>
        <w:rPr>
          <w:rFonts w:ascii="Cambria" w:hAnsi="Cambria"/>
          <w:color w:val="000000" w:themeColor="text1"/>
          <w:shd w:val="clear" w:color="auto" w:fill="FFFFFF"/>
        </w:rPr>
        <w:t xml:space="preserve"> Input Parameters.</w:t>
      </w:r>
    </w:p>
    <w:p w14:paraId="4C62853C" w14:textId="77777777" w:rsidR="00500008" w:rsidRDefault="002A45EA">
      <w:pPr>
        <w:pStyle w:val="ListParagraph"/>
        <w:numPr>
          <w:ilvl w:val="0"/>
          <w:numId w:val="5"/>
        </w:numPr>
        <w:jc w:val="both"/>
        <w:rPr>
          <w:rFonts w:ascii="Cambria" w:hAnsi="Cambria"/>
          <w:color w:val="000000" w:themeColor="text1"/>
          <w:shd w:val="clear" w:color="auto" w:fill="FFFFFF"/>
        </w:rPr>
      </w:pPr>
      <w:r>
        <w:rPr>
          <w:rFonts w:ascii="Cambria" w:hAnsi="Cambria"/>
          <w:color w:val="000000" w:themeColor="text1"/>
          <w:shd w:val="clear" w:color="auto" w:fill="FFFFFF"/>
        </w:rPr>
        <w:t>If the value of a Block</w:t>
      </w:r>
      <w:r w:rsidR="00994EAF">
        <w:rPr>
          <w:rFonts w:ascii="Cambria" w:hAnsi="Cambria"/>
          <w:color w:val="000000" w:themeColor="text1"/>
          <w:shd w:val="clear" w:color="auto" w:fill="FFFFFF"/>
        </w:rPr>
        <w:t>’s</w:t>
      </w:r>
      <w:r>
        <w:rPr>
          <w:rFonts w:ascii="Cambria" w:hAnsi="Cambria"/>
          <w:color w:val="000000" w:themeColor="text1"/>
          <w:shd w:val="clear" w:color="auto" w:fill="FFFFFF"/>
        </w:rPr>
        <w:t xml:space="preserve"> Input Parameters changes inside a Client Action of the Block.</w:t>
      </w:r>
    </w:p>
    <w:p w14:paraId="7A9E31A9" w14:textId="77777777" w:rsidR="00500008" w:rsidRDefault="002A45EA">
      <w:pPr>
        <w:pStyle w:val="ListParagraph"/>
        <w:numPr>
          <w:ilvl w:val="0"/>
          <w:numId w:val="5"/>
        </w:numPr>
        <w:jc w:val="both"/>
        <w:rPr>
          <w:rFonts w:ascii="Cambria" w:hAnsi="Cambria"/>
          <w:color w:val="000000" w:themeColor="text1"/>
          <w:shd w:val="clear" w:color="auto" w:fill="FFFFFF"/>
        </w:rPr>
      </w:pPr>
      <w:r>
        <w:rPr>
          <w:rFonts w:ascii="Cambria" w:hAnsi="Cambria"/>
          <w:color w:val="000000" w:themeColor="text1"/>
          <w:shd w:val="clear" w:color="auto" w:fill="FFFFFF"/>
        </w:rPr>
        <w:t>The On Parameters Changed must be explicitly triggered by the parent of the Block.</w:t>
      </w:r>
    </w:p>
    <w:p w14:paraId="21E42745" w14:textId="77777777" w:rsidR="00500008" w:rsidRDefault="002A45EA">
      <w:pPr>
        <w:pStyle w:val="ListParagraph"/>
        <w:numPr>
          <w:ilvl w:val="0"/>
          <w:numId w:val="5"/>
        </w:numPr>
        <w:jc w:val="both"/>
        <w:rPr>
          <w:rFonts w:ascii="Cambria" w:hAnsi="Cambria"/>
          <w:color w:val="000000" w:themeColor="text1"/>
          <w:shd w:val="clear" w:color="auto" w:fill="FFFFFF"/>
        </w:rPr>
      </w:pPr>
      <w:r>
        <w:rPr>
          <w:rFonts w:ascii="Cambria" w:hAnsi="Cambria"/>
          <w:color w:val="000000" w:themeColor="text1"/>
          <w:shd w:val="clear" w:color="auto" w:fill="FFFFFF"/>
        </w:rPr>
        <w:t xml:space="preserve">When the parent of the Block changes the value of </w:t>
      </w:r>
      <w:r w:rsidR="00A80E99">
        <w:rPr>
          <w:rFonts w:ascii="Cambria" w:hAnsi="Cambria"/>
          <w:color w:val="000000" w:themeColor="text1"/>
          <w:shd w:val="clear" w:color="auto" w:fill="FFFFFF"/>
        </w:rPr>
        <w:t>all</w:t>
      </w:r>
      <w:r>
        <w:rPr>
          <w:rFonts w:ascii="Cambria" w:hAnsi="Cambria"/>
          <w:color w:val="000000" w:themeColor="text1"/>
          <w:shd w:val="clear" w:color="auto" w:fill="FFFFFF"/>
        </w:rPr>
        <w:t xml:space="preserve"> the </w:t>
      </w:r>
      <w:r w:rsidR="00994EAF">
        <w:rPr>
          <w:rFonts w:ascii="Cambria" w:hAnsi="Cambria"/>
          <w:color w:val="000000" w:themeColor="text1"/>
          <w:shd w:val="clear" w:color="auto" w:fill="FFFFFF"/>
        </w:rPr>
        <w:t>bl</w:t>
      </w:r>
      <w:r>
        <w:rPr>
          <w:rFonts w:ascii="Cambria" w:hAnsi="Cambria"/>
          <w:color w:val="000000" w:themeColor="text1"/>
          <w:shd w:val="clear" w:color="auto" w:fill="FFFFFF"/>
        </w:rPr>
        <w:t>ock</w:t>
      </w:r>
      <w:r w:rsidR="00994EAF">
        <w:rPr>
          <w:rFonts w:ascii="Cambria" w:hAnsi="Cambria"/>
          <w:color w:val="000000" w:themeColor="text1"/>
          <w:shd w:val="clear" w:color="auto" w:fill="FFFFFF"/>
        </w:rPr>
        <w:t>’s</w:t>
      </w:r>
      <w:r>
        <w:rPr>
          <w:rFonts w:ascii="Cambria" w:hAnsi="Cambria"/>
          <w:color w:val="000000" w:themeColor="text1"/>
          <w:shd w:val="clear" w:color="auto" w:fill="FFFFFF"/>
        </w:rPr>
        <w:t xml:space="preserve"> Input Parameters.</w:t>
      </w:r>
    </w:p>
    <w:p w14:paraId="48C333BE" w14:textId="77777777" w:rsidR="00A80E99" w:rsidRDefault="00A80E99" w:rsidP="00A80E99">
      <w:pPr>
        <w:pStyle w:val="ListParagraph"/>
        <w:jc w:val="both"/>
        <w:rPr>
          <w:rFonts w:ascii="Cambria" w:hAnsi="Cambria"/>
          <w:color w:val="000000" w:themeColor="text1"/>
          <w:shd w:val="clear" w:color="auto" w:fill="FFFFFF"/>
        </w:rPr>
      </w:pPr>
    </w:p>
    <w:p w14:paraId="03A4EA47" w14:textId="77777777" w:rsidR="00A80E99" w:rsidRDefault="002A45EA" w:rsidP="00A80E99">
      <w:pPr>
        <w:pStyle w:val="ListParagraph"/>
        <w:ind w:left="0"/>
        <w:jc w:val="both"/>
        <w:rPr>
          <w:rFonts w:ascii="Cambria" w:hAnsi="Cambria"/>
          <w:color w:val="000000" w:themeColor="text1"/>
          <w:lang w:val="en-US"/>
        </w:rPr>
      </w:pPr>
      <w:r>
        <w:rPr>
          <w:rFonts w:ascii="Cambria" w:hAnsi="Cambria" w:cs="MyriadPro-Semibold"/>
          <w:color w:val="000000" w:themeColor="text1"/>
        </w:rPr>
        <w:lastRenderedPageBreak/>
        <w:t xml:space="preserve">10. </w:t>
      </w:r>
      <w:r w:rsidR="00A80E99" w:rsidRPr="006814FA">
        <w:rPr>
          <w:rFonts w:ascii="Cambria" w:hAnsi="Cambria"/>
          <w:color w:val="000000" w:themeColor="text1"/>
          <w:lang w:val="en-US"/>
        </w:rPr>
        <w:t xml:space="preserve">The following </w:t>
      </w:r>
      <w:r w:rsidR="006D6453">
        <w:rPr>
          <w:rFonts w:ascii="Cambria" w:hAnsi="Cambria"/>
          <w:color w:val="000000" w:themeColor="text1"/>
          <w:lang w:val="en-US"/>
        </w:rPr>
        <w:t>s</w:t>
      </w:r>
      <w:r w:rsidR="00A80E99" w:rsidRPr="006814FA">
        <w:rPr>
          <w:rFonts w:ascii="Cambria" w:hAnsi="Cambria"/>
          <w:color w:val="000000" w:themeColor="text1"/>
          <w:lang w:val="en-US"/>
        </w:rPr>
        <w:t xml:space="preserve">creen has two Dropdowns, one to select a Country and one to select a City. The </w:t>
      </w:r>
      <w:proofErr w:type="spellStart"/>
      <w:r w:rsidR="00A80E99" w:rsidRPr="006814FA">
        <w:rPr>
          <w:rFonts w:ascii="Cambria" w:hAnsi="Cambria"/>
          <w:color w:val="000000" w:themeColor="text1"/>
          <w:lang w:val="en-US"/>
        </w:rPr>
        <w:t>GetCountries</w:t>
      </w:r>
      <w:proofErr w:type="spellEnd"/>
      <w:r w:rsidR="00A80E99" w:rsidRPr="006814FA">
        <w:rPr>
          <w:rFonts w:ascii="Cambria" w:hAnsi="Cambria"/>
          <w:color w:val="000000" w:themeColor="text1"/>
          <w:lang w:val="en-US"/>
        </w:rPr>
        <w:t xml:space="preserve"> and </w:t>
      </w:r>
      <w:proofErr w:type="spellStart"/>
      <w:r w:rsidR="00A80E99" w:rsidRPr="006814FA">
        <w:rPr>
          <w:rFonts w:ascii="Cambria" w:hAnsi="Cambria"/>
          <w:color w:val="000000" w:themeColor="text1"/>
          <w:lang w:val="en-US"/>
        </w:rPr>
        <w:t>GetCities</w:t>
      </w:r>
      <w:proofErr w:type="spellEnd"/>
      <w:r w:rsidR="00A80E99" w:rsidRPr="006814FA">
        <w:rPr>
          <w:rFonts w:ascii="Cambria" w:hAnsi="Cambria"/>
          <w:color w:val="000000" w:themeColor="text1"/>
          <w:lang w:val="en-US"/>
        </w:rPr>
        <w:t xml:space="preserve"> Aggregates provide the countries and the cities to be displayed in the respective dropdowns. Which of the following options is </w:t>
      </w:r>
      <w:r w:rsidR="00994EAF">
        <w:rPr>
          <w:rFonts w:ascii="Cambria" w:hAnsi="Cambria"/>
          <w:color w:val="000000" w:themeColor="text1"/>
          <w:lang w:val="en-US"/>
        </w:rPr>
        <w:t xml:space="preserve">a </w:t>
      </w:r>
      <w:r w:rsidR="00A80E99" w:rsidRPr="006814FA">
        <w:rPr>
          <w:rFonts w:ascii="Cambria" w:hAnsi="Cambria"/>
          <w:color w:val="000000" w:themeColor="text1"/>
          <w:lang w:val="en-US"/>
        </w:rPr>
        <w:t xml:space="preserve">valid step if we want to just fetch the cities </w:t>
      </w:r>
      <w:r w:rsidR="006D6453">
        <w:rPr>
          <w:rFonts w:ascii="Cambria" w:hAnsi="Cambria"/>
          <w:color w:val="000000" w:themeColor="text1"/>
          <w:lang w:val="en-US"/>
        </w:rPr>
        <w:t>only after the user selects a country</w:t>
      </w:r>
      <w:r w:rsidR="00A80E99" w:rsidRPr="006814FA">
        <w:rPr>
          <w:rFonts w:ascii="Cambria" w:hAnsi="Cambria"/>
          <w:color w:val="000000" w:themeColor="text1"/>
          <w:lang w:val="en-US"/>
        </w:rPr>
        <w:t>?</w:t>
      </w:r>
    </w:p>
    <w:p w14:paraId="68BC48A2" w14:textId="77777777" w:rsidR="00A80E99" w:rsidRDefault="00A80E99" w:rsidP="00A80E99">
      <w:pPr>
        <w:jc w:val="both"/>
        <w:rPr>
          <w:rFonts w:ascii="Cambria" w:hAnsi="Cambria"/>
          <w:color w:val="000000" w:themeColor="text1"/>
          <w:lang w:val="en-US"/>
        </w:rPr>
      </w:pPr>
      <w:r w:rsidRPr="006814FA">
        <w:rPr>
          <w:rFonts w:ascii="Cambria" w:hAnsi="Cambria"/>
          <w:noProof/>
          <w:color w:val="000000" w:themeColor="text1"/>
          <w:lang w:val="en-US"/>
        </w:rPr>
        <w:drawing>
          <wp:inline distT="0" distB="0" distL="0" distR="0" wp14:anchorId="71221EAC" wp14:editId="44FFA365">
            <wp:extent cx="5731510" cy="17957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95780"/>
                    </a:xfrm>
                    <a:prstGeom prst="rect">
                      <a:avLst/>
                    </a:prstGeom>
                  </pic:spPr>
                </pic:pic>
              </a:graphicData>
            </a:graphic>
          </wp:inline>
        </w:drawing>
      </w:r>
    </w:p>
    <w:p w14:paraId="1A3B5A74" w14:textId="77777777" w:rsidR="00A80E99" w:rsidRPr="006814FA" w:rsidRDefault="00A80E99" w:rsidP="00A80E99">
      <w:pPr>
        <w:jc w:val="both"/>
        <w:rPr>
          <w:rFonts w:ascii="Cambria" w:hAnsi="Cambria"/>
          <w:color w:val="000000" w:themeColor="text1"/>
          <w:lang w:val="en-US"/>
        </w:rPr>
      </w:pPr>
      <w:r w:rsidRPr="006814FA">
        <w:rPr>
          <w:rFonts w:ascii="Cambria" w:hAnsi="Cambria"/>
          <w:color w:val="000000" w:themeColor="text1"/>
          <w:lang w:val="en-US"/>
        </w:rPr>
        <w:t>a.</w:t>
      </w:r>
      <w:r>
        <w:rPr>
          <w:rFonts w:ascii="Cambria" w:hAnsi="Cambria"/>
          <w:color w:val="000000" w:themeColor="text1"/>
          <w:lang w:val="en-US"/>
        </w:rPr>
        <w:t xml:space="preserve"> </w:t>
      </w:r>
      <w:r w:rsidRPr="006814FA">
        <w:rPr>
          <w:rFonts w:ascii="Cambria" w:hAnsi="Cambria"/>
          <w:color w:val="000000" w:themeColor="text1"/>
          <w:lang w:val="en-US"/>
        </w:rPr>
        <w:t xml:space="preserve">Set the Fetch property of the </w:t>
      </w:r>
      <w:proofErr w:type="spellStart"/>
      <w:r w:rsidRPr="006814FA">
        <w:rPr>
          <w:rFonts w:ascii="Cambria" w:hAnsi="Cambria"/>
          <w:color w:val="000000" w:themeColor="text1"/>
          <w:lang w:val="en-US"/>
        </w:rPr>
        <w:t>GetCities</w:t>
      </w:r>
      <w:proofErr w:type="spellEnd"/>
      <w:r w:rsidRPr="006814FA">
        <w:rPr>
          <w:rFonts w:ascii="Cambria" w:hAnsi="Cambria"/>
          <w:color w:val="000000" w:themeColor="text1"/>
          <w:lang w:val="en-US"/>
        </w:rPr>
        <w:t xml:space="preserve"> Aggregate to Only on Demand. </w:t>
      </w:r>
    </w:p>
    <w:p w14:paraId="7209C152" w14:textId="77777777" w:rsidR="00A80E99" w:rsidRPr="006814FA" w:rsidRDefault="00A80E99" w:rsidP="00A80E99">
      <w:pPr>
        <w:jc w:val="both"/>
        <w:rPr>
          <w:rFonts w:ascii="Cambria" w:hAnsi="Cambria"/>
          <w:color w:val="000000" w:themeColor="text1"/>
          <w:lang w:val="en-US"/>
        </w:rPr>
      </w:pPr>
      <w:r w:rsidRPr="006814FA">
        <w:rPr>
          <w:rFonts w:ascii="Cambria" w:hAnsi="Cambria"/>
          <w:color w:val="000000" w:themeColor="text1"/>
          <w:lang w:val="en-US"/>
        </w:rPr>
        <w:t>b.</w:t>
      </w:r>
      <w:r>
        <w:rPr>
          <w:rFonts w:ascii="Cambria" w:hAnsi="Cambria"/>
          <w:color w:val="000000" w:themeColor="text1"/>
          <w:lang w:val="en-US"/>
        </w:rPr>
        <w:t xml:space="preserve"> </w:t>
      </w:r>
      <w:r w:rsidRPr="006814FA">
        <w:rPr>
          <w:rFonts w:ascii="Cambria" w:hAnsi="Cambria"/>
          <w:color w:val="000000" w:themeColor="text1"/>
          <w:lang w:val="en-US"/>
        </w:rPr>
        <w:t xml:space="preserve">Refresh the </w:t>
      </w:r>
      <w:proofErr w:type="spellStart"/>
      <w:r w:rsidRPr="006814FA">
        <w:rPr>
          <w:rFonts w:ascii="Cambria" w:hAnsi="Cambria"/>
          <w:color w:val="000000" w:themeColor="text1"/>
          <w:lang w:val="en-US"/>
        </w:rPr>
        <w:t>Get</w:t>
      </w:r>
      <w:r w:rsidR="002A45EA">
        <w:rPr>
          <w:rFonts w:ascii="Cambria" w:hAnsi="Cambria"/>
          <w:color w:val="000000" w:themeColor="text1"/>
          <w:lang w:val="en-US"/>
        </w:rPr>
        <w:t>Countries</w:t>
      </w:r>
      <w:proofErr w:type="spellEnd"/>
      <w:r w:rsidRPr="006814FA">
        <w:rPr>
          <w:rFonts w:ascii="Cambria" w:hAnsi="Cambria"/>
          <w:color w:val="000000" w:themeColor="text1"/>
          <w:lang w:val="en-US"/>
        </w:rPr>
        <w:t xml:space="preserve"> Aggregate in the </w:t>
      </w:r>
      <w:proofErr w:type="spellStart"/>
      <w:r w:rsidRPr="006814FA">
        <w:rPr>
          <w:rFonts w:ascii="Cambria" w:hAnsi="Cambria"/>
          <w:color w:val="000000" w:themeColor="text1"/>
          <w:lang w:val="en-US"/>
        </w:rPr>
        <w:t>OnChange</w:t>
      </w:r>
      <w:proofErr w:type="spellEnd"/>
      <w:r w:rsidRPr="006814FA">
        <w:rPr>
          <w:rFonts w:ascii="Cambria" w:hAnsi="Cambria"/>
          <w:color w:val="000000" w:themeColor="text1"/>
          <w:lang w:val="en-US"/>
        </w:rPr>
        <w:t xml:space="preserve"> Action of the </w:t>
      </w:r>
      <w:r w:rsidR="002A45EA">
        <w:rPr>
          <w:rFonts w:ascii="Cambria" w:hAnsi="Cambria"/>
          <w:color w:val="000000" w:themeColor="text1"/>
          <w:lang w:val="en-US"/>
        </w:rPr>
        <w:t>City</w:t>
      </w:r>
      <w:r w:rsidRPr="006814FA">
        <w:rPr>
          <w:rFonts w:ascii="Cambria" w:hAnsi="Cambria"/>
          <w:color w:val="000000" w:themeColor="text1"/>
          <w:lang w:val="en-US"/>
        </w:rPr>
        <w:t xml:space="preserve"> Dropdown.</w:t>
      </w:r>
    </w:p>
    <w:p w14:paraId="7B4A54EE" w14:textId="77777777" w:rsidR="00A80E99" w:rsidRPr="006814FA" w:rsidRDefault="00A80E99" w:rsidP="00A80E99">
      <w:pPr>
        <w:jc w:val="both"/>
        <w:rPr>
          <w:rFonts w:ascii="Cambria" w:hAnsi="Cambria"/>
          <w:color w:val="000000" w:themeColor="text1"/>
          <w:lang w:val="en-US"/>
        </w:rPr>
      </w:pPr>
      <w:r w:rsidRPr="006814FA">
        <w:rPr>
          <w:rFonts w:ascii="Cambria" w:hAnsi="Cambria"/>
          <w:color w:val="000000" w:themeColor="text1"/>
          <w:lang w:val="en-US"/>
        </w:rPr>
        <w:t>c.</w:t>
      </w:r>
      <w:r>
        <w:rPr>
          <w:rFonts w:ascii="Cambria" w:hAnsi="Cambria"/>
          <w:color w:val="000000" w:themeColor="text1"/>
          <w:lang w:val="en-US"/>
        </w:rPr>
        <w:t xml:space="preserve"> </w:t>
      </w:r>
      <w:r w:rsidRPr="006814FA">
        <w:rPr>
          <w:rFonts w:ascii="Cambria" w:hAnsi="Cambria"/>
          <w:color w:val="000000" w:themeColor="text1"/>
          <w:lang w:val="en-US"/>
        </w:rPr>
        <w:t xml:space="preserve">Filter the </w:t>
      </w:r>
      <w:proofErr w:type="spellStart"/>
      <w:r w:rsidRPr="006814FA">
        <w:rPr>
          <w:rFonts w:ascii="Cambria" w:hAnsi="Cambria"/>
          <w:color w:val="000000" w:themeColor="text1"/>
          <w:lang w:val="en-US"/>
        </w:rPr>
        <w:t>GetC</w:t>
      </w:r>
      <w:r w:rsidR="002A45EA">
        <w:rPr>
          <w:rFonts w:ascii="Cambria" w:hAnsi="Cambria"/>
          <w:color w:val="000000" w:themeColor="text1"/>
          <w:lang w:val="en-US"/>
        </w:rPr>
        <w:t>ountries</w:t>
      </w:r>
      <w:proofErr w:type="spellEnd"/>
      <w:r w:rsidRPr="006814FA">
        <w:rPr>
          <w:rFonts w:ascii="Cambria" w:hAnsi="Cambria"/>
          <w:color w:val="000000" w:themeColor="text1"/>
          <w:lang w:val="en-US"/>
        </w:rPr>
        <w:t xml:space="preserve"> Aggregate by the selected </w:t>
      </w:r>
      <w:r w:rsidR="002A45EA">
        <w:rPr>
          <w:rFonts w:ascii="Cambria" w:hAnsi="Cambria"/>
          <w:color w:val="000000" w:themeColor="text1"/>
          <w:lang w:val="en-US"/>
        </w:rPr>
        <w:t>city.</w:t>
      </w:r>
    </w:p>
    <w:p w14:paraId="6DA92F43" w14:textId="77777777" w:rsidR="00500008" w:rsidRDefault="00A80E99" w:rsidP="00A80E99">
      <w:pPr>
        <w:jc w:val="both"/>
        <w:rPr>
          <w:rFonts w:ascii="Cambria" w:hAnsi="Cambria"/>
          <w:color w:val="000000" w:themeColor="text1"/>
          <w:lang w:val="en-US"/>
        </w:rPr>
      </w:pPr>
      <w:r w:rsidRPr="006814FA">
        <w:rPr>
          <w:rFonts w:ascii="Cambria" w:hAnsi="Cambria"/>
          <w:color w:val="000000" w:themeColor="text1"/>
          <w:lang w:val="en-US"/>
        </w:rPr>
        <w:t>d.</w:t>
      </w:r>
      <w:r>
        <w:rPr>
          <w:rFonts w:ascii="Cambria" w:hAnsi="Cambria"/>
          <w:color w:val="000000" w:themeColor="text1"/>
          <w:lang w:val="en-US"/>
        </w:rPr>
        <w:t xml:space="preserve"> </w:t>
      </w:r>
      <w:r w:rsidRPr="006814FA">
        <w:rPr>
          <w:rFonts w:ascii="Cambria" w:hAnsi="Cambria"/>
          <w:color w:val="000000" w:themeColor="text1"/>
          <w:lang w:val="en-US"/>
        </w:rPr>
        <w:t xml:space="preserve">Call the </w:t>
      </w:r>
      <w:proofErr w:type="spellStart"/>
      <w:r w:rsidRPr="006814FA">
        <w:rPr>
          <w:rFonts w:ascii="Cambria" w:hAnsi="Cambria"/>
          <w:color w:val="000000" w:themeColor="text1"/>
          <w:lang w:val="en-US"/>
        </w:rPr>
        <w:t>GetCities</w:t>
      </w:r>
      <w:proofErr w:type="spellEnd"/>
      <w:r w:rsidRPr="006814FA">
        <w:rPr>
          <w:rFonts w:ascii="Cambria" w:hAnsi="Cambria"/>
          <w:color w:val="000000" w:themeColor="text1"/>
          <w:lang w:val="en-US"/>
        </w:rPr>
        <w:t xml:space="preserve"> Aggregate in the </w:t>
      </w:r>
      <w:proofErr w:type="spellStart"/>
      <w:r w:rsidRPr="006814FA">
        <w:rPr>
          <w:rFonts w:ascii="Cambria" w:hAnsi="Cambria"/>
          <w:color w:val="000000" w:themeColor="text1"/>
          <w:lang w:val="en-US"/>
        </w:rPr>
        <w:t>GetCountries</w:t>
      </w:r>
      <w:proofErr w:type="spellEnd"/>
      <w:r w:rsidRPr="006814FA">
        <w:rPr>
          <w:rFonts w:ascii="Cambria" w:hAnsi="Cambria"/>
          <w:color w:val="000000" w:themeColor="text1"/>
          <w:lang w:val="en-US"/>
        </w:rPr>
        <w:t xml:space="preserve"> On After Fetch Event handler.</w:t>
      </w:r>
    </w:p>
    <w:p w14:paraId="0E870079" w14:textId="77777777" w:rsidR="00A80E99" w:rsidRDefault="00A80E99" w:rsidP="00A80E99">
      <w:pPr>
        <w:jc w:val="both"/>
        <w:rPr>
          <w:rFonts w:ascii="Cambria" w:hAnsi="Cambria" w:cs="MyriadPro-Light"/>
          <w:color w:val="000000" w:themeColor="text1"/>
        </w:rPr>
      </w:pPr>
    </w:p>
    <w:p w14:paraId="6C29E16B" w14:textId="77777777" w:rsidR="00500008" w:rsidRDefault="002A45EA">
      <w:pPr>
        <w:autoSpaceDE w:val="0"/>
        <w:autoSpaceDN w:val="0"/>
        <w:adjustRightInd w:val="0"/>
        <w:spacing w:after="0" w:line="240" w:lineRule="auto"/>
        <w:rPr>
          <w:rFonts w:ascii="Cambria" w:hAnsi="Cambria" w:cs="MyriadPro-Regular"/>
          <w:color w:val="000000" w:themeColor="text1"/>
        </w:rPr>
      </w:pPr>
      <w:r>
        <w:rPr>
          <w:rFonts w:ascii="Cambria" w:hAnsi="Cambria" w:cs="MyriadPro-Semibold"/>
          <w:color w:val="000000" w:themeColor="text1"/>
        </w:rPr>
        <w:t xml:space="preserve">11. </w:t>
      </w:r>
      <w:r>
        <w:rPr>
          <w:rFonts w:ascii="Cambria" w:hAnsi="Cambria" w:cs="MyriadPro-Regular"/>
          <w:color w:val="000000" w:themeColor="text1"/>
        </w:rPr>
        <w:t>Regarding Blocks in OutSystems reactive apps, which of the following options is correct?</w:t>
      </w:r>
    </w:p>
    <w:p w14:paraId="1DB9C04E" w14:textId="77777777" w:rsidR="00500008" w:rsidRDefault="00500008">
      <w:pPr>
        <w:autoSpaceDE w:val="0"/>
        <w:autoSpaceDN w:val="0"/>
        <w:adjustRightInd w:val="0"/>
        <w:spacing w:after="0" w:line="240" w:lineRule="auto"/>
        <w:rPr>
          <w:rFonts w:ascii="Cambria" w:hAnsi="Cambria" w:cs="MyriadPro-Regular"/>
          <w:color w:val="000000" w:themeColor="text1"/>
        </w:rPr>
      </w:pPr>
    </w:p>
    <w:p w14:paraId="7A1342AE" w14:textId="77777777" w:rsidR="00500008" w:rsidRDefault="002A45EA">
      <w:pPr>
        <w:autoSpaceDE w:val="0"/>
        <w:autoSpaceDN w:val="0"/>
        <w:adjustRightInd w:val="0"/>
        <w:spacing w:after="0" w:line="240" w:lineRule="auto"/>
        <w:ind w:left="720"/>
        <w:rPr>
          <w:rFonts w:ascii="Cambria" w:hAnsi="Cambria" w:cs="MyriadPro-Light"/>
          <w:color w:val="000000" w:themeColor="text1"/>
        </w:rPr>
      </w:pPr>
      <w:r>
        <w:rPr>
          <w:rFonts w:ascii="Cambria" w:hAnsi="Cambria" w:cs="MyriadPro-Semibold"/>
          <w:color w:val="000000" w:themeColor="text1"/>
        </w:rPr>
        <w:t xml:space="preserve">A. </w:t>
      </w:r>
      <w:r>
        <w:rPr>
          <w:rFonts w:ascii="Cambria" w:hAnsi="Cambria" w:cs="MyriadPro-Light"/>
          <w:color w:val="000000" w:themeColor="text1"/>
        </w:rPr>
        <w:t>Blocks can only be instantiated on Screens.</w:t>
      </w:r>
    </w:p>
    <w:p w14:paraId="4FF1FEF4" w14:textId="77777777" w:rsidR="00500008" w:rsidRDefault="002A45EA">
      <w:pPr>
        <w:autoSpaceDE w:val="0"/>
        <w:autoSpaceDN w:val="0"/>
        <w:adjustRightInd w:val="0"/>
        <w:spacing w:after="0" w:line="240" w:lineRule="auto"/>
        <w:ind w:left="720"/>
        <w:rPr>
          <w:rFonts w:ascii="Cambria" w:hAnsi="Cambria" w:cs="MyriadPro-Light"/>
          <w:color w:val="000000" w:themeColor="text1"/>
        </w:rPr>
      </w:pPr>
      <w:r>
        <w:rPr>
          <w:rFonts w:ascii="Cambria" w:hAnsi="Cambria" w:cs="MyriadPro-Semibold"/>
          <w:color w:val="000000" w:themeColor="text1"/>
        </w:rPr>
        <w:t xml:space="preserve">B. </w:t>
      </w:r>
      <w:r>
        <w:rPr>
          <w:rFonts w:ascii="Cambria" w:hAnsi="Cambria" w:cs="MyriadPro-Light"/>
          <w:color w:val="000000" w:themeColor="text1"/>
        </w:rPr>
        <w:t>Blocks can be instantiated on Screens and other Blocks</w:t>
      </w:r>
    </w:p>
    <w:p w14:paraId="11CEA64B" w14:textId="77777777" w:rsidR="00500008" w:rsidRDefault="002A45EA">
      <w:pPr>
        <w:autoSpaceDE w:val="0"/>
        <w:autoSpaceDN w:val="0"/>
        <w:adjustRightInd w:val="0"/>
        <w:spacing w:after="0" w:line="240" w:lineRule="auto"/>
        <w:ind w:left="720"/>
        <w:rPr>
          <w:rFonts w:ascii="Cambria" w:hAnsi="Cambria" w:cs="MyriadPro-Light"/>
          <w:color w:val="000000" w:themeColor="text1"/>
        </w:rPr>
      </w:pPr>
      <w:r>
        <w:rPr>
          <w:rFonts w:ascii="Cambria" w:hAnsi="Cambria" w:cs="MyriadPro-Semibold"/>
          <w:color w:val="000000" w:themeColor="text1"/>
        </w:rPr>
        <w:t xml:space="preserve">C. </w:t>
      </w:r>
      <w:r>
        <w:rPr>
          <w:rFonts w:ascii="Cambria" w:hAnsi="Cambria" w:cs="MyriadPro-Light"/>
          <w:color w:val="000000" w:themeColor="text1"/>
        </w:rPr>
        <w:t>Blocks can be instantiated on Client Actions on the Screen.</w:t>
      </w:r>
    </w:p>
    <w:p w14:paraId="3FCE41F2" w14:textId="77777777" w:rsidR="00500008" w:rsidRDefault="002A45EA">
      <w:pPr>
        <w:ind w:left="720"/>
        <w:jc w:val="both"/>
        <w:rPr>
          <w:rFonts w:ascii="Cambria" w:hAnsi="Cambria" w:cs="MyriadPro-Light"/>
          <w:color w:val="000000" w:themeColor="text1"/>
        </w:rPr>
      </w:pPr>
      <w:r>
        <w:rPr>
          <w:rFonts w:ascii="Cambria" w:hAnsi="Cambria" w:cs="MyriadPro-Semibold"/>
          <w:color w:val="000000" w:themeColor="text1"/>
        </w:rPr>
        <w:t xml:space="preserve">D. </w:t>
      </w:r>
      <w:r>
        <w:rPr>
          <w:rFonts w:ascii="Cambria" w:hAnsi="Cambria" w:cs="MyriadPro-Light"/>
          <w:color w:val="000000" w:themeColor="text1"/>
        </w:rPr>
        <w:t>Blocks can be instantiated on Screens and external HTML pages, using a special HTML tag.</w:t>
      </w:r>
    </w:p>
    <w:p w14:paraId="66C4AB51"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12. Which of the following is a use case for ‘For each’ variable?</w:t>
      </w:r>
    </w:p>
    <w:p w14:paraId="21ED2A6E" w14:textId="77777777" w:rsidR="00500008" w:rsidRDefault="002A45EA">
      <w:pPr>
        <w:pStyle w:val="ListParagraph"/>
        <w:numPr>
          <w:ilvl w:val="0"/>
          <w:numId w:val="7"/>
        </w:numPr>
        <w:jc w:val="both"/>
        <w:rPr>
          <w:rFonts w:ascii="Cambria" w:hAnsi="Cambria" w:cs="MyriadPro-Light"/>
          <w:color w:val="000000" w:themeColor="text1"/>
        </w:rPr>
      </w:pPr>
      <w:r>
        <w:rPr>
          <w:rFonts w:ascii="Cambria" w:hAnsi="Cambria" w:cs="MyriadPro-Light"/>
          <w:color w:val="000000" w:themeColor="text1"/>
        </w:rPr>
        <w:t>Generic loop</w:t>
      </w:r>
    </w:p>
    <w:p w14:paraId="228175EF" w14:textId="77777777" w:rsidR="00500008" w:rsidRDefault="002A45EA">
      <w:pPr>
        <w:pStyle w:val="ListParagraph"/>
        <w:numPr>
          <w:ilvl w:val="0"/>
          <w:numId w:val="7"/>
        </w:numPr>
        <w:jc w:val="both"/>
        <w:rPr>
          <w:rFonts w:ascii="Cambria" w:hAnsi="Cambria" w:cs="MyriadPro-Light"/>
          <w:color w:val="000000" w:themeColor="text1"/>
        </w:rPr>
      </w:pPr>
      <w:r>
        <w:rPr>
          <w:rFonts w:ascii="Cambria" w:hAnsi="Cambria" w:cs="MyriadPro-Light"/>
          <w:color w:val="000000" w:themeColor="text1"/>
        </w:rPr>
        <w:t>Traversing over variable of type list.</w:t>
      </w:r>
      <w:r>
        <w:rPr>
          <w:rFonts w:ascii="Cambria" w:hAnsi="Cambria"/>
          <w:color w:val="000000" w:themeColor="text1"/>
        </w:rPr>
        <w:t xml:space="preserve"> </w:t>
      </w:r>
    </w:p>
    <w:p w14:paraId="5B961F99" w14:textId="77777777" w:rsidR="00500008" w:rsidRDefault="002A45EA">
      <w:pPr>
        <w:pStyle w:val="ListParagraph"/>
        <w:numPr>
          <w:ilvl w:val="0"/>
          <w:numId w:val="7"/>
        </w:numPr>
        <w:jc w:val="both"/>
        <w:rPr>
          <w:rFonts w:ascii="Cambria" w:hAnsi="Cambria" w:cs="MyriadPro-Light"/>
          <w:color w:val="000000" w:themeColor="text1"/>
        </w:rPr>
      </w:pPr>
      <w:r>
        <w:rPr>
          <w:rFonts w:ascii="Cambria" w:hAnsi="Cambria" w:cs="MyriadPro-Light"/>
          <w:color w:val="000000" w:themeColor="text1"/>
        </w:rPr>
        <w:t>Bulk insert into a static entity.</w:t>
      </w:r>
    </w:p>
    <w:p w14:paraId="29471F41" w14:textId="77777777" w:rsidR="00500008" w:rsidRDefault="00500008">
      <w:pPr>
        <w:pStyle w:val="ListParagraph"/>
        <w:ind w:left="1080"/>
        <w:jc w:val="both"/>
        <w:rPr>
          <w:rFonts w:ascii="Cambria" w:hAnsi="Cambria" w:cs="MyriadPro-Light"/>
          <w:color w:val="000000" w:themeColor="text1"/>
        </w:rPr>
      </w:pPr>
    </w:p>
    <w:p w14:paraId="2886BEF5" w14:textId="77777777" w:rsidR="00500008" w:rsidRDefault="00500008">
      <w:pPr>
        <w:jc w:val="both"/>
        <w:rPr>
          <w:rFonts w:ascii="Cambria" w:hAnsi="Cambria" w:cs="MyriadPro-Light"/>
          <w:color w:val="000000" w:themeColor="text1"/>
        </w:rPr>
      </w:pPr>
    </w:p>
    <w:p w14:paraId="54587546" w14:textId="77777777" w:rsidR="00500008" w:rsidRDefault="00500008">
      <w:pPr>
        <w:jc w:val="both"/>
        <w:rPr>
          <w:rFonts w:ascii="Cambria" w:hAnsi="Cambria" w:cs="MyriadPro-Light"/>
          <w:color w:val="000000" w:themeColor="text1"/>
        </w:rPr>
      </w:pPr>
    </w:p>
    <w:p w14:paraId="6097E814" w14:textId="77777777" w:rsidR="00500008" w:rsidRDefault="00500008">
      <w:pPr>
        <w:jc w:val="both"/>
        <w:rPr>
          <w:rFonts w:ascii="Cambria" w:hAnsi="Cambria" w:cs="MyriadPro-Light"/>
          <w:color w:val="000000" w:themeColor="text1"/>
        </w:rPr>
      </w:pPr>
    </w:p>
    <w:p w14:paraId="3EAF2573" w14:textId="77777777" w:rsidR="00500008" w:rsidRDefault="00500008">
      <w:pPr>
        <w:jc w:val="both"/>
        <w:rPr>
          <w:rFonts w:ascii="Cambria" w:hAnsi="Cambria" w:cs="MyriadPro-Light"/>
          <w:color w:val="000000" w:themeColor="text1"/>
        </w:rPr>
      </w:pPr>
    </w:p>
    <w:p w14:paraId="603C92FA" w14:textId="77777777" w:rsidR="00500008" w:rsidRDefault="00500008">
      <w:pPr>
        <w:jc w:val="both"/>
        <w:rPr>
          <w:rFonts w:ascii="Cambria" w:hAnsi="Cambria" w:cs="MyriadPro-Light"/>
          <w:color w:val="000000" w:themeColor="text1"/>
        </w:rPr>
      </w:pPr>
    </w:p>
    <w:p w14:paraId="0EDF77BC" w14:textId="77777777" w:rsidR="00500008" w:rsidRDefault="00500008">
      <w:pPr>
        <w:jc w:val="both"/>
        <w:rPr>
          <w:rFonts w:ascii="Cambria" w:hAnsi="Cambria" w:cs="MyriadPro-Light"/>
          <w:color w:val="000000" w:themeColor="text1"/>
        </w:rPr>
      </w:pPr>
    </w:p>
    <w:p w14:paraId="2E0124E4" w14:textId="77777777" w:rsidR="00500008" w:rsidRDefault="00500008">
      <w:pPr>
        <w:jc w:val="both"/>
        <w:rPr>
          <w:rFonts w:ascii="Cambria" w:hAnsi="Cambria" w:cs="MyriadPro-Light"/>
          <w:color w:val="000000" w:themeColor="text1"/>
        </w:rPr>
      </w:pPr>
    </w:p>
    <w:p w14:paraId="7CF0FE24"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13. Which exception handler would execute when a database exception is thrown in the ‘</w:t>
      </w:r>
      <w:proofErr w:type="spellStart"/>
      <w:r>
        <w:rPr>
          <w:rFonts w:ascii="Cambria" w:hAnsi="Cambria" w:cs="MyriadPro-Light"/>
          <w:color w:val="000000" w:themeColor="text1"/>
        </w:rPr>
        <w:t>CreateOrUpdate</w:t>
      </w:r>
      <w:proofErr w:type="spellEnd"/>
      <w:r>
        <w:rPr>
          <w:rFonts w:ascii="Cambria" w:hAnsi="Cambria" w:cs="MyriadPro-Light"/>
          <w:color w:val="000000" w:themeColor="text1"/>
        </w:rPr>
        <w:t>’ entity action from the ‘</w:t>
      </w:r>
      <w:proofErr w:type="spellStart"/>
      <w:r>
        <w:rPr>
          <w:rFonts w:ascii="Cambria" w:hAnsi="Cambria" w:cs="MyriadPro-Light"/>
          <w:color w:val="000000" w:themeColor="text1"/>
        </w:rPr>
        <w:t>MovieCreateOrUpdate</w:t>
      </w:r>
      <w:proofErr w:type="spellEnd"/>
      <w:r>
        <w:rPr>
          <w:rFonts w:ascii="Cambria" w:hAnsi="Cambria" w:cs="MyriadPro-Light"/>
          <w:color w:val="000000" w:themeColor="text1"/>
        </w:rPr>
        <w:t>’ server action?</w:t>
      </w:r>
    </w:p>
    <w:p w14:paraId="44529793" w14:textId="77777777" w:rsidR="00500008" w:rsidRDefault="002A45EA">
      <w:pPr>
        <w:jc w:val="both"/>
        <w:rPr>
          <w:rFonts w:ascii="Cambria" w:hAnsi="Cambria" w:cs="MyriadPro-Light"/>
          <w:color w:val="000000" w:themeColor="text1"/>
        </w:rPr>
      </w:pPr>
      <w:r>
        <w:rPr>
          <w:rFonts w:ascii="Cambria" w:hAnsi="Cambria" w:cs="MyriadPro-Light"/>
          <w:noProof/>
          <w:color w:val="000000" w:themeColor="text1"/>
          <w:lang w:eastAsia="en-IN" w:bidi="ar-SA"/>
        </w:rPr>
        <w:lastRenderedPageBreak/>
        <w:drawing>
          <wp:inline distT="0" distB="0" distL="0" distR="0" wp14:anchorId="1E2C3DB9" wp14:editId="2248A87E">
            <wp:extent cx="5731510" cy="38938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cstate="print"/>
                    <a:stretch>
                      <a:fillRect/>
                    </a:stretch>
                  </pic:blipFill>
                  <pic:spPr>
                    <a:xfrm>
                      <a:off x="0" y="0"/>
                      <a:ext cx="5731510" cy="3893820"/>
                    </a:xfrm>
                    <a:prstGeom prst="rect">
                      <a:avLst/>
                    </a:prstGeom>
                  </pic:spPr>
                </pic:pic>
              </a:graphicData>
            </a:graphic>
          </wp:inline>
        </w:drawing>
      </w:r>
    </w:p>
    <w:p w14:paraId="2F8DBCD8" w14:textId="77777777" w:rsidR="00500008" w:rsidRDefault="002A45EA">
      <w:pPr>
        <w:jc w:val="both"/>
        <w:rPr>
          <w:rFonts w:ascii="Cambria" w:hAnsi="Cambria" w:cs="MyriadPro-Light"/>
          <w:color w:val="000000" w:themeColor="text1"/>
        </w:rPr>
      </w:pPr>
      <w:r>
        <w:rPr>
          <w:rFonts w:ascii="Cambria" w:hAnsi="Cambria" w:cs="MyriadPro-Light"/>
          <w:noProof/>
          <w:color w:val="000000" w:themeColor="text1"/>
          <w:lang w:eastAsia="en-IN" w:bidi="ar-SA"/>
        </w:rPr>
        <w:drawing>
          <wp:inline distT="0" distB="0" distL="0" distR="0" wp14:anchorId="5874ABC9" wp14:editId="0EEF18D6">
            <wp:extent cx="5731510" cy="31470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cstate="print"/>
                    <a:stretch>
                      <a:fillRect/>
                    </a:stretch>
                  </pic:blipFill>
                  <pic:spPr>
                    <a:xfrm>
                      <a:off x="0" y="0"/>
                      <a:ext cx="5731510" cy="3147060"/>
                    </a:xfrm>
                    <a:prstGeom prst="rect">
                      <a:avLst/>
                    </a:prstGeom>
                  </pic:spPr>
                </pic:pic>
              </a:graphicData>
            </a:graphic>
          </wp:inline>
        </w:drawing>
      </w:r>
    </w:p>
    <w:p w14:paraId="6B926729" w14:textId="77777777" w:rsidR="00500008" w:rsidRDefault="00516C6D">
      <w:pPr>
        <w:pStyle w:val="ListParagraph"/>
        <w:numPr>
          <w:ilvl w:val="0"/>
          <w:numId w:val="8"/>
        </w:numPr>
        <w:jc w:val="both"/>
        <w:rPr>
          <w:rFonts w:ascii="Cambria" w:hAnsi="Cambria" w:cs="MyriadPro-Light"/>
          <w:color w:val="000000" w:themeColor="text1"/>
        </w:rPr>
      </w:pPr>
      <w:proofErr w:type="spellStart"/>
      <w:r>
        <w:rPr>
          <w:rFonts w:ascii="Cambria" w:hAnsi="Cambria" w:cs="MyriadPro-Light"/>
          <w:color w:val="000000" w:themeColor="text1"/>
        </w:rPr>
        <w:t>AllExceptions</w:t>
      </w:r>
      <w:proofErr w:type="spellEnd"/>
      <w:r w:rsidR="002A45EA">
        <w:rPr>
          <w:rFonts w:ascii="Cambria" w:hAnsi="Cambria" w:cs="MyriadPro-Light"/>
          <w:color w:val="000000" w:themeColor="text1"/>
        </w:rPr>
        <w:t xml:space="preserve"> handler from ‘</w:t>
      </w:r>
      <w:proofErr w:type="spellStart"/>
      <w:r w:rsidR="002A45EA">
        <w:rPr>
          <w:rFonts w:ascii="Cambria" w:hAnsi="Cambria" w:cs="MyriadPro-Light"/>
          <w:color w:val="000000" w:themeColor="text1"/>
        </w:rPr>
        <w:t>MovieCreateOrUpdate</w:t>
      </w:r>
      <w:proofErr w:type="spellEnd"/>
      <w:r w:rsidR="002A45EA">
        <w:rPr>
          <w:rFonts w:ascii="Cambria" w:hAnsi="Cambria" w:cs="MyriadPro-Light"/>
          <w:color w:val="000000" w:themeColor="text1"/>
        </w:rPr>
        <w:t>’ will be executed.</w:t>
      </w:r>
    </w:p>
    <w:p w14:paraId="6A8C6EAD" w14:textId="77777777" w:rsidR="00500008" w:rsidRDefault="002A45EA">
      <w:pPr>
        <w:pStyle w:val="ListParagraph"/>
        <w:numPr>
          <w:ilvl w:val="0"/>
          <w:numId w:val="8"/>
        </w:numPr>
        <w:jc w:val="both"/>
        <w:rPr>
          <w:rFonts w:ascii="Cambria" w:hAnsi="Cambria" w:cs="MyriadPro-Light"/>
          <w:color w:val="000000" w:themeColor="text1"/>
        </w:rPr>
      </w:pPr>
      <w:proofErr w:type="spellStart"/>
      <w:r>
        <w:rPr>
          <w:rFonts w:ascii="Cambria" w:hAnsi="Cambria" w:cs="MyriadPro-Light"/>
          <w:color w:val="000000" w:themeColor="text1"/>
        </w:rPr>
        <w:t>DatabaseException</w:t>
      </w:r>
      <w:proofErr w:type="spellEnd"/>
      <w:r>
        <w:rPr>
          <w:rFonts w:ascii="Cambria" w:hAnsi="Cambria" w:cs="MyriadPro-Light"/>
          <w:color w:val="000000" w:themeColor="text1"/>
        </w:rPr>
        <w:t xml:space="preserve"> handler in the ‘</w:t>
      </w:r>
      <w:proofErr w:type="spellStart"/>
      <w:r>
        <w:rPr>
          <w:rFonts w:ascii="Cambria" w:hAnsi="Cambria" w:cs="MyriadPro-Light"/>
          <w:color w:val="000000" w:themeColor="text1"/>
        </w:rPr>
        <w:t>SaveOnClick</w:t>
      </w:r>
      <w:proofErr w:type="spellEnd"/>
      <w:r>
        <w:rPr>
          <w:rFonts w:ascii="Cambria" w:hAnsi="Cambria" w:cs="MyriadPro-Light"/>
          <w:color w:val="000000" w:themeColor="text1"/>
        </w:rPr>
        <w:t>’ action.</w:t>
      </w:r>
    </w:p>
    <w:p w14:paraId="287EDA83" w14:textId="77777777" w:rsidR="00500008" w:rsidRDefault="00516C6D">
      <w:pPr>
        <w:pStyle w:val="ListParagraph"/>
        <w:numPr>
          <w:ilvl w:val="0"/>
          <w:numId w:val="8"/>
        </w:numPr>
        <w:jc w:val="both"/>
        <w:rPr>
          <w:rFonts w:ascii="Cambria" w:hAnsi="Cambria" w:cs="MyriadPro-Light"/>
          <w:color w:val="000000" w:themeColor="text1"/>
        </w:rPr>
      </w:pPr>
      <w:proofErr w:type="spellStart"/>
      <w:r>
        <w:rPr>
          <w:rFonts w:ascii="Cambria" w:hAnsi="Cambria" w:cs="MyriadPro-Light"/>
          <w:color w:val="000000" w:themeColor="text1"/>
        </w:rPr>
        <w:t>AllExceptions</w:t>
      </w:r>
      <w:proofErr w:type="spellEnd"/>
      <w:r w:rsidR="002A45EA">
        <w:rPr>
          <w:rFonts w:ascii="Cambria" w:hAnsi="Cambria" w:cs="MyriadPro-Light"/>
          <w:color w:val="000000" w:themeColor="text1"/>
        </w:rPr>
        <w:t xml:space="preserve"> handler from ‘</w:t>
      </w:r>
      <w:proofErr w:type="spellStart"/>
      <w:r w:rsidR="002A45EA">
        <w:rPr>
          <w:rFonts w:ascii="Cambria" w:hAnsi="Cambria" w:cs="MyriadPro-Light"/>
          <w:color w:val="000000" w:themeColor="text1"/>
        </w:rPr>
        <w:t>SaveOnClick</w:t>
      </w:r>
      <w:proofErr w:type="spellEnd"/>
      <w:r w:rsidR="002A45EA">
        <w:rPr>
          <w:rFonts w:ascii="Cambria" w:hAnsi="Cambria" w:cs="MyriadPro-Light"/>
          <w:color w:val="000000" w:themeColor="text1"/>
        </w:rPr>
        <w:t>’ will be executed.</w:t>
      </w:r>
    </w:p>
    <w:p w14:paraId="25918A24" w14:textId="77777777" w:rsidR="00500008" w:rsidRDefault="00516C6D">
      <w:pPr>
        <w:pStyle w:val="ListParagraph"/>
        <w:numPr>
          <w:ilvl w:val="0"/>
          <w:numId w:val="8"/>
        </w:numPr>
        <w:jc w:val="both"/>
        <w:rPr>
          <w:rFonts w:ascii="Cambria" w:hAnsi="Cambria" w:cs="MyriadPro-Light"/>
          <w:color w:val="000000" w:themeColor="text1"/>
        </w:rPr>
      </w:pPr>
      <w:proofErr w:type="spellStart"/>
      <w:r>
        <w:rPr>
          <w:rFonts w:ascii="Cambria" w:hAnsi="Cambria" w:cs="MyriadPro-Light"/>
          <w:color w:val="000000" w:themeColor="text1"/>
        </w:rPr>
        <w:t>AllExceptions</w:t>
      </w:r>
      <w:proofErr w:type="spellEnd"/>
      <w:r w:rsidR="002A45EA">
        <w:rPr>
          <w:rFonts w:ascii="Cambria" w:hAnsi="Cambria" w:cs="MyriadPro-Light"/>
          <w:color w:val="000000" w:themeColor="text1"/>
        </w:rPr>
        <w:t xml:space="preserve"> handler from ‘</w:t>
      </w:r>
      <w:proofErr w:type="spellStart"/>
      <w:r w:rsidR="002A45EA">
        <w:rPr>
          <w:rFonts w:ascii="Cambria" w:hAnsi="Cambria" w:cs="MyriadPro-Light"/>
          <w:color w:val="000000" w:themeColor="text1"/>
        </w:rPr>
        <w:t>MovieCreateOrUpdate</w:t>
      </w:r>
      <w:proofErr w:type="spellEnd"/>
      <w:r w:rsidR="002A45EA">
        <w:rPr>
          <w:rFonts w:ascii="Cambria" w:hAnsi="Cambria" w:cs="MyriadPro-Light"/>
          <w:color w:val="000000" w:themeColor="text1"/>
        </w:rPr>
        <w:t xml:space="preserve">’ will be executed, followed by </w:t>
      </w:r>
      <w:proofErr w:type="spellStart"/>
      <w:r w:rsidR="002A45EA">
        <w:rPr>
          <w:rFonts w:ascii="Cambria" w:hAnsi="Cambria" w:cs="MyriadPro-Light"/>
          <w:color w:val="000000" w:themeColor="text1"/>
        </w:rPr>
        <w:t>DatabaseException</w:t>
      </w:r>
      <w:proofErr w:type="spellEnd"/>
      <w:r w:rsidR="002A45EA">
        <w:rPr>
          <w:rFonts w:ascii="Cambria" w:hAnsi="Cambria" w:cs="MyriadPro-Light"/>
          <w:color w:val="000000" w:themeColor="text1"/>
        </w:rPr>
        <w:t xml:space="preserve"> handler in the ‘</w:t>
      </w:r>
      <w:proofErr w:type="spellStart"/>
      <w:r w:rsidR="002A45EA">
        <w:rPr>
          <w:rFonts w:ascii="Cambria" w:hAnsi="Cambria" w:cs="MyriadPro-Light"/>
          <w:color w:val="000000" w:themeColor="text1"/>
        </w:rPr>
        <w:t>SaveOnClick</w:t>
      </w:r>
      <w:proofErr w:type="spellEnd"/>
      <w:r w:rsidR="002A45EA">
        <w:rPr>
          <w:rFonts w:ascii="Cambria" w:hAnsi="Cambria" w:cs="MyriadPro-Light"/>
          <w:color w:val="000000" w:themeColor="text1"/>
        </w:rPr>
        <w:t xml:space="preserve">’ action, </w:t>
      </w:r>
      <w:proofErr w:type="spellStart"/>
      <w:r w:rsidR="002A45EA">
        <w:rPr>
          <w:rFonts w:ascii="Cambria" w:hAnsi="Cambria" w:cs="MyriadPro-Light"/>
          <w:color w:val="000000" w:themeColor="text1"/>
        </w:rPr>
        <w:t>AllExceptions</w:t>
      </w:r>
      <w:proofErr w:type="spellEnd"/>
      <w:r w:rsidR="002A45EA">
        <w:rPr>
          <w:rFonts w:ascii="Cambria" w:hAnsi="Cambria" w:cs="MyriadPro-Light"/>
          <w:color w:val="000000" w:themeColor="text1"/>
        </w:rPr>
        <w:t xml:space="preserve"> handler from ‘</w:t>
      </w:r>
      <w:proofErr w:type="spellStart"/>
      <w:r w:rsidR="002A45EA">
        <w:rPr>
          <w:rFonts w:ascii="Cambria" w:hAnsi="Cambria" w:cs="MyriadPro-Light"/>
          <w:color w:val="000000" w:themeColor="text1"/>
        </w:rPr>
        <w:t>SaveOnClick</w:t>
      </w:r>
      <w:proofErr w:type="spellEnd"/>
      <w:r w:rsidR="002A45EA">
        <w:rPr>
          <w:rFonts w:ascii="Cambria" w:hAnsi="Cambria" w:cs="MyriadPro-Light"/>
          <w:color w:val="000000" w:themeColor="text1"/>
        </w:rPr>
        <w:t>’.</w:t>
      </w:r>
    </w:p>
    <w:p w14:paraId="5B6D438B" w14:textId="77777777" w:rsidR="00500008" w:rsidRDefault="00500008">
      <w:pPr>
        <w:jc w:val="both"/>
        <w:rPr>
          <w:rFonts w:ascii="Cambria" w:hAnsi="Cambria" w:cs="MyriadPro-Light"/>
          <w:color w:val="000000" w:themeColor="text1"/>
        </w:rPr>
      </w:pPr>
    </w:p>
    <w:p w14:paraId="09C51BBE" w14:textId="77777777" w:rsidR="00500008" w:rsidRDefault="002A45EA">
      <w:pPr>
        <w:autoSpaceDE w:val="0"/>
        <w:autoSpaceDN w:val="0"/>
        <w:adjustRightInd w:val="0"/>
        <w:spacing w:after="0" w:line="240" w:lineRule="auto"/>
        <w:rPr>
          <w:rFonts w:ascii="Cambria" w:hAnsi="Cambria" w:cs="MyriadPro-Regular"/>
          <w:color w:val="000000" w:themeColor="text1"/>
        </w:rPr>
      </w:pPr>
      <w:r>
        <w:rPr>
          <w:rFonts w:ascii="Cambria" w:hAnsi="Cambria" w:cs="MyriadPro-Semibold"/>
          <w:color w:val="000000" w:themeColor="text1"/>
        </w:rPr>
        <w:lastRenderedPageBreak/>
        <w:t xml:space="preserve">14. </w:t>
      </w:r>
      <w:r>
        <w:rPr>
          <w:rFonts w:ascii="Cambria" w:hAnsi="Cambria" w:cs="MyriadPro-Regular"/>
          <w:color w:val="000000" w:themeColor="text1"/>
        </w:rPr>
        <w:t xml:space="preserve">Consider the following Action, that calculates the square root (sqrt) of a positive decimal number (N). Knowing that the function was called with N = -1, and the debugger is </w:t>
      </w:r>
      <w:r w:rsidR="001E550A">
        <w:rPr>
          <w:rFonts w:ascii="Cambria" w:hAnsi="Cambria" w:cs="MyriadPro-Regular"/>
          <w:color w:val="000000" w:themeColor="text1"/>
        </w:rPr>
        <w:t>available</w:t>
      </w:r>
      <w:r>
        <w:rPr>
          <w:rFonts w:ascii="Cambria" w:hAnsi="Cambria" w:cs="MyriadPro-Regular"/>
          <w:color w:val="000000" w:themeColor="text1"/>
        </w:rPr>
        <w:t xml:space="preserve"> at the Start node, what will happen when the developer selects the </w:t>
      </w:r>
      <w:r>
        <w:rPr>
          <w:rFonts w:ascii="Cambria" w:hAnsi="Cambria" w:cs="MyriadPro-Bold"/>
          <w:b/>
          <w:bCs/>
          <w:color w:val="000000" w:themeColor="text1"/>
        </w:rPr>
        <w:t xml:space="preserve">Continue (F9) </w:t>
      </w:r>
      <w:r>
        <w:rPr>
          <w:rFonts w:ascii="Cambria" w:hAnsi="Cambria" w:cs="MyriadPro-Regular"/>
          <w:color w:val="000000" w:themeColor="text1"/>
        </w:rPr>
        <w:t>option highlighted in the picture?</w:t>
      </w:r>
    </w:p>
    <w:p w14:paraId="6BDDE8B4" w14:textId="13D3D2A2" w:rsidR="00500008" w:rsidRPr="002329A9" w:rsidRDefault="002329A9" w:rsidP="002329A9">
      <w:r>
        <w:rPr>
          <w:noProof/>
        </w:rPr>
        <w:drawing>
          <wp:inline distT="0" distB="0" distL="0" distR="0" wp14:anchorId="49723343" wp14:editId="1BC5F1A4">
            <wp:extent cx="3040380" cy="36118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0380" cy="3611880"/>
                    </a:xfrm>
                    <a:prstGeom prst="rect">
                      <a:avLst/>
                    </a:prstGeom>
                    <a:noFill/>
                    <a:ln>
                      <a:noFill/>
                    </a:ln>
                  </pic:spPr>
                </pic:pic>
              </a:graphicData>
            </a:graphic>
          </wp:inline>
        </w:drawing>
      </w:r>
    </w:p>
    <w:p w14:paraId="3B3532E8" w14:textId="77777777" w:rsidR="00500008" w:rsidRDefault="002A45EA" w:rsidP="002329A9">
      <w:pPr>
        <w:pStyle w:val="ListParagraph"/>
        <w:numPr>
          <w:ilvl w:val="0"/>
          <w:numId w:val="33"/>
        </w:numPr>
        <w:autoSpaceDE w:val="0"/>
        <w:autoSpaceDN w:val="0"/>
        <w:adjustRightInd w:val="0"/>
        <w:spacing w:after="0" w:line="240" w:lineRule="auto"/>
        <w:rPr>
          <w:rFonts w:ascii="Cambria" w:hAnsi="Cambria" w:cs="MyriadPro-Light"/>
          <w:color w:val="000000" w:themeColor="text1"/>
        </w:rPr>
      </w:pPr>
      <w:r>
        <w:rPr>
          <w:rFonts w:ascii="Cambria" w:hAnsi="Cambria" w:cs="MyriadPro-Light"/>
          <w:color w:val="000000" w:themeColor="text1"/>
        </w:rPr>
        <w:t>The Action will end, with sqrt = 0 and an error message would be shown.</w:t>
      </w:r>
    </w:p>
    <w:p w14:paraId="02EECF51" w14:textId="77777777" w:rsidR="00500008" w:rsidRDefault="002A45EA" w:rsidP="002329A9">
      <w:pPr>
        <w:pStyle w:val="ListParagraph"/>
        <w:numPr>
          <w:ilvl w:val="0"/>
          <w:numId w:val="33"/>
        </w:numPr>
        <w:autoSpaceDE w:val="0"/>
        <w:autoSpaceDN w:val="0"/>
        <w:adjustRightInd w:val="0"/>
        <w:spacing w:after="0" w:line="240" w:lineRule="auto"/>
        <w:rPr>
          <w:rFonts w:ascii="Cambria" w:hAnsi="Cambria" w:cs="MyriadPro-Light"/>
          <w:color w:val="000000" w:themeColor="text1"/>
        </w:rPr>
      </w:pPr>
      <w:r>
        <w:rPr>
          <w:rFonts w:ascii="Cambria" w:hAnsi="Cambria" w:cs="MyriadPro-Light"/>
          <w:color w:val="000000" w:themeColor="text1"/>
        </w:rPr>
        <w:t>The debugger will stop at Raise ‘Invalid Number’ exception node.</w:t>
      </w:r>
    </w:p>
    <w:p w14:paraId="1E941285" w14:textId="77777777" w:rsidR="00500008" w:rsidRDefault="002A45EA" w:rsidP="002329A9">
      <w:pPr>
        <w:pStyle w:val="ListParagraph"/>
        <w:numPr>
          <w:ilvl w:val="0"/>
          <w:numId w:val="33"/>
        </w:numPr>
        <w:autoSpaceDE w:val="0"/>
        <w:autoSpaceDN w:val="0"/>
        <w:adjustRightInd w:val="0"/>
        <w:spacing w:after="0" w:line="240" w:lineRule="auto"/>
        <w:rPr>
          <w:rFonts w:ascii="Cambria" w:hAnsi="Cambria" w:cs="MyriadPro-Light"/>
          <w:color w:val="000000" w:themeColor="text1"/>
        </w:rPr>
      </w:pPr>
      <w:r>
        <w:rPr>
          <w:rFonts w:ascii="Cambria" w:hAnsi="Cambria" w:cs="MyriadPro-Light"/>
          <w:color w:val="000000" w:themeColor="text1"/>
        </w:rPr>
        <w:t>The debugger will stop in the N &lt; 0 If node.</w:t>
      </w:r>
    </w:p>
    <w:p w14:paraId="319745B9" w14:textId="77777777" w:rsidR="00500008" w:rsidRDefault="002A45EA" w:rsidP="002329A9">
      <w:pPr>
        <w:pStyle w:val="ListParagraph"/>
        <w:numPr>
          <w:ilvl w:val="0"/>
          <w:numId w:val="33"/>
        </w:numPr>
        <w:jc w:val="both"/>
        <w:rPr>
          <w:rFonts w:ascii="Cambria" w:hAnsi="Cambria" w:cs="MyriadPro-Light"/>
          <w:color w:val="000000" w:themeColor="text1"/>
        </w:rPr>
      </w:pPr>
      <w:r>
        <w:rPr>
          <w:rFonts w:ascii="Cambria" w:hAnsi="Cambria" w:cs="MyriadPro-Light"/>
          <w:color w:val="000000" w:themeColor="text1"/>
        </w:rPr>
        <w:t>The debugger will stop at the breakpoint in the End node.</w:t>
      </w:r>
    </w:p>
    <w:p w14:paraId="135A86AD"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15.  Which of the following is true about ‘On Render’ event?</w:t>
      </w:r>
    </w:p>
    <w:p w14:paraId="12ED64BB" w14:textId="77777777" w:rsidR="00500008" w:rsidRDefault="002A45EA">
      <w:pPr>
        <w:pStyle w:val="ListParagraph"/>
        <w:numPr>
          <w:ilvl w:val="0"/>
          <w:numId w:val="9"/>
        </w:numPr>
        <w:jc w:val="both"/>
        <w:rPr>
          <w:rFonts w:ascii="Cambria" w:hAnsi="Cambria" w:cs="MyriadPro-Light"/>
          <w:color w:val="000000" w:themeColor="text1"/>
        </w:rPr>
      </w:pPr>
      <w:proofErr w:type="spellStart"/>
      <w:r>
        <w:rPr>
          <w:rFonts w:ascii="Cambria" w:hAnsi="Cambria" w:cs="MyriadPro-Light"/>
          <w:color w:val="000000" w:themeColor="text1"/>
        </w:rPr>
        <w:t>OnRender</w:t>
      </w:r>
      <w:proofErr w:type="spellEnd"/>
      <w:r>
        <w:rPr>
          <w:rFonts w:ascii="Cambria" w:hAnsi="Cambria" w:cs="MyriadPro-Light"/>
          <w:color w:val="000000" w:themeColor="text1"/>
        </w:rPr>
        <w:t xml:space="preserve"> event is the first to be triggered when we navigate from one screen to another.</w:t>
      </w:r>
    </w:p>
    <w:p w14:paraId="383E1128" w14:textId="77777777" w:rsidR="00500008" w:rsidRDefault="002A45EA">
      <w:pPr>
        <w:pStyle w:val="ListParagraph"/>
        <w:numPr>
          <w:ilvl w:val="0"/>
          <w:numId w:val="9"/>
        </w:numPr>
        <w:jc w:val="both"/>
        <w:rPr>
          <w:rFonts w:ascii="Cambria" w:hAnsi="Cambria" w:cs="MyriadPro-Light"/>
          <w:color w:val="000000" w:themeColor="text1"/>
        </w:rPr>
      </w:pPr>
      <w:proofErr w:type="spellStart"/>
      <w:r>
        <w:rPr>
          <w:rFonts w:ascii="Cambria" w:hAnsi="Cambria" w:cs="MyriadPro-Light"/>
          <w:color w:val="000000" w:themeColor="text1"/>
        </w:rPr>
        <w:t>OnRender</w:t>
      </w:r>
      <w:proofErr w:type="spellEnd"/>
      <w:r>
        <w:rPr>
          <w:rFonts w:ascii="Cambria" w:hAnsi="Cambria" w:cs="MyriadPro-Light"/>
          <w:color w:val="000000" w:themeColor="text1"/>
        </w:rPr>
        <w:t xml:space="preserve"> event is triggered before ‘</w:t>
      </w:r>
      <w:proofErr w:type="spellStart"/>
      <w:r>
        <w:rPr>
          <w:rFonts w:ascii="Cambria" w:hAnsi="Cambria" w:cs="MyriadPro-Light"/>
          <w:color w:val="000000" w:themeColor="text1"/>
        </w:rPr>
        <w:t>OnReady</w:t>
      </w:r>
      <w:proofErr w:type="spellEnd"/>
      <w:r>
        <w:rPr>
          <w:rFonts w:ascii="Cambria" w:hAnsi="Cambria" w:cs="MyriadPro-Light"/>
          <w:color w:val="000000" w:themeColor="text1"/>
        </w:rPr>
        <w:t>’ event.</w:t>
      </w:r>
    </w:p>
    <w:p w14:paraId="4025005A" w14:textId="77777777" w:rsidR="00500008" w:rsidRDefault="002A45EA">
      <w:pPr>
        <w:pStyle w:val="ListParagraph"/>
        <w:numPr>
          <w:ilvl w:val="0"/>
          <w:numId w:val="9"/>
        </w:numPr>
        <w:jc w:val="both"/>
        <w:rPr>
          <w:rFonts w:ascii="Cambria" w:hAnsi="Cambria" w:cs="MyriadPro-Light"/>
          <w:color w:val="000000" w:themeColor="text1"/>
        </w:rPr>
      </w:pPr>
      <w:proofErr w:type="spellStart"/>
      <w:r>
        <w:rPr>
          <w:rFonts w:ascii="Cambria" w:hAnsi="Cambria" w:cs="MyriadPro-Light"/>
          <w:color w:val="000000" w:themeColor="text1"/>
        </w:rPr>
        <w:t>OnRender</w:t>
      </w:r>
      <w:proofErr w:type="spellEnd"/>
      <w:r>
        <w:rPr>
          <w:rFonts w:ascii="Cambria" w:hAnsi="Cambria" w:cs="MyriadPro-Light"/>
          <w:color w:val="000000" w:themeColor="text1"/>
        </w:rPr>
        <w:t xml:space="preserve"> event is re-run every time when there is any change in the data of the screen.</w:t>
      </w:r>
      <w:r>
        <w:rPr>
          <w:rFonts w:ascii="Cambria" w:hAnsi="Cambria"/>
          <w:color w:val="000000" w:themeColor="text1"/>
        </w:rPr>
        <w:t xml:space="preserve"> </w:t>
      </w:r>
    </w:p>
    <w:p w14:paraId="668B47D9" w14:textId="77777777" w:rsidR="00500008" w:rsidRDefault="002A45EA">
      <w:pPr>
        <w:pStyle w:val="ListParagraph"/>
        <w:numPr>
          <w:ilvl w:val="0"/>
          <w:numId w:val="9"/>
        </w:numPr>
        <w:jc w:val="both"/>
        <w:rPr>
          <w:rFonts w:ascii="Cambria" w:hAnsi="Cambria" w:cs="MyriadPro-Light"/>
          <w:color w:val="000000" w:themeColor="text1"/>
        </w:rPr>
      </w:pPr>
      <w:proofErr w:type="spellStart"/>
      <w:r>
        <w:rPr>
          <w:rFonts w:ascii="Cambria" w:hAnsi="Cambria" w:cs="MyriadPro-Light"/>
          <w:color w:val="000000" w:themeColor="text1"/>
        </w:rPr>
        <w:t>OnRender</w:t>
      </w:r>
      <w:proofErr w:type="spellEnd"/>
      <w:r>
        <w:rPr>
          <w:rFonts w:ascii="Cambria" w:hAnsi="Cambria" w:cs="MyriadPro-Light"/>
          <w:color w:val="000000" w:themeColor="text1"/>
        </w:rPr>
        <w:t xml:space="preserve"> event is triggered only once when the page is ready to be rendered.</w:t>
      </w:r>
    </w:p>
    <w:p w14:paraId="085030CB" w14:textId="77777777" w:rsidR="00500008" w:rsidRDefault="00500008">
      <w:pPr>
        <w:jc w:val="both"/>
        <w:rPr>
          <w:rFonts w:ascii="Cambria" w:hAnsi="Cambria" w:cs="MyriadPro-Light"/>
          <w:color w:val="000000" w:themeColor="text1"/>
        </w:rPr>
      </w:pPr>
    </w:p>
    <w:p w14:paraId="076C90E0" w14:textId="77777777" w:rsidR="00500008" w:rsidRDefault="002A45EA">
      <w:pPr>
        <w:pStyle w:val="ListParagraph"/>
        <w:numPr>
          <w:ilvl w:val="0"/>
          <w:numId w:val="10"/>
        </w:numPr>
        <w:jc w:val="both"/>
        <w:rPr>
          <w:rFonts w:ascii="Cambria" w:hAnsi="Cambria" w:cs="MyriadPro-Light"/>
          <w:color w:val="000000" w:themeColor="text1"/>
        </w:rPr>
      </w:pPr>
      <w:r>
        <w:rPr>
          <w:rFonts w:ascii="Cambria" w:hAnsi="Cambria" w:cs="MyriadPro-Light"/>
          <w:color w:val="000000" w:themeColor="text1"/>
        </w:rPr>
        <w:t xml:space="preserve"> What is true about Blocks from the following?</w:t>
      </w:r>
    </w:p>
    <w:p w14:paraId="6AFE8C88" w14:textId="77777777" w:rsidR="00500008" w:rsidRDefault="002A45EA">
      <w:pPr>
        <w:pStyle w:val="ListParagraph"/>
        <w:numPr>
          <w:ilvl w:val="0"/>
          <w:numId w:val="11"/>
        </w:numPr>
        <w:jc w:val="both"/>
        <w:rPr>
          <w:rFonts w:ascii="Cambria" w:hAnsi="Cambria" w:cs="MyriadPro-Light"/>
          <w:color w:val="000000" w:themeColor="text1"/>
        </w:rPr>
      </w:pPr>
      <w:r>
        <w:rPr>
          <w:rFonts w:ascii="Cambria" w:hAnsi="Cambria" w:cs="MyriadPro-Light"/>
          <w:color w:val="000000" w:themeColor="text1"/>
        </w:rPr>
        <w:t>Changes made in the block will be automatically reflected in all its instances.</w:t>
      </w:r>
    </w:p>
    <w:p w14:paraId="42622F39" w14:textId="77777777" w:rsidR="00500008" w:rsidRDefault="002A45EA">
      <w:pPr>
        <w:pStyle w:val="ListParagraph"/>
        <w:numPr>
          <w:ilvl w:val="0"/>
          <w:numId w:val="11"/>
        </w:numPr>
        <w:jc w:val="both"/>
        <w:rPr>
          <w:rFonts w:ascii="Cambria" w:hAnsi="Cambria" w:cs="MyriadPro-Light"/>
          <w:color w:val="000000" w:themeColor="text1"/>
        </w:rPr>
      </w:pPr>
      <w:r>
        <w:rPr>
          <w:rFonts w:ascii="Cambria" w:hAnsi="Cambria" w:cs="MyriadPro-Light"/>
          <w:color w:val="000000" w:themeColor="text1"/>
        </w:rPr>
        <w:t>An event is required in the Parent to catch the notification sent by the block on the change.</w:t>
      </w:r>
    </w:p>
    <w:p w14:paraId="4BBA7440" w14:textId="77777777" w:rsidR="00500008" w:rsidRDefault="002A45EA">
      <w:pPr>
        <w:pStyle w:val="ListParagraph"/>
        <w:numPr>
          <w:ilvl w:val="0"/>
          <w:numId w:val="11"/>
        </w:numPr>
        <w:jc w:val="both"/>
        <w:rPr>
          <w:rFonts w:ascii="Cambria" w:hAnsi="Cambria" w:cs="MyriadPro-Light"/>
          <w:color w:val="000000" w:themeColor="text1"/>
        </w:rPr>
      </w:pPr>
      <w:r>
        <w:rPr>
          <w:rFonts w:ascii="Cambria" w:hAnsi="Cambria" w:cs="MyriadPro-Light"/>
          <w:color w:val="000000" w:themeColor="text1"/>
        </w:rPr>
        <w:t>An event is required to notify all the other instances about the changes made in the block.</w:t>
      </w:r>
    </w:p>
    <w:p w14:paraId="4B0A8D39" w14:textId="77777777" w:rsidR="00500008" w:rsidRDefault="002A45EA">
      <w:pPr>
        <w:pStyle w:val="ListParagraph"/>
        <w:numPr>
          <w:ilvl w:val="0"/>
          <w:numId w:val="11"/>
        </w:numPr>
        <w:jc w:val="both"/>
        <w:rPr>
          <w:rFonts w:ascii="Cambria" w:hAnsi="Cambria" w:cs="MyriadPro-Light"/>
          <w:color w:val="000000" w:themeColor="text1"/>
        </w:rPr>
      </w:pPr>
      <w:r>
        <w:rPr>
          <w:rFonts w:ascii="Cambria" w:hAnsi="Cambria" w:cs="MyriadPro-Light"/>
          <w:color w:val="000000" w:themeColor="text1"/>
        </w:rPr>
        <w:t>The change has to be done manually on each instance of the block.</w:t>
      </w:r>
    </w:p>
    <w:p w14:paraId="6ED8929B" w14:textId="77777777" w:rsidR="00500008" w:rsidRDefault="00500008">
      <w:pPr>
        <w:jc w:val="both"/>
        <w:rPr>
          <w:rFonts w:ascii="Cambria" w:hAnsi="Cambria" w:cs="MyriadPro-Light"/>
          <w:color w:val="000000" w:themeColor="text1"/>
        </w:rPr>
      </w:pPr>
    </w:p>
    <w:p w14:paraId="057D286B" w14:textId="77777777" w:rsidR="00500008" w:rsidRDefault="002A45EA">
      <w:pPr>
        <w:pStyle w:val="ListParagraph"/>
        <w:numPr>
          <w:ilvl w:val="0"/>
          <w:numId w:val="10"/>
        </w:numPr>
        <w:jc w:val="both"/>
        <w:rPr>
          <w:rFonts w:ascii="Cambria" w:hAnsi="Cambria" w:cs="MyriadPro-Light"/>
          <w:color w:val="000000" w:themeColor="text1"/>
        </w:rPr>
      </w:pPr>
      <w:r>
        <w:rPr>
          <w:rFonts w:ascii="Cambria" w:hAnsi="Cambria" w:cs="MyriadPro-Light"/>
          <w:color w:val="000000" w:themeColor="text1"/>
        </w:rPr>
        <w:t>Which of the following can’t be used on an expression?</w:t>
      </w:r>
    </w:p>
    <w:p w14:paraId="2D8437C3" w14:textId="77777777" w:rsidR="00500008" w:rsidRDefault="002A45EA">
      <w:pPr>
        <w:pStyle w:val="ListParagraph"/>
        <w:numPr>
          <w:ilvl w:val="0"/>
          <w:numId w:val="12"/>
        </w:numPr>
        <w:jc w:val="both"/>
        <w:rPr>
          <w:rFonts w:ascii="Cambria" w:hAnsi="Cambria" w:cs="MyriadPro-Light"/>
          <w:color w:val="000000" w:themeColor="text1"/>
        </w:rPr>
      </w:pPr>
      <w:r>
        <w:rPr>
          <w:rFonts w:ascii="Cambria" w:hAnsi="Cambria" w:cs="MyriadPro-Light"/>
          <w:color w:val="000000" w:themeColor="text1"/>
        </w:rPr>
        <w:t>Strings concatenated using operators.</w:t>
      </w:r>
    </w:p>
    <w:p w14:paraId="445BF1BB" w14:textId="77777777" w:rsidR="00500008" w:rsidRDefault="002A45EA">
      <w:pPr>
        <w:pStyle w:val="ListParagraph"/>
        <w:numPr>
          <w:ilvl w:val="0"/>
          <w:numId w:val="12"/>
        </w:numPr>
        <w:jc w:val="both"/>
        <w:rPr>
          <w:rFonts w:ascii="Cambria" w:hAnsi="Cambria" w:cs="MyriadPro-Light"/>
          <w:color w:val="000000" w:themeColor="text1"/>
        </w:rPr>
      </w:pPr>
      <w:r>
        <w:rPr>
          <w:rFonts w:ascii="Cambria" w:hAnsi="Cambria" w:cs="MyriadPro-Light"/>
          <w:color w:val="000000" w:themeColor="text1"/>
        </w:rPr>
        <w:t>Output of server actions.</w:t>
      </w:r>
    </w:p>
    <w:p w14:paraId="16556E20" w14:textId="77777777" w:rsidR="00500008" w:rsidRDefault="002A45EA">
      <w:pPr>
        <w:pStyle w:val="ListParagraph"/>
        <w:numPr>
          <w:ilvl w:val="0"/>
          <w:numId w:val="12"/>
        </w:numPr>
        <w:jc w:val="both"/>
        <w:rPr>
          <w:rFonts w:ascii="Cambria" w:hAnsi="Cambria" w:cs="MyriadPro-Light"/>
          <w:color w:val="000000" w:themeColor="text1"/>
        </w:rPr>
      </w:pPr>
      <w:r>
        <w:rPr>
          <w:rFonts w:ascii="Cambria" w:hAnsi="Cambria" w:cs="MyriadPro-Light"/>
          <w:color w:val="000000" w:themeColor="text1"/>
        </w:rPr>
        <w:lastRenderedPageBreak/>
        <w:t>Output of data action of the screen.</w:t>
      </w:r>
    </w:p>
    <w:p w14:paraId="666E7746" w14:textId="77777777" w:rsidR="00500008" w:rsidRDefault="002A45EA">
      <w:pPr>
        <w:pStyle w:val="ListParagraph"/>
        <w:numPr>
          <w:ilvl w:val="0"/>
          <w:numId w:val="12"/>
        </w:numPr>
        <w:jc w:val="both"/>
        <w:rPr>
          <w:rFonts w:ascii="Cambria" w:hAnsi="Cambria" w:cs="MyriadPro-Light"/>
          <w:color w:val="000000" w:themeColor="text1"/>
        </w:rPr>
      </w:pPr>
      <w:r>
        <w:rPr>
          <w:rFonts w:ascii="Cambria" w:hAnsi="Cambria" w:cs="MyriadPro-Light"/>
          <w:color w:val="000000" w:themeColor="text1"/>
        </w:rPr>
        <w:t>Both B and C.</w:t>
      </w:r>
    </w:p>
    <w:p w14:paraId="36E2945E" w14:textId="77777777" w:rsidR="00500008" w:rsidRDefault="00500008">
      <w:pPr>
        <w:jc w:val="both"/>
        <w:rPr>
          <w:rFonts w:ascii="Cambria" w:hAnsi="Cambria" w:cs="MyriadPro-Light"/>
          <w:color w:val="000000" w:themeColor="text1"/>
        </w:rPr>
      </w:pPr>
    </w:p>
    <w:p w14:paraId="2D62AF1E" w14:textId="77777777" w:rsidR="00500008" w:rsidRDefault="002A45EA">
      <w:pPr>
        <w:pStyle w:val="ListParagraph"/>
        <w:numPr>
          <w:ilvl w:val="0"/>
          <w:numId w:val="10"/>
        </w:numPr>
        <w:jc w:val="both"/>
        <w:rPr>
          <w:rFonts w:ascii="Cambria" w:hAnsi="Cambria" w:cs="MyriadPro-Light"/>
          <w:color w:val="000000" w:themeColor="text1"/>
        </w:rPr>
      </w:pPr>
      <w:r>
        <w:rPr>
          <w:rFonts w:ascii="Cambria" w:hAnsi="Cambria" w:cs="MyriadPro-Light"/>
          <w:color w:val="000000" w:themeColor="text1"/>
        </w:rPr>
        <w:t>Which of the following is true with respect to the below screen setting?</w:t>
      </w:r>
    </w:p>
    <w:p w14:paraId="3DE4EAFD" w14:textId="77777777" w:rsidR="00500008" w:rsidRDefault="002A45EA">
      <w:pPr>
        <w:ind w:left="360"/>
        <w:jc w:val="both"/>
        <w:rPr>
          <w:rFonts w:ascii="Cambria" w:hAnsi="Cambria" w:cs="MyriadPro-Light"/>
          <w:color w:val="000000" w:themeColor="text1"/>
        </w:rPr>
      </w:pPr>
      <w:r>
        <w:rPr>
          <w:rFonts w:ascii="Cambria" w:hAnsi="Cambria" w:cs="MyriadPro-Light"/>
          <w:noProof/>
          <w:color w:val="000000" w:themeColor="text1"/>
          <w:lang w:eastAsia="en-IN" w:bidi="ar-SA"/>
        </w:rPr>
        <w:drawing>
          <wp:inline distT="0" distB="0" distL="0" distR="0" wp14:anchorId="10B0A589" wp14:editId="63CB3D1A">
            <wp:extent cx="2773680" cy="19431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cstate="print"/>
                    <a:stretch>
                      <a:fillRect/>
                    </a:stretch>
                  </pic:blipFill>
                  <pic:spPr>
                    <a:xfrm>
                      <a:off x="0" y="0"/>
                      <a:ext cx="2773920" cy="1943268"/>
                    </a:xfrm>
                    <a:prstGeom prst="rect">
                      <a:avLst/>
                    </a:prstGeom>
                  </pic:spPr>
                </pic:pic>
              </a:graphicData>
            </a:graphic>
          </wp:inline>
        </w:drawing>
      </w:r>
    </w:p>
    <w:p w14:paraId="1217C4A1" w14:textId="77777777" w:rsidR="00500008" w:rsidRDefault="002A45EA">
      <w:pPr>
        <w:pStyle w:val="ListParagraph"/>
        <w:numPr>
          <w:ilvl w:val="0"/>
          <w:numId w:val="13"/>
        </w:numPr>
        <w:jc w:val="both"/>
        <w:rPr>
          <w:rFonts w:ascii="Cambria" w:hAnsi="Cambria" w:cs="MyriadPro-Light"/>
          <w:color w:val="000000" w:themeColor="text1"/>
        </w:rPr>
      </w:pPr>
      <w:r>
        <w:rPr>
          <w:rFonts w:ascii="Cambria" w:hAnsi="Cambria" w:cs="MyriadPro-Light"/>
          <w:color w:val="000000" w:themeColor="text1"/>
        </w:rPr>
        <w:t>No authentication is required.</w:t>
      </w:r>
    </w:p>
    <w:p w14:paraId="34DF0A5D" w14:textId="77777777" w:rsidR="00500008" w:rsidRDefault="002A45EA">
      <w:pPr>
        <w:pStyle w:val="ListParagraph"/>
        <w:numPr>
          <w:ilvl w:val="0"/>
          <w:numId w:val="13"/>
        </w:numPr>
        <w:jc w:val="both"/>
        <w:rPr>
          <w:rFonts w:ascii="Cambria" w:hAnsi="Cambria" w:cs="MyriadPro-Light"/>
          <w:color w:val="000000" w:themeColor="text1"/>
        </w:rPr>
      </w:pPr>
      <w:r>
        <w:rPr>
          <w:rFonts w:ascii="Cambria" w:hAnsi="Cambria" w:cs="MyriadPro-Light"/>
          <w:color w:val="000000" w:themeColor="text1"/>
        </w:rPr>
        <w:t>Only users with username and password can access the screen.</w:t>
      </w:r>
    </w:p>
    <w:p w14:paraId="6B9D5C43" w14:textId="77777777" w:rsidR="00500008" w:rsidRDefault="002A45EA">
      <w:pPr>
        <w:pStyle w:val="ListParagraph"/>
        <w:numPr>
          <w:ilvl w:val="0"/>
          <w:numId w:val="13"/>
        </w:numPr>
        <w:jc w:val="both"/>
        <w:rPr>
          <w:rFonts w:ascii="Cambria" w:hAnsi="Cambria" w:cs="MyriadPro-Light"/>
          <w:color w:val="000000" w:themeColor="text1"/>
        </w:rPr>
      </w:pPr>
      <w:r>
        <w:rPr>
          <w:rFonts w:ascii="Cambria" w:hAnsi="Cambria" w:cs="MyriadPro-Light"/>
          <w:color w:val="000000" w:themeColor="text1"/>
        </w:rPr>
        <w:t>A user with both ‘End User’ and ‘</w:t>
      </w:r>
      <w:proofErr w:type="spellStart"/>
      <w:r>
        <w:rPr>
          <w:rFonts w:ascii="Cambria" w:hAnsi="Cambria" w:cs="MyriadPro-Light"/>
          <w:color w:val="000000" w:themeColor="text1"/>
        </w:rPr>
        <w:t>OSMDb_React_Admin</w:t>
      </w:r>
      <w:proofErr w:type="spellEnd"/>
      <w:r>
        <w:rPr>
          <w:rFonts w:ascii="Cambria" w:hAnsi="Cambria" w:cs="MyriadPro-Light"/>
          <w:color w:val="000000" w:themeColor="text1"/>
        </w:rPr>
        <w:t>’ role can access the screen.</w:t>
      </w:r>
    </w:p>
    <w:p w14:paraId="0EE96550" w14:textId="77777777" w:rsidR="00500008" w:rsidRDefault="002A45EA">
      <w:pPr>
        <w:pStyle w:val="ListParagraph"/>
        <w:numPr>
          <w:ilvl w:val="0"/>
          <w:numId w:val="13"/>
        </w:numPr>
        <w:jc w:val="both"/>
        <w:rPr>
          <w:rFonts w:ascii="Cambria" w:hAnsi="Cambria" w:cs="MyriadPro-Light"/>
          <w:color w:val="000000" w:themeColor="text1"/>
        </w:rPr>
      </w:pPr>
      <w:r>
        <w:rPr>
          <w:rFonts w:ascii="Cambria" w:hAnsi="Cambria" w:cs="MyriadPro-Light"/>
          <w:color w:val="000000" w:themeColor="text1"/>
        </w:rPr>
        <w:t>None of the above.</w:t>
      </w:r>
    </w:p>
    <w:p w14:paraId="2AE061FD" w14:textId="77777777" w:rsidR="00500008" w:rsidRDefault="00500008">
      <w:pPr>
        <w:pStyle w:val="ListParagraph"/>
        <w:ind w:left="360"/>
        <w:jc w:val="both"/>
        <w:rPr>
          <w:rFonts w:ascii="Cambria" w:hAnsi="Cambria" w:cs="MyriadPro-Light"/>
          <w:color w:val="000000" w:themeColor="text1"/>
        </w:rPr>
      </w:pPr>
    </w:p>
    <w:p w14:paraId="7D1BFC06" w14:textId="77777777" w:rsidR="00500008" w:rsidRDefault="00500008">
      <w:pPr>
        <w:pStyle w:val="ListParagraph"/>
        <w:ind w:left="360"/>
        <w:jc w:val="both"/>
        <w:rPr>
          <w:rFonts w:ascii="Cambria" w:hAnsi="Cambria" w:cs="MyriadPro-Light"/>
          <w:color w:val="000000" w:themeColor="text1"/>
        </w:rPr>
      </w:pPr>
    </w:p>
    <w:p w14:paraId="35A07F92" w14:textId="77777777" w:rsidR="00500008" w:rsidRDefault="002A45EA">
      <w:pPr>
        <w:pStyle w:val="ListParagraph"/>
        <w:numPr>
          <w:ilvl w:val="0"/>
          <w:numId w:val="10"/>
        </w:numPr>
        <w:jc w:val="both"/>
        <w:rPr>
          <w:rFonts w:ascii="Cambria" w:hAnsi="Cambria" w:cs="MyriadPro-Light"/>
          <w:color w:val="000000" w:themeColor="text1"/>
        </w:rPr>
      </w:pPr>
      <w:r>
        <w:rPr>
          <w:rFonts w:ascii="Cambria" w:hAnsi="Cambria" w:cs="MyriadPro-Light"/>
          <w:color w:val="000000" w:themeColor="text1"/>
        </w:rPr>
        <w:t>What is true about ‘</w:t>
      </w:r>
      <w:proofErr w:type="spellStart"/>
      <w:r>
        <w:rPr>
          <w:rFonts w:ascii="Cambria" w:hAnsi="Cambria" w:cs="MyriadPro-Light"/>
          <w:color w:val="000000" w:themeColor="text1"/>
        </w:rPr>
        <w:t>CreateOrUpdate</w:t>
      </w:r>
      <w:proofErr w:type="spellEnd"/>
      <w:r>
        <w:rPr>
          <w:rFonts w:ascii="Cambria" w:hAnsi="Cambria" w:cs="MyriadPro-Light"/>
          <w:color w:val="000000" w:themeColor="text1"/>
        </w:rPr>
        <w:t>’ entity action?</w:t>
      </w:r>
    </w:p>
    <w:p w14:paraId="694AD496" w14:textId="77777777" w:rsidR="00500008" w:rsidRDefault="002A45EA">
      <w:pPr>
        <w:pStyle w:val="ListParagraph"/>
        <w:numPr>
          <w:ilvl w:val="0"/>
          <w:numId w:val="14"/>
        </w:numPr>
        <w:jc w:val="both"/>
        <w:rPr>
          <w:rFonts w:ascii="Cambria" w:hAnsi="Cambria" w:cs="MyriadPro-Light"/>
          <w:color w:val="000000" w:themeColor="text1"/>
        </w:rPr>
      </w:pPr>
      <w:r>
        <w:rPr>
          <w:rFonts w:ascii="Cambria" w:hAnsi="Cambria" w:cs="MyriadPro-Light"/>
          <w:color w:val="000000" w:themeColor="text1"/>
        </w:rPr>
        <w:t>Returns only the id of the created or updated record.</w:t>
      </w:r>
    </w:p>
    <w:p w14:paraId="76CA6272" w14:textId="77777777" w:rsidR="00500008" w:rsidRDefault="002A45EA">
      <w:pPr>
        <w:pStyle w:val="ListParagraph"/>
        <w:numPr>
          <w:ilvl w:val="0"/>
          <w:numId w:val="14"/>
        </w:numPr>
        <w:jc w:val="both"/>
        <w:rPr>
          <w:rFonts w:ascii="Cambria" w:hAnsi="Cambria" w:cs="MyriadPro-Light"/>
          <w:color w:val="000000" w:themeColor="text1"/>
        </w:rPr>
      </w:pPr>
      <w:r>
        <w:rPr>
          <w:rFonts w:ascii="Cambria" w:hAnsi="Cambria" w:cs="MyriadPro-Light"/>
          <w:color w:val="000000" w:themeColor="text1"/>
        </w:rPr>
        <w:t>Throws error when the record already exists.</w:t>
      </w:r>
    </w:p>
    <w:p w14:paraId="4D2F9517" w14:textId="77777777" w:rsidR="00500008" w:rsidRDefault="002A45EA">
      <w:pPr>
        <w:pStyle w:val="ListParagraph"/>
        <w:numPr>
          <w:ilvl w:val="0"/>
          <w:numId w:val="14"/>
        </w:numPr>
        <w:jc w:val="both"/>
        <w:rPr>
          <w:rFonts w:ascii="Cambria" w:hAnsi="Cambria" w:cs="MyriadPro-Light"/>
          <w:color w:val="000000" w:themeColor="text1"/>
        </w:rPr>
      </w:pPr>
      <w:r>
        <w:rPr>
          <w:rFonts w:ascii="Cambria" w:hAnsi="Cambria" w:cs="MyriadPro-Light"/>
          <w:color w:val="000000" w:themeColor="text1"/>
        </w:rPr>
        <w:t xml:space="preserve">Updates the record when the record identifier is </w:t>
      </w:r>
      <w:proofErr w:type="spellStart"/>
      <w:proofErr w:type="gramStart"/>
      <w:r>
        <w:rPr>
          <w:rFonts w:ascii="Cambria" w:hAnsi="Cambria" w:cs="MyriadPro-Light"/>
          <w:color w:val="000000" w:themeColor="text1"/>
        </w:rPr>
        <w:t>NullIdentifier</w:t>
      </w:r>
      <w:proofErr w:type="spellEnd"/>
      <w:r>
        <w:rPr>
          <w:rFonts w:ascii="Cambria" w:hAnsi="Cambria" w:cs="MyriadPro-Light"/>
          <w:color w:val="000000" w:themeColor="text1"/>
        </w:rPr>
        <w:t>(</w:t>
      </w:r>
      <w:proofErr w:type="gramEnd"/>
      <w:r>
        <w:rPr>
          <w:rFonts w:ascii="Cambria" w:hAnsi="Cambria" w:cs="MyriadPro-Light"/>
          <w:color w:val="000000" w:themeColor="text1"/>
        </w:rPr>
        <w:t>).</w:t>
      </w:r>
    </w:p>
    <w:p w14:paraId="35777FED" w14:textId="77777777" w:rsidR="00500008" w:rsidRDefault="002A45EA">
      <w:pPr>
        <w:pStyle w:val="ListParagraph"/>
        <w:numPr>
          <w:ilvl w:val="0"/>
          <w:numId w:val="14"/>
        </w:numPr>
        <w:jc w:val="both"/>
        <w:rPr>
          <w:rFonts w:ascii="Cambria" w:hAnsi="Cambria" w:cs="MyriadPro-Light"/>
          <w:color w:val="000000" w:themeColor="text1"/>
        </w:rPr>
      </w:pPr>
      <w:r>
        <w:rPr>
          <w:rFonts w:ascii="Cambria" w:hAnsi="Cambria" w:cs="MyriadPro-Light"/>
          <w:color w:val="000000" w:themeColor="text1"/>
        </w:rPr>
        <w:t>Returns the id and the created or updated record.</w:t>
      </w:r>
    </w:p>
    <w:p w14:paraId="44738881" w14:textId="77777777" w:rsidR="00500008" w:rsidRDefault="00500008">
      <w:pPr>
        <w:jc w:val="both"/>
        <w:rPr>
          <w:rFonts w:ascii="Cambria" w:hAnsi="Cambria" w:cs="MyriadPro-Light"/>
          <w:color w:val="000000" w:themeColor="text1"/>
        </w:rPr>
      </w:pPr>
    </w:p>
    <w:p w14:paraId="1F489BCD" w14:textId="77777777" w:rsidR="00500008" w:rsidRDefault="002A45EA">
      <w:pPr>
        <w:pStyle w:val="ListParagraph"/>
        <w:numPr>
          <w:ilvl w:val="0"/>
          <w:numId w:val="10"/>
        </w:numPr>
        <w:jc w:val="both"/>
        <w:rPr>
          <w:rFonts w:ascii="Cambria" w:hAnsi="Cambria" w:cs="MyriadPro-Light"/>
          <w:color w:val="000000" w:themeColor="text1"/>
        </w:rPr>
      </w:pPr>
      <w:r>
        <w:rPr>
          <w:rFonts w:ascii="Cambria" w:hAnsi="Cambria" w:cs="MyriadPro-Light"/>
          <w:color w:val="000000" w:themeColor="text1"/>
        </w:rPr>
        <w:t>To ensure that the incorrect data doesn’t reach the server, what is to be done? Note: Built-In validation property is set to True.</w:t>
      </w:r>
    </w:p>
    <w:p w14:paraId="3F8DC045" w14:textId="77777777" w:rsidR="00500008" w:rsidRDefault="002A45EA">
      <w:pPr>
        <w:pStyle w:val="ListParagraph"/>
        <w:numPr>
          <w:ilvl w:val="0"/>
          <w:numId w:val="15"/>
        </w:numPr>
        <w:jc w:val="both"/>
        <w:rPr>
          <w:rFonts w:ascii="Cambria" w:hAnsi="Cambria" w:cs="MyriadPro-Light"/>
          <w:color w:val="000000" w:themeColor="text1"/>
        </w:rPr>
      </w:pPr>
      <w:r>
        <w:rPr>
          <w:rFonts w:ascii="Cambria" w:hAnsi="Cambria" w:cs="MyriadPro-Light"/>
          <w:color w:val="000000" w:themeColor="text1"/>
        </w:rPr>
        <w:t>Nothing. Since the built-in validation is set to true.</w:t>
      </w:r>
    </w:p>
    <w:p w14:paraId="3C15E4C5" w14:textId="77777777" w:rsidR="00500008" w:rsidRDefault="002A45EA">
      <w:pPr>
        <w:pStyle w:val="ListParagraph"/>
        <w:numPr>
          <w:ilvl w:val="0"/>
          <w:numId w:val="15"/>
        </w:numPr>
        <w:jc w:val="both"/>
        <w:rPr>
          <w:rFonts w:ascii="Cambria" w:hAnsi="Cambria" w:cs="MyriadPro-Light"/>
          <w:color w:val="000000" w:themeColor="text1"/>
        </w:rPr>
      </w:pPr>
      <w:proofErr w:type="spellStart"/>
      <w:r>
        <w:rPr>
          <w:rFonts w:ascii="Cambria" w:hAnsi="Cambria" w:cs="MyriadPro-Light"/>
          <w:color w:val="000000" w:themeColor="text1"/>
        </w:rPr>
        <w:t>Form.valid</w:t>
      </w:r>
      <w:proofErr w:type="spellEnd"/>
      <w:r>
        <w:rPr>
          <w:rFonts w:ascii="Cambria" w:hAnsi="Cambria" w:cs="MyriadPro-Light"/>
          <w:color w:val="000000" w:themeColor="text1"/>
        </w:rPr>
        <w:t xml:space="preserve"> property has to be checked before adding the data to the database.</w:t>
      </w:r>
    </w:p>
    <w:p w14:paraId="2EF61AE8" w14:textId="77777777" w:rsidR="00500008" w:rsidRDefault="002A45EA">
      <w:pPr>
        <w:pStyle w:val="ListParagraph"/>
        <w:numPr>
          <w:ilvl w:val="0"/>
          <w:numId w:val="15"/>
        </w:numPr>
        <w:jc w:val="both"/>
        <w:rPr>
          <w:rFonts w:ascii="Cambria" w:hAnsi="Cambria" w:cs="MyriadPro-Light"/>
          <w:color w:val="000000" w:themeColor="text1"/>
        </w:rPr>
      </w:pPr>
      <w:proofErr w:type="spellStart"/>
      <w:r>
        <w:rPr>
          <w:rFonts w:ascii="Cambria" w:hAnsi="Cambria" w:cs="MyriadPro-Light"/>
          <w:color w:val="000000" w:themeColor="text1"/>
        </w:rPr>
        <w:t>Form.valid</w:t>
      </w:r>
      <w:proofErr w:type="spellEnd"/>
      <w:r>
        <w:rPr>
          <w:rFonts w:ascii="Cambria" w:hAnsi="Cambria" w:cs="MyriadPro-Light"/>
          <w:color w:val="000000" w:themeColor="text1"/>
        </w:rPr>
        <w:t xml:space="preserve"> property has to be set to false in the action flow.</w:t>
      </w:r>
    </w:p>
    <w:p w14:paraId="3272F8BE" w14:textId="77777777" w:rsidR="00500008" w:rsidRDefault="00500008">
      <w:pPr>
        <w:jc w:val="both"/>
        <w:rPr>
          <w:rFonts w:ascii="Cambria" w:hAnsi="Cambria" w:cs="MyriadPro-Light"/>
          <w:color w:val="000000" w:themeColor="text1"/>
        </w:rPr>
      </w:pPr>
    </w:p>
    <w:p w14:paraId="7FBD6F48" w14:textId="77777777" w:rsidR="00500008" w:rsidRDefault="00500008">
      <w:pPr>
        <w:ind w:left="720"/>
        <w:jc w:val="both"/>
        <w:rPr>
          <w:rFonts w:ascii="Cambria" w:hAnsi="Cambria" w:cs="MyriadPro-Light"/>
          <w:color w:val="000000" w:themeColor="text1"/>
        </w:rPr>
      </w:pPr>
    </w:p>
    <w:p w14:paraId="21630A54" w14:textId="77777777" w:rsidR="00500008" w:rsidRDefault="00500008">
      <w:pPr>
        <w:ind w:left="360"/>
        <w:jc w:val="both"/>
        <w:rPr>
          <w:rFonts w:ascii="Cambria" w:hAnsi="Cambria" w:cs="MyriadPro-Light"/>
          <w:color w:val="000000" w:themeColor="text1"/>
        </w:rPr>
      </w:pPr>
    </w:p>
    <w:p w14:paraId="6F900504" w14:textId="77777777" w:rsidR="00500008" w:rsidRDefault="002179B8">
      <w:pPr>
        <w:pStyle w:val="ListParagraph"/>
        <w:numPr>
          <w:ilvl w:val="0"/>
          <w:numId w:val="10"/>
        </w:numPr>
        <w:jc w:val="both"/>
        <w:rPr>
          <w:rFonts w:ascii="Cambria" w:hAnsi="Cambria" w:cs="MyriadPro-Light"/>
          <w:color w:val="000000" w:themeColor="text1"/>
        </w:rPr>
      </w:pPr>
      <w:r>
        <w:rPr>
          <w:rFonts w:ascii="Cambria" w:hAnsi="Cambria" w:cs="MyriadPro-Light"/>
          <w:color w:val="000000" w:themeColor="text1"/>
        </w:rPr>
        <w:t>Which of the following is true</w:t>
      </w:r>
      <w:r w:rsidR="002A45EA">
        <w:rPr>
          <w:rFonts w:ascii="Cambria" w:hAnsi="Cambria" w:cs="MyriadPro-Light"/>
          <w:color w:val="000000" w:themeColor="text1"/>
        </w:rPr>
        <w:t>?</w:t>
      </w:r>
    </w:p>
    <w:p w14:paraId="031D55C1" w14:textId="72CB2BAB" w:rsidR="00500008" w:rsidRDefault="002A45EA">
      <w:pPr>
        <w:ind w:left="720"/>
        <w:jc w:val="both"/>
        <w:rPr>
          <w:rFonts w:ascii="Cambria" w:hAnsi="Cambria" w:cs="MyriadPro-Light"/>
          <w:color w:val="000000" w:themeColor="text1"/>
        </w:rPr>
      </w:pPr>
      <w:r>
        <w:rPr>
          <w:rFonts w:ascii="Cambria" w:hAnsi="Cambria" w:cs="MyriadPro-Light"/>
          <w:color w:val="000000" w:themeColor="text1"/>
        </w:rPr>
        <w:t xml:space="preserve">A. We need to call </w:t>
      </w:r>
      <w:r w:rsidR="00DE67AB">
        <w:rPr>
          <w:rFonts w:ascii="Cambria" w:hAnsi="Cambria" w:cs="MyriadPro-Light"/>
          <w:color w:val="000000" w:themeColor="text1"/>
        </w:rPr>
        <w:t xml:space="preserve">screen </w:t>
      </w:r>
      <w:r>
        <w:rPr>
          <w:rFonts w:ascii="Cambria" w:hAnsi="Cambria" w:cs="MyriadPro-Light"/>
          <w:color w:val="000000" w:themeColor="text1"/>
        </w:rPr>
        <w:t xml:space="preserve">aggregates and </w:t>
      </w:r>
      <w:proofErr w:type="spellStart"/>
      <w:r>
        <w:rPr>
          <w:rFonts w:ascii="Cambria" w:hAnsi="Cambria" w:cs="MyriadPro-Light"/>
          <w:color w:val="000000" w:themeColor="text1"/>
        </w:rPr>
        <w:t>DataAction</w:t>
      </w:r>
      <w:proofErr w:type="spellEnd"/>
      <w:r>
        <w:rPr>
          <w:rFonts w:ascii="Cambria" w:hAnsi="Cambria" w:cs="MyriadPro-Light"/>
          <w:color w:val="000000" w:themeColor="text1"/>
        </w:rPr>
        <w:t xml:space="preserve"> explicitly.</w:t>
      </w:r>
    </w:p>
    <w:p w14:paraId="176F84CA" w14:textId="77777777" w:rsidR="00500008" w:rsidRDefault="002A45EA">
      <w:pPr>
        <w:ind w:left="720"/>
        <w:jc w:val="both"/>
        <w:rPr>
          <w:rFonts w:ascii="Cambria" w:hAnsi="Cambria" w:cs="MyriadPro-Light"/>
          <w:color w:val="000000" w:themeColor="text1"/>
        </w:rPr>
      </w:pPr>
      <w:r>
        <w:rPr>
          <w:rFonts w:ascii="Cambria" w:hAnsi="Cambria" w:cs="MyriadPro-Light"/>
          <w:color w:val="000000" w:themeColor="text1"/>
        </w:rPr>
        <w:t xml:space="preserve">B. </w:t>
      </w:r>
      <w:proofErr w:type="spellStart"/>
      <w:r>
        <w:rPr>
          <w:rFonts w:ascii="Cambria" w:hAnsi="Cambria" w:cs="MyriadPro-Light"/>
          <w:color w:val="000000" w:themeColor="text1"/>
        </w:rPr>
        <w:t>DataAction</w:t>
      </w:r>
      <w:proofErr w:type="spellEnd"/>
      <w:r>
        <w:rPr>
          <w:rFonts w:ascii="Cambria" w:hAnsi="Cambria" w:cs="MyriadPro-Light"/>
          <w:color w:val="000000" w:themeColor="text1"/>
        </w:rPr>
        <w:t xml:space="preserve"> executes before the aggregates.</w:t>
      </w:r>
    </w:p>
    <w:p w14:paraId="2C45EB4A" w14:textId="77777777" w:rsidR="00500008" w:rsidRDefault="002A45EA">
      <w:pPr>
        <w:ind w:left="720"/>
        <w:jc w:val="both"/>
        <w:rPr>
          <w:rFonts w:ascii="Cambria" w:hAnsi="Cambria" w:cs="MyriadPro-Light"/>
          <w:color w:val="000000" w:themeColor="text1"/>
        </w:rPr>
      </w:pPr>
      <w:r>
        <w:rPr>
          <w:rFonts w:ascii="Cambria" w:hAnsi="Cambria" w:cs="MyriadPro-Light"/>
          <w:color w:val="000000" w:themeColor="text1"/>
        </w:rPr>
        <w:t xml:space="preserve">C. Aggregates and </w:t>
      </w:r>
      <w:proofErr w:type="spellStart"/>
      <w:r>
        <w:rPr>
          <w:rFonts w:ascii="Cambria" w:hAnsi="Cambria" w:cs="MyriadPro-Light"/>
          <w:color w:val="000000" w:themeColor="text1"/>
        </w:rPr>
        <w:t>DataAction</w:t>
      </w:r>
      <w:r w:rsidR="00552A49">
        <w:rPr>
          <w:rFonts w:ascii="Cambria" w:hAnsi="Cambria" w:cs="MyriadPro-Light"/>
          <w:color w:val="000000" w:themeColor="text1"/>
        </w:rPr>
        <w:t>s</w:t>
      </w:r>
      <w:proofErr w:type="spellEnd"/>
      <w:r>
        <w:rPr>
          <w:rFonts w:ascii="Cambria" w:hAnsi="Cambria" w:cs="MyriadPro-Light"/>
          <w:color w:val="000000" w:themeColor="text1"/>
        </w:rPr>
        <w:t xml:space="preserve"> execute in </w:t>
      </w:r>
      <w:r w:rsidR="00552A49">
        <w:rPr>
          <w:rFonts w:ascii="Cambria" w:hAnsi="Cambria" w:cs="MyriadPro-Light"/>
          <w:color w:val="000000" w:themeColor="text1"/>
        </w:rPr>
        <w:t xml:space="preserve">the same </w:t>
      </w:r>
      <w:r>
        <w:rPr>
          <w:rFonts w:ascii="Cambria" w:hAnsi="Cambria" w:cs="MyriadPro-Light"/>
          <w:color w:val="000000" w:themeColor="text1"/>
        </w:rPr>
        <w:t>order as they</w:t>
      </w:r>
      <w:r w:rsidR="00552A49">
        <w:rPr>
          <w:rFonts w:ascii="Cambria" w:hAnsi="Cambria" w:cs="MyriadPro-Light"/>
          <w:color w:val="000000" w:themeColor="text1"/>
        </w:rPr>
        <w:t xml:space="preserve"> are</w:t>
      </w:r>
      <w:r>
        <w:rPr>
          <w:rFonts w:ascii="Cambria" w:hAnsi="Cambria" w:cs="MyriadPro-Light"/>
          <w:color w:val="000000" w:themeColor="text1"/>
        </w:rPr>
        <w:t xml:space="preserve"> defined in screen.</w:t>
      </w:r>
    </w:p>
    <w:p w14:paraId="11603F51" w14:textId="77777777" w:rsidR="00500008" w:rsidRDefault="002A45EA">
      <w:pPr>
        <w:ind w:left="720"/>
        <w:jc w:val="both"/>
        <w:rPr>
          <w:rFonts w:ascii="Cambria" w:hAnsi="Cambria" w:cs="MyriadPro-Light"/>
          <w:color w:val="000000" w:themeColor="text1"/>
        </w:rPr>
      </w:pPr>
      <w:r>
        <w:rPr>
          <w:rFonts w:ascii="Cambria" w:hAnsi="Cambria" w:cs="MyriadPro-Light"/>
          <w:color w:val="000000" w:themeColor="text1"/>
        </w:rPr>
        <w:t xml:space="preserve">D. There is no order of aggregates and </w:t>
      </w:r>
      <w:proofErr w:type="spellStart"/>
      <w:r>
        <w:rPr>
          <w:rFonts w:ascii="Cambria" w:hAnsi="Cambria" w:cs="MyriadPro-Light"/>
          <w:color w:val="000000" w:themeColor="text1"/>
        </w:rPr>
        <w:t>DataAction</w:t>
      </w:r>
      <w:proofErr w:type="spellEnd"/>
      <w:r>
        <w:rPr>
          <w:rFonts w:ascii="Cambria" w:hAnsi="Cambria" w:cs="MyriadPro-Light"/>
          <w:color w:val="000000" w:themeColor="text1"/>
        </w:rPr>
        <w:t xml:space="preserve"> execution.</w:t>
      </w:r>
    </w:p>
    <w:p w14:paraId="3469BA34" w14:textId="77777777" w:rsidR="00500008" w:rsidRDefault="002A45EA">
      <w:pPr>
        <w:pStyle w:val="ListParagraph"/>
        <w:numPr>
          <w:ilvl w:val="0"/>
          <w:numId w:val="10"/>
        </w:numPr>
        <w:jc w:val="both"/>
        <w:rPr>
          <w:rFonts w:ascii="Cambria" w:hAnsi="Cambria" w:cs="MyriadPro-Light"/>
          <w:color w:val="000000" w:themeColor="text1"/>
        </w:rPr>
      </w:pPr>
      <w:r>
        <w:rPr>
          <w:rFonts w:ascii="Cambria" w:hAnsi="Cambria" w:cs="MyriadPro-Light"/>
          <w:color w:val="000000" w:themeColor="text1"/>
        </w:rPr>
        <w:lastRenderedPageBreak/>
        <w:t xml:space="preserve">While navigating </w:t>
      </w:r>
      <w:r w:rsidR="002179B8">
        <w:rPr>
          <w:rFonts w:ascii="Cambria" w:hAnsi="Cambria" w:cs="MyriadPro-Light"/>
          <w:color w:val="000000" w:themeColor="text1"/>
        </w:rPr>
        <w:t>f</w:t>
      </w:r>
      <w:r>
        <w:rPr>
          <w:rFonts w:ascii="Cambria" w:hAnsi="Cambria" w:cs="MyriadPro-Light"/>
          <w:color w:val="000000" w:themeColor="text1"/>
        </w:rPr>
        <w:t xml:space="preserve">rom Movie Screen to </w:t>
      </w:r>
      <w:proofErr w:type="spellStart"/>
      <w:r>
        <w:rPr>
          <w:rFonts w:ascii="Cambria" w:hAnsi="Cambria" w:cs="MyriadPro-Light"/>
          <w:color w:val="000000" w:themeColor="text1"/>
        </w:rPr>
        <w:t>MovieDetail</w:t>
      </w:r>
      <w:proofErr w:type="spellEnd"/>
      <w:r>
        <w:rPr>
          <w:rFonts w:ascii="Cambria" w:hAnsi="Cambria" w:cs="MyriadPro-Light"/>
          <w:color w:val="000000" w:themeColor="text1"/>
        </w:rPr>
        <w:t xml:space="preserve"> Screen</w:t>
      </w:r>
      <w:r w:rsidR="00552A49">
        <w:rPr>
          <w:rFonts w:ascii="Cambria" w:hAnsi="Cambria" w:cs="MyriadPro-Light"/>
          <w:color w:val="000000" w:themeColor="text1"/>
        </w:rPr>
        <w:t xml:space="preserve">, </w:t>
      </w:r>
      <w:r w:rsidR="00CC00C3">
        <w:rPr>
          <w:rFonts w:ascii="Cambria" w:hAnsi="Cambria" w:cs="MyriadPro-Light"/>
          <w:color w:val="000000" w:themeColor="text1"/>
        </w:rPr>
        <w:t>when will</w:t>
      </w:r>
      <w:r>
        <w:rPr>
          <w:rFonts w:ascii="Cambria" w:hAnsi="Cambria" w:cs="MyriadPro-Light"/>
          <w:color w:val="000000" w:themeColor="text1"/>
        </w:rPr>
        <w:t xml:space="preserve"> </w:t>
      </w:r>
      <w:r w:rsidR="00C462F7">
        <w:rPr>
          <w:rFonts w:ascii="Cambria" w:hAnsi="Cambria" w:cs="MyriadPro-Light"/>
          <w:color w:val="000000" w:themeColor="text1"/>
        </w:rPr>
        <w:t>a call be made to the</w:t>
      </w:r>
      <w:r>
        <w:rPr>
          <w:rFonts w:ascii="Cambria" w:hAnsi="Cambria" w:cs="MyriadPro-Light"/>
          <w:color w:val="000000" w:themeColor="text1"/>
        </w:rPr>
        <w:t xml:space="preserve"> server?</w:t>
      </w:r>
    </w:p>
    <w:p w14:paraId="57192412" w14:textId="77777777" w:rsidR="00500008" w:rsidRDefault="00500008">
      <w:pPr>
        <w:pStyle w:val="ListParagraph"/>
        <w:ind w:left="360"/>
        <w:jc w:val="both"/>
        <w:rPr>
          <w:rFonts w:ascii="Cambria" w:hAnsi="Cambria" w:cs="MyriadPro-Light"/>
          <w:color w:val="000000" w:themeColor="text1"/>
        </w:rPr>
      </w:pPr>
    </w:p>
    <w:p w14:paraId="7A89B5CE" w14:textId="77777777" w:rsidR="00500008" w:rsidRDefault="002A45EA">
      <w:pPr>
        <w:pStyle w:val="ListParagraph"/>
        <w:ind w:left="360"/>
        <w:jc w:val="both"/>
        <w:rPr>
          <w:rFonts w:ascii="Cambria" w:hAnsi="Cambria" w:cs="MyriadPro-Light"/>
          <w:color w:val="000000" w:themeColor="text1"/>
        </w:rPr>
      </w:pPr>
      <w:r>
        <w:rPr>
          <w:rFonts w:ascii="Cambria" w:hAnsi="Cambria" w:cs="MyriadPro-Light"/>
          <w:noProof/>
          <w:color w:val="000000" w:themeColor="text1"/>
          <w:lang w:eastAsia="en-IN" w:bidi="ar-SA"/>
        </w:rPr>
        <w:drawing>
          <wp:inline distT="0" distB="0" distL="0" distR="0" wp14:anchorId="06F40177" wp14:editId="59E8DEBD">
            <wp:extent cx="2962275" cy="3009900"/>
            <wp:effectExtent l="19050" t="0" r="952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noChangeArrowheads="1"/>
                    </pic:cNvPicPr>
                  </pic:nvPicPr>
                  <pic:blipFill>
                    <a:blip r:embed="rId16" cstate="print"/>
                    <a:srcRect/>
                    <a:stretch>
                      <a:fillRect/>
                    </a:stretch>
                  </pic:blipFill>
                  <pic:spPr>
                    <a:xfrm>
                      <a:off x="0" y="0"/>
                      <a:ext cx="2962275" cy="3009900"/>
                    </a:xfrm>
                    <a:prstGeom prst="rect">
                      <a:avLst/>
                    </a:prstGeom>
                    <a:noFill/>
                    <a:ln w="9525">
                      <a:noFill/>
                      <a:miter lim="800000"/>
                      <a:headEnd/>
                      <a:tailEnd/>
                    </a:ln>
                  </pic:spPr>
                </pic:pic>
              </a:graphicData>
            </a:graphic>
          </wp:inline>
        </w:drawing>
      </w:r>
    </w:p>
    <w:p w14:paraId="101095ED" w14:textId="77777777" w:rsidR="00500008" w:rsidRDefault="002A45EA">
      <w:pPr>
        <w:ind w:left="720"/>
        <w:jc w:val="both"/>
        <w:rPr>
          <w:rFonts w:ascii="Cambria" w:hAnsi="Cambria" w:cs="MyriadPro-Light"/>
          <w:color w:val="000000" w:themeColor="text1"/>
        </w:rPr>
      </w:pPr>
      <w:r>
        <w:rPr>
          <w:rFonts w:ascii="Cambria" w:hAnsi="Cambria" w:cs="MyriadPro-Light"/>
          <w:color w:val="000000" w:themeColor="text1"/>
        </w:rPr>
        <w:t xml:space="preserve">A. </w:t>
      </w:r>
      <w:r w:rsidR="00CC00C3">
        <w:rPr>
          <w:rFonts w:ascii="Cambria" w:hAnsi="Cambria" w:cs="MyriadPro-Light"/>
          <w:color w:val="000000" w:themeColor="text1"/>
        </w:rPr>
        <w:t>To trigger the on initialise event</w:t>
      </w:r>
    </w:p>
    <w:p w14:paraId="675462C3" w14:textId="77777777" w:rsidR="00500008" w:rsidRDefault="002A45EA" w:rsidP="00CC00C3">
      <w:pPr>
        <w:ind w:left="720"/>
        <w:jc w:val="both"/>
        <w:rPr>
          <w:rFonts w:ascii="Cambria" w:hAnsi="Cambria" w:cs="MyriadPro-Light"/>
          <w:color w:val="000000" w:themeColor="text1"/>
        </w:rPr>
      </w:pPr>
      <w:r>
        <w:rPr>
          <w:rFonts w:ascii="Cambria" w:hAnsi="Cambria" w:cs="MyriadPro-Light"/>
          <w:color w:val="000000" w:themeColor="text1"/>
        </w:rPr>
        <w:t xml:space="preserve">B. </w:t>
      </w:r>
      <w:r w:rsidR="00CC00C3">
        <w:rPr>
          <w:rFonts w:ascii="Cambria" w:hAnsi="Cambria" w:cs="MyriadPro-Light"/>
          <w:color w:val="000000" w:themeColor="text1"/>
        </w:rPr>
        <w:t>To trigger the on destroy event</w:t>
      </w:r>
      <w:r>
        <w:rPr>
          <w:rFonts w:ascii="Cambria" w:hAnsi="Cambria" w:cs="MyriadPro-Light"/>
          <w:color w:val="000000" w:themeColor="text1"/>
        </w:rPr>
        <w:t xml:space="preserve">. </w:t>
      </w:r>
    </w:p>
    <w:p w14:paraId="2B5DBF7D" w14:textId="77777777" w:rsidR="00500008" w:rsidRDefault="002A45EA">
      <w:pPr>
        <w:ind w:left="720"/>
        <w:jc w:val="both"/>
        <w:rPr>
          <w:rFonts w:ascii="Cambria" w:hAnsi="Cambria" w:cs="MyriadPro-Light"/>
          <w:color w:val="000000" w:themeColor="text1"/>
        </w:rPr>
      </w:pPr>
      <w:r>
        <w:rPr>
          <w:rFonts w:ascii="Cambria" w:hAnsi="Cambria" w:cs="MyriadPro-Light"/>
          <w:color w:val="000000" w:themeColor="text1"/>
        </w:rPr>
        <w:t xml:space="preserve">C. </w:t>
      </w:r>
      <w:r w:rsidR="002179B8">
        <w:rPr>
          <w:rFonts w:ascii="Cambria" w:hAnsi="Cambria" w:cs="MyriadPro-Light"/>
          <w:color w:val="000000" w:themeColor="text1"/>
        </w:rPr>
        <w:t>F</w:t>
      </w:r>
      <w:r>
        <w:rPr>
          <w:rFonts w:ascii="Cambria" w:hAnsi="Cambria" w:cs="MyriadPro-Light"/>
          <w:color w:val="000000" w:themeColor="text1"/>
        </w:rPr>
        <w:t>etch data from database</w:t>
      </w:r>
    </w:p>
    <w:p w14:paraId="4687E06C" w14:textId="77777777" w:rsidR="00500008" w:rsidRDefault="00500008">
      <w:pPr>
        <w:ind w:left="720"/>
        <w:jc w:val="both"/>
        <w:rPr>
          <w:rFonts w:ascii="Cambria" w:hAnsi="Cambria" w:cs="MyriadPro-Light"/>
          <w:color w:val="000000" w:themeColor="text1"/>
        </w:rPr>
      </w:pPr>
    </w:p>
    <w:p w14:paraId="65B96A0C" w14:textId="77777777" w:rsidR="00500008" w:rsidRDefault="00500008">
      <w:pPr>
        <w:ind w:left="720"/>
        <w:jc w:val="both"/>
        <w:rPr>
          <w:rFonts w:ascii="Cambria" w:hAnsi="Cambria" w:cs="MyriadPro-Light"/>
          <w:color w:val="000000" w:themeColor="text1"/>
        </w:rPr>
      </w:pPr>
    </w:p>
    <w:p w14:paraId="15262DE5" w14:textId="77777777" w:rsidR="00500008" w:rsidRDefault="00500008">
      <w:pPr>
        <w:ind w:left="720"/>
        <w:jc w:val="both"/>
        <w:rPr>
          <w:rFonts w:ascii="Cambria" w:hAnsi="Cambria" w:cs="MyriadPro-Light"/>
          <w:color w:val="000000" w:themeColor="text1"/>
        </w:rPr>
      </w:pPr>
    </w:p>
    <w:p w14:paraId="74BB745E" w14:textId="77777777" w:rsidR="00500008" w:rsidRDefault="00500008">
      <w:pPr>
        <w:ind w:left="720"/>
        <w:jc w:val="both"/>
        <w:rPr>
          <w:rFonts w:ascii="Cambria" w:hAnsi="Cambria" w:cs="MyriadPro-Light"/>
          <w:color w:val="000000" w:themeColor="text1"/>
        </w:rPr>
      </w:pPr>
    </w:p>
    <w:p w14:paraId="566C339B" w14:textId="77777777" w:rsidR="00500008" w:rsidRDefault="00500008">
      <w:pPr>
        <w:ind w:left="720"/>
        <w:jc w:val="both"/>
        <w:rPr>
          <w:rFonts w:ascii="Cambria" w:hAnsi="Cambria" w:cs="MyriadPro-Light"/>
          <w:color w:val="000000" w:themeColor="text1"/>
        </w:rPr>
      </w:pPr>
    </w:p>
    <w:p w14:paraId="1004AC16" w14:textId="77777777" w:rsidR="00500008" w:rsidRDefault="00500008">
      <w:pPr>
        <w:ind w:left="720"/>
        <w:jc w:val="both"/>
        <w:rPr>
          <w:rFonts w:ascii="Cambria" w:hAnsi="Cambria" w:cs="MyriadPro-Light"/>
          <w:color w:val="000000" w:themeColor="text1"/>
        </w:rPr>
      </w:pPr>
    </w:p>
    <w:p w14:paraId="1E4A7540" w14:textId="77777777" w:rsidR="00500008" w:rsidRDefault="00500008">
      <w:pPr>
        <w:ind w:left="720"/>
        <w:jc w:val="both"/>
        <w:rPr>
          <w:rFonts w:ascii="Cambria" w:hAnsi="Cambria" w:cs="MyriadPro-Light"/>
          <w:color w:val="000000" w:themeColor="text1"/>
        </w:rPr>
      </w:pPr>
    </w:p>
    <w:p w14:paraId="2980E700" w14:textId="77777777" w:rsidR="00500008" w:rsidRDefault="00500008">
      <w:pPr>
        <w:ind w:left="720"/>
        <w:jc w:val="both"/>
        <w:rPr>
          <w:rFonts w:ascii="Cambria" w:hAnsi="Cambria" w:cs="MyriadPro-Light"/>
          <w:color w:val="000000" w:themeColor="text1"/>
        </w:rPr>
      </w:pPr>
    </w:p>
    <w:p w14:paraId="512AC12B" w14:textId="77777777" w:rsidR="00500008" w:rsidRDefault="00500008">
      <w:pPr>
        <w:ind w:left="720"/>
        <w:jc w:val="both"/>
        <w:rPr>
          <w:rFonts w:ascii="Cambria" w:hAnsi="Cambria" w:cs="MyriadPro-Light"/>
          <w:color w:val="000000" w:themeColor="text1"/>
        </w:rPr>
      </w:pPr>
    </w:p>
    <w:p w14:paraId="7041641D" w14:textId="77777777" w:rsidR="00500008" w:rsidRDefault="00500008">
      <w:pPr>
        <w:ind w:left="720"/>
        <w:jc w:val="both"/>
        <w:rPr>
          <w:rFonts w:ascii="Cambria" w:hAnsi="Cambria" w:cs="MyriadPro-Light"/>
          <w:color w:val="000000" w:themeColor="text1"/>
        </w:rPr>
      </w:pPr>
    </w:p>
    <w:p w14:paraId="17AA900B" w14:textId="77777777" w:rsidR="00500008" w:rsidRDefault="00500008">
      <w:pPr>
        <w:ind w:left="720"/>
        <w:jc w:val="both"/>
        <w:rPr>
          <w:rFonts w:ascii="Cambria" w:hAnsi="Cambria" w:cs="MyriadPro-Light"/>
          <w:color w:val="000000" w:themeColor="text1"/>
        </w:rPr>
      </w:pPr>
    </w:p>
    <w:p w14:paraId="0564B1DE" w14:textId="77777777" w:rsidR="00500008" w:rsidRDefault="00500008">
      <w:pPr>
        <w:ind w:left="720"/>
        <w:jc w:val="both"/>
        <w:rPr>
          <w:rFonts w:ascii="Cambria" w:hAnsi="Cambria" w:cs="MyriadPro-Light"/>
          <w:color w:val="000000" w:themeColor="text1"/>
        </w:rPr>
      </w:pPr>
    </w:p>
    <w:p w14:paraId="03084A26" w14:textId="77777777" w:rsidR="00500008" w:rsidRDefault="002A45EA">
      <w:pPr>
        <w:pStyle w:val="ListParagraph"/>
        <w:numPr>
          <w:ilvl w:val="0"/>
          <w:numId w:val="10"/>
        </w:numPr>
        <w:jc w:val="both"/>
        <w:rPr>
          <w:rFonts w:ascii="Cambria" w:hAnsi="Cambria" w:cs="MyriadPro-Light"/>
          <w:color w:val="000000" w:themeColor="text1"/>
        </w:rPr>
      </w:pPr>
      <w:r>
        <w:rPr>
          <w:rFonts w:ascii="Cambria" w:hAnsi="Cambria" w:cs="MyriadPro-Light"/>
          <w:color w:val="000000" w:themeColor="text1"/>
        </w:rPr>
        <w:t>What is the value of output?</w:t>
      </w:r>
    </w:p>
    <w:p w14:paraId="701145A1" w14:textId="77777777" w:rsidR="00500008" w:rsidRDefault="002A45EA">
      <w:pPr>
        <w:pStyle w:val="ListParagraph"/>
        <w:ind w:left="360"/>
        <w:jc w:val="both"/>
        <w:rPr>
          <w:rFonts w:ascii="Cambria" w:hAnsi="Cambria" w:cs="MyriadPro-Light"/>
          <w:color w:val="000000" w:themeColor="text1"/>
        </w:rPr>
      </w:pPr>
      <w:r>
        <w:rPr>
          <w:rFonts w:ascii="Cambria" w:hAnsi="Cambria" w:cs="MyriadPro-Light"/>
          <w:noProof/>
          <w:color w:val="000000" w:themeColor="text1"/>
          <w:lang w:eastAsia="en-IN" w:bidi="ar-SA"/>
        </w:rPr>
        <w:lastRenderedPageBreak/>
        <w:drawing>
          <wp:inline distT="0" distB="0" distL="0" distR="0" wp14:anchorId="55B5CE74" wp14:editId="3ABE1128">
            <wp:extent cx="2914650" cy="3552825"/>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noChangeArrowheads="1"/>
                    </pic:cNvPicPr>
                  </pic:nvPicPr>
                  <pic:blipFill>
                    <a:blip r:embed="rId17" cstate="print"/>
                    <a:srcRect/>
                    <a:stretch>
                      <a:fillRect/>
                    </a:stretch>
                  </pic:blipFill>
                  <pic:spPr>
                    <a:xfrm>
                      <a:off x="0" y="0"/>
                      <a:ext cx="2914650" cy="3552825"/>
                    </a:xfrm>
                    <a:prstGeom prst="rect">
                      <a:avLst/>
                    </a:prstGeom>
                    <a:noFill/>
                    <a:ln w="9525">
                      <a:noFill/>
                      <a:miter lim="800000"/>
                      <a:headEnd/>
                      <a:tailEnd/>
                    </a:ln>
                  </pic:spPr>
                </pic:pic>
              </a:graphicData>
            </a:graphic>
          </wp:inline>
        </w:drawing>
      </w:r>
      <w:r>
        <w:rPr>
          <w:rFonts w:ascii="Cambria" w:hAnsi="Cambria" w:cs="MyriadPro-Light"/>
          <w:color w:val="000000" w:themeColor="text1"/>
        </w:rPr>
        <w:t xml:space="preserve"> </w:t>
      </w:r>
      <w:r>
        <w:rPr>
          <w:rFonts w:ascii="Cambria" w:hAnsi="Cambria" w:cs="MyriadPro-Light"/>
          <w:noProof/>
          <w:color w:val="000000" w:themeColor="text1"/>
          <w:lang w:eastAsia="en-IN" w:bidi="ar-SA"/>
        </w:rPr>
        <w:drawing>
          <wp:inline distT="0" distB="0" distL="0" distR="0" wp14:anchorId="28A4FD48" wp14:editId="5C956D26">
            <wp:extent cx="2352675" cy="1781175"/>
            <wp:effectExtent l="1905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noChangeArrowheads="1"/>
                    </pic:cNvPicPr>
                  </pic:nvPicPr>
                  <pic:blipFill>
                    <a:blip r:embed="rId18" cstate="print"/>
                    <a:srcRect/>
                    <a:stretch>
                      <a:fillRect/>
                    </a:stretch>
                  </pic:blipFill>
                  <pic:spPr>
                    <a:xfrm>
                      <a:off x="0" y="0"/>
                      <a:ext cx="2352675" cy="1781175"/>
                    </a:xfrm>
                    <a:prstGeom prst="rect">
                      <a:avLst/>
                    </a:prstGeom>
                    <a:noFill/>
                    <a:ln w="9525">
                      <a:noFill/>
                      <a:miter lim="800000"/>
                      <a:headEnd/>
                      <a:tailEnd/>
                    </a:ln>
                  </pic:spPr>
                </pic:pic>
              </a:graphicData>
            </a:graphic>
          </wp:inline>
        </w:drawing>
      </w:r>
    </w:p>
    <w:p w14:paraId="61A929AD" w14:textId="77777777" w:rsidR="00500008" w:rsidRDefault="00500008">
      <w:pPr>
        <w:ind w:left="720"/>
        <w:jc w:val="both"/>
        <w:rPr>
          <w:rFonts w:ascii="Cambria" w:hAnsi="Cambria" w:cs="MyriadPro-Light"/>
          <w:color w:val="000000" w:themeColor="text1"/>
        </w:rPr>
      </w:pPr>
    </w:p>
    <w:p w14:paraId="31B0A9E4" w14:textId="77777777" w:rsidR="00500008" w:rsidRDefault="002A45EA">
      <w:pPr>
        <w:ind w:left="720"/>
        <w:jc w:val="both"/>
        <w:rPr>
          <w:rFonts w:ascii="Cambria" w:hAnsi="Cambria" w:cs="MyriadPro-Light"/>
          <w:color w:val="000000" w:themeColor="text1"/>
        </w:rPr>
      </w:pPr>
      <w:r>
        <w:rPr>
          <w:rFonts w:ascii="Cambria" w:hAnsi="Cambria" w:cs="MyriadPro-Light"/>
          <w:color w:val="000000" w:themeColor="text1"/>
        </w:rPr>
        <w:t xml:space="preserve">A. The value of Output </w:t>
      </w:r>
      <w:r w:rsidR="00552A49">
        <w:rPr>
          <w:rFonts w:ascii="Cambria" w:hAnsi="Cambria" w:cs="MyriadPro-Light"/>
          <w:color w:val="000000" w:themeColor="text1"/>
        </w:rPr>
        <w:t xml:space="preserve">is </w:t>
      </w:r>
      <w:r>
        <w:rPr>
          <w:rFonts w:ascii="Cambria" w:hAnsi="Cambria" w:cs="MyriadPro-Light"/>
          <w:color w:val="000000" w:themeColor="text1"/>
        </w:rPr>
        <w:t>always 2.</w:t>
      </w:r>
    </w:p>
    <w:p w14:paraId="617253B6" w14:textId="77777777" w:rsidR="00500008" w:rsidRDefault="002A45EA">
      <w:pPr>
        <w:ind w:left="720"/>
        <w:jc w:val="both"/>
        <w:rPr>
          <w:rFonts w:ascii="Cambria" w:hAnsi="Cambria" w:cs="MyriadPro-Light"/>
          <w:color w:val="000000" w:themeColor="text1"/>
        </w:rPr>
      </w:pPr>
      <w:r>
        <w:rPr>
          <w:rFonts w:ascii="Cambria" w:hAnsi="Cambria" w:cs="MyriadPro-Light"/>
          <w:color w:val="000000" w:themeColor="text1"/>
        </w:rPr>
        <w:t>B. The value of the Output will be greater than 2.</w:t>
      </w:r>
    </w:p>
    <w:p w14:paraId="7A025CAF" w14:textId="77777777" w:rsidR="00500008" w:rsidRDefault="002A45EA">
      <w:pPr>
        <w:ind w:left="720"/>
        <w:jc w:val="both"/>
        <w:rPr>
          <w:rFonts w:ascii="Cambria" w:hAnsi="Cambria" w:cs="MyriadPro-Light"/>
          <w:color w:val="000000" w:themeColor="text1"/>
        </w:rPr>
      </w:pPr>
      <w:r>
        <w:rPr>
          <w:rFonts w:ascii="Cambria" w:hAnsi="Cambria" w:cs="MyriadPro-Light"/>
          <w:color w:val="000000" w:themeColor="text1"/>
        </w:rPr>
        <w:t>C. The Output Value will be the default value assign</w:t>
      </w:r>
      <w:r w:rsidR="000F3920">
        <w:rPr>
          <w:rFonts w:ascii="Cambria" w:hAnsi="Cambria" w:cs="MyriadPro-Light"/>
          <w:color w:val="000000" w:themeColor="text1"/>
        </w:rPr>
        <w:t>ed</w:t>
      </w:r>
      <w:r>
        <w:rPr>
          <w:rFonts w:ascii="Cambria" w:hAnsi="Cambria" w:cs="MyriadPro-Light"/>
          <w:color w:val="000000" w:themeColor="text1"/>
        </w:rPr>
        <w:t xml:space="preserve"> to it.</w:t>
      </w:r>
    </w:p>
    <w:p w14:paraId="47AA912C" w14:textId="77777777" w:rsidR="00500008" w:rsidRDefault="002A45EA">
      <w:pPr>
        <w:ind w:left="720"/>
        <w:jc w:val="both"/>
        <w:rPr>
          <w:rFonts w:ascii="Cambria" w:hAnsi="Cambria" w:cs="MyriadPro-Light"/>
          <w:color w:val="000000" w:themeColor="text1"/>
        </w:rPr>
      </w:pPr>
      <w:r>
        <w:rPr>
          <w:rFonts w:ascii="Cambria" w:hAnsi="Cambria" w:cs="MyriadPro-Light"/>
          <w:color w:val="000000" w:themeColor="text1"/>
        </w:rPr>
        <w:t xml:space="preserve">D. Output value will be default value or </w:t>
      </w:r>
      <w:r w:rsidR="002179B8">
        <w:rPr>
          <w:rFonts w:ascii="Cambria" w:hAnsi="Cambria" w:cs="MyriadPro-Light"/>
          <w:color w:val="000000" w:themeColor="text1"/>
        </w:rPr>
        <w:t>equal to the ‘</w:t>
      </w:r>
      <w:proofErr w:type="spellStart"/>
      <w:r w:rsidR="002179B8">
        <w:rPr>
          <w:rFonts w:ascii="Cambria" w:hAnsi="Cambria" w:cs="MyriadPro-Light"/>
          <w:color w:val="000000" w:themeColor="text1"/>
        </w:rPr>
        <w:t>I</w:t>
      </w:r>
      <w:r>
        <w:rPr>
          <w:rFonts w:ascii="Cambria" w:hAnsi="Cambria" w:cs="MyriadPro-Light"/>
          <w:color w:val="000000" w:themeColor="text1"/>
        </w:rPr>
        <w:t>nteger</w:t>
      </w:r>
      <w:r w:rsidR="002179B8">
        <w:rPr>
          <w:rFonts w:ascii="Cambria" w:hAnsi="Cambria" w:cs="MyriadPro-Light"/>
          <w:color w:val="000000" w:themeColor="text1"/>
        </w:rPr>
        <w:t>V</w:t>
      </w:r>
      <w:r>
        <w:rPr>
          <w:rFonts w:ascii="Cambria" w:hAnsi="Cambria" w:cs="MyriadPro-Light"/>
          <w:color w:val="000000" w:themeColor="text1"/>
        </w:rPr>
        <w:t>alue</w:t>
      </w:r>
      <w:proofErr w:type="spellEnd"/>
      <w:r w:rsidR="002179B8">
        <w:rPr>
          <w:rFonts w:ascii="Cambria" w:hAnsi="Cambria" w:cs="MyriadPro-Light"/>
          <w:color w:val="000000" w:themeColor="text1"/>
        </w:rPr>
        <w:t>’.</w:t>
      </w:r>
      <w:r>
        <w:rPr>
          <w:rFonts w:ascii="Cambria" w:hAnsi="Cambria" w:cs="MyriadPro-Light"/>
          <w:color w:val="000000" w:themeColor="text1"/>
        </w:rPr>
        <w:t xml:space="preserve"> </w:t>
      </w:r>
    </w:p>
    <w:p w14:paraId="75901887" w14:textId="77777777" w:rsidR="00500008" w:rsidRDefault="00500008">
      <w:pPr>
        <w:ind w:left="720"/>
        <w:jc w:val="both"/>
        <w:rPr>
          <w:rFonts w:ascii="Cambria" w:hAnsi="Cambria" w:cs="MyriadPro-Light"/>
          <w:color w:val="000000" w:themeColor="text1"/>
        </w:rPr>
      </w:pPr>
    </w:p>
    <w:p w14:paraId="3409E130" w14:textId="77777777" w:rsidR="00500008" w:rsidRDefault="002A45EA">
      <w:pPr>
        <w:pStyle w:val="ListParagraph"/>
        <w:numPr>
          <w:ilvl w:val="0"/>
          <w:numId w:val="10"/>
        </w:numPr>
        <w:jc w:val="both"/>
        <w:rPr>
          <w:rFonts w:ascii="Cambria" w:hAnsi="Cambria" w:cs="MyriadPro-Light"/>
          <w:color w:val="000000" w:themeColor="text1"/>
        </w:rPr>
      </w:pPr>
      <w:r>
        <w:rPr>
          <w:rFonts w:ascii="Cambria" w:hAnsi="Cambria" w:cs="MyriadPro-Light"/>
          <w:color w:val="000000" w:themeColor="text1"/>
        </w:rPr>
        <w:t xml:space="preserve">If there </w:t>
      </w:r>
      <w:r w:rsidR="002179B8">
        <w:rPr>
          <w:rFonts w:ascii="Cambria" w:hAnsi="Cambria" w:cs="MyriadPro-Light"/>
          <w:color w:val="000000" w:themeColor="text1"/>
        </w:rPr>
        <w:t>are</w:t>
      </w:r>
      <w:r>
        <w:rPr>
          <w:rFonts w:ascii="Cambria" w:hAnsi="Cambria" w:cs="MyriadPro-Light"/>
          <w:color w:val="000000" w:themeColor="text1"/>
        </w:rPr>
        <w:t xml:space="preserve"> 2 entities, Contact and Group. If one Contact belong</w:t>
      </w:r>
      <w:r w:rsidR="000F3920">
        <w:rPr>
          <w:rFonts w:ascii="Cambria" w:hAnsi="Cambria" w:cs="MyriadPro-Light"/>
          <w:color w:val="000000" w:themeColor="text1"/>
        </w:rPr>
        <w:t>s</w:t>
      </w:r>
      <w:r>
        <w:rPr>
          <w:rFonts w:ascii="Cambria" w:hAnsi="Cambria" w:cs="MyriadPro-Light"/>
          <w:color w:val="000000" w:themeColor="text1"/>
        </w:rPr>
        <w:t xml:space="preserve"> to </w:t>
      </w:r>
      <w:r w:rsidR="000F3920">
        <w:rPr>
          <w:rFonts w:ascii="Cambria" w:hAnsi="Cambria" w:cs="MyriadPro-Light"/>
          <w:color w:val="000000" w:themeColor="text1"/>
        </w:rPr>
        <w:t xml:space="preserve">only </w:t>
      </w:r>
      <w:r>
        <w:rPr>
          <w:rFonts w:ascii="Cambria" w:hAnsi="Cambria" w:cs="MyriadPro-Light"/>
          <w:color w:val="000000" w:themeColor="text1"/>
        </w:rPr>
        <w:t>one Group</w:t>
      </w:r>
      <w:r w:rsidR="002179B8">
        <w:rPr>
          <w:rFonts w:ascii="Cambria" w:hAnsi="Cambria" w:cs="MyriadPro-Light"/>
          <w:color w:val="000000" w:themeColor="text1"/>
        </w:rPr>
        <w:t>, h</w:t>
      </w:r>
      <w:r>
        <w:rPr>
          <w:rFonts w:ascii="Cambria" w:hAnsi="Cambria" w:cs="MyriadPro-Light"/>
          <w:color w:val="000000" w:themeColor="text1"/>
        </w:rPr>
        <w:t>ow can we create the one-to-many mapping in between them?</w:t>
      </w:r>
    </w:p>
    <w:p w14:paraId="7A10C8DF" w14:textId="77777777" w:rsidR="00500008" w:rsidRDefault="002A45EA">
      <w:pPr>
        <w:pStyle w:val="ListParagraph"/>
        <w:ind w:left="360"/>
        <w:jc w:val="both"/>
        <w:rPr>
          <w:rFonts w:ascii="Cambria" w:hAnsi="Cambria" w:cs="MyriadPro-Light"/>
          <w:color w:val="000000" w:themeColor="text1"/>
        </w:rPr>
      </w:pPr>
      <w:r>
        <w:rPr>
          <w:rFonts w:ascii="Cambria" w:hAnsi="Cambria" w:cs="MyriadPro-Light"/>
          <w:color w:val="000000" w:themeColor="text1"/>
        </w:rPr>
        <w:t>A. Create attribute in Group with datatype as Contact identifier.</w:t>
      </w:r>
    </w:p>
    <w:p w14:paraId="70F71C6D" w14:textId="77777777" w:rsidR="00500008" w:rsidRDefault="002A45EA">
      <w:pPr>
        <w:pStyle w:val="ListParagraph"/>
        <w:ind w:left="360"/>
        <w:jc w:val="both"/>
        <w:rPr>
          <w:rFonts w:ascii="Cambria" w:hAnsi="Cambria" w:cs="MyriadPro-Light"/>
          <w:color w:val="000000" w:themeColor="text1"/>
        </w:rPr>
      </w:pPr>
      <w:r>
        <w:rPr>
          <w:rFonts w:ascii="Cambria" w:hAnsi="Cambria" w:cs="MyriadPro-Light"/>
          <w:color w:val="000000" w:themeColor="text1"/>
        </w:rPr>
        <w:t>B. Create only with join in between them.</w:t>
      </w:r>
    </w:p>
    <w:p w14:paraId="530A86E5" w14:textId="77777777" w:rsidR="00500008" w:rsidRDefault="002A45EA">
      <w:pPr>
        <w:pStyle w:val="ListParagraph"/>
        <w:ind w:left="360"/>
        <w:jc w:val="both"/>
        <w:rPr>
          <w:rFonts w:ascii="Cambria" w:hAnsi="Cambria" w:cs="MyriadPro-Light"/>
          <w:color w:val="000000" w:themeColor="text1"/>
        </w:rPr>
      </w:pPr>
      <w:r>
        <w:rPr>
          <w:rFonts w:ascii="Cambria" w:hAnsi="Cambria" w:cs="MyriadPro-Light"/>
          <w:color w:val="000000" w:themeColor="text1"/>
        </w:rPr>
        <w:t xml:space="preserve">C. Create attribute in </w:t>
      </w:r>
      <w:r w:rsidR="002179B8">
        <w:rPr>
          <w:rFonts w:ascii="Cambria" w:hAnsi="Cambria" w:cs="MyriadPro-Light"/>
          <w:color w:val="000000" w:themeColor="text1"/>
        </w:rPr>
        <w:t>C</w:t>
      </w:r>
      <w:r>
        <w:rPr>
          <w:rFonts w:ascii="Cambria" w:hAnsi="Cambria" w:cs="MyriadPro-Light"/>
          <w:color w:val="000000" w:themeColor="text1"/>
        </w:rPr>
        <w:t>ontact with datatype as Group identifier.</w:t>
      </w:r>
    </w:p>
    <w:p w14:paraId="55E5DE6D" w14:textId="77777777" w:rsidR="00516C6D" w:rsidRDefault="00516C6D">
      <w:pPr>
        <w:pStyle w:val="ListParagraph"/>
        <w:ind w:left="360"/>
        <w:jc w:val="both"/>
        <w:rPr>
          <w:rFonts w:ascii="Cambria" w:hAnsi="Cambria" w:cs="MyriadPro-Light"/>
          <w:color w:val="000000" w:themeColor="text1"/>
        </w:rPr>
      </w:pPr>
    </w:p>
    <w:p w14:paraId="6E92D044" w14:textId="77777777" w:rsidR="00500008" w:rsidRDefault="002A45EA">
      <w:pPr>
        <w:pStyle w:val="ListParagraph"/>
        <w:numPr>
          <w:ilvl w:val="0"/>
          <w:numId w:val="10"/>
        </w:numPr>
        <w:jc w:val="both"/>
        <w:rPr>
          <w:rFonts w:ascii="Cambria" w:hAnsi="Cambria" w:cs="MyriadPro-Light"/>
          <w:color w:val="000000" w:themeColor="text1"/>
        </w:rPr>
      </w:pPr>
      <w:r>
        <w:rPr>
          <w:rFonts w:ascii="Cambria" w:hAnsi="Cambria" w:cs="MyriadPro-Light"/>
          <w:color w:val="000000" w:themeColor="text1"/>
        </w:rPr>
        <w:t xml:space="preserve"> </w:t>
      </w:r>
      <w:r w:rsidR="00EC6CB1">
        <w:rPr>
          <w:rFonts w:ascii="Cambria" w:hAnsi="Cambria" w:cs="MyriadPro-Light"/>
          <w:color w:val="000000" w:themeColor="text1"/>
        </w:rPr>
        <w:t>When</w:t>
      </w:r>
      <w:r>
        <w:rPr>
          <w:rFonts w:ascii="Cambria" w:hAnsi="Cambria" w:cs="MyriadPro-Light"/>
          <w:color w:val="000000" w:themeColor="text1"/>
        </w:rPr>
        <w:t xml:space="preserve"> the built-in validation </w:t>
      </w:r>
      <w:r w:rsidR="00EC6CB1">
        <w:rPr>
          <w:rFonts w:ascii="Cambria" w:hAnsi="Cambria" w:cs="MyriadPro-Light"/>
          <w:color w:val="000000" w:themeColor="text1"/>
        </w:rPr>
        <w:t>is</w:t>
      </w:r>
      <w:r w:rsidR="00B66870">
        <w:rPr>
          <w:rFonts w:ascii="Cambria" w:hAnsi="Cambria" w:cs="MyriadPro-Light"/>
          <w:color w:val="000000" w:themeColor="text1"/>
        </w:rPr>
        <w:t xml:space="preserve"> set to </w:t>
      </w:r>
      <w:r>
        <w:rPr>
          <w:rFonts w:ascii="Cambria" w:hAnsi="Cambria" w:cs="MyriadPro-Light"/>
          <w:color w:val="000000" w:themeColor="text1"/>
        </w:rPr>
        <w:t>true</w:t>
      </w:r>
      <w:r w:rsidR="00EC6CB1">
        <w:rPr>
          <w:rFonts w:ascii="Cambria" w:hAnsi="Cambria" w:cs="MyriadPro-Light"/>
          <w:color w:val="000000" w:themeColor="text1"/>
        </w:rPr>
        <w:t xml:space="preserve">, form </w:t>
      </w:r>
      <w:r w:rsidR="00B66870">
        <w:rPr>
          <w:rFonts w:ascii="Cambria" w:hAnsi="Cambria" w:cs="MyriadPro-Light"/>
          <w:color w:val="000000" w:themeColor="text1"/>
        </w:rPr>
        <w:t>will be submitted when the</w:t>
      </w:r>
      <w:r>
        <w:rPr>
          <w:rFonts w:ascii="Cambria" w:hAnsi="Cambria" w:cs="MyriadPro-Light"/>
          <w:color w:val="000000" w:themeColor="text1"/>
        </w:rPr>
        <w:t>?</w:t>
      </w:r>
    </w:p>
    <w:p w14:paraId="114CA449" w14:textId="77777777" w:rsidR="00500008" w:rsidRDefault="002A45EA">
      <w:pPr>
        <w:pStyle w:val="ListParagraph"/>
        <w:ind w:left="360"/>
        <w:jc w:val="both"/>
        <w:rPr>
          <w:rFonts w:ascii="Cambria" w:hAnsi="Cambria" w:cs="MyriadPro-Light"/>
          <w:color w:val="000000" w:themeColor="text1"/>
        </w:rPr>
      </w:pPr>
      <w:r>
        <w:rPr>
          <w:rFonts w:ascii="Cambria" w:hAnsi="Cambria" w:cs="MyriadPro-Light"/>
          <w:color w:val="000000" w:themeColor="text1"/>
        </w:rPr>
        <w:t xml:space="preserve">A. Input expecting </w:t>
      </w:r>
      <w:r w:rsidR="002179B8">
        <w:rPr>
          <w:rFonts w:ascii="Cambria" w:hAnsi="Cambria" w:cs="MyriadPro-Light"/>
          <w:color w:val="000000" w:themeColor="text1"/>
        </w:rPr>
        <w:t>date</w:t>
      </w:r>
      <w:r>
        <w:rPr>
          <w:rFonts w:ascii="Cambria" w:hAnsi="Cambria" w:cs="MyriadPro-Light"/>
          <w:color w:val="000000" w:themeColor="text1"/>
        </w:rPr>
        <w:t xml:space="preserve"> is filled with Integer.</w:t>
      </w:r>
    </w:p>
    <w:p w14:paraId="4447476E" w14:textId="77777777" w:rsidR="00500008" w:rsidRDefault="002A45EA">
      <w:pPr>
        <w:pStyle w:val="ListParagraph"/>
        <w:ind w:left="360"/>
        <w:jc w:val="both"/>
        <w:rPr>
          <w:rFonts w:ascii="Cambria" w:hAnsi="Cambria" w:cs="MyriadPro-Light"/>
          <w:color w:val="000000" w:themeColor="text1"/>
        </w:rPr>
      </w:pPr>
      <w:r>
        <w:rPr>
          <w:rFonts w:ascii="Cambria" w:hAnsi="Cambria" w:cs="MyriadPro-Light"/>
          <w:color w:val="000000" w:themeColor="text1"/>
        </w:rPr>
        <w:t>B. Input expecting the Integer is filled with Text.</w:t>
      </w:r>
    </w:p>
    <w:p w14:paraId="7D8C28AA" w14:textId="77777777" w:rsidR="00500008" w:rsidRDefault="002A45EA">
      <w:pPr>
        <w:pStyle w:val="ListParagraph"/>
        <w:ind w:left="360"/>
        <w:jc w:val="both"/>
        <w:rPr>
          <w:rFonts w:ascii="Cambria" w:hAnsi="Cambria" w:cs="MyriadPro-Light"/>
          <w:color w:val="000000" w:themeColor="text1"/>
        </w:rPr>
      </w:pPr>
      <w:r>
        <w:rPr>
          <w:rFonts w:ascii="Cambria" w:hAnsi="Cambria" w:cs="MyriadPro-Light"/>
          <w:color w:val="000000" w:themeColor="text1"/>
        </w:rPr>
        <w:t xml:space="preserve">C. All non-mandatory inputs are </w:t>
      </w:r>
      <w:r w:rsidR="002179B8">
        <w:rPr>
          <w:rFonts w:ascii="Cambria" w:hAnsi="Cambria" w:cs="MyriadPro-Light"/>
          <w:color w:val="000000" w:themeColor="text1"/>
        </w:rPr>
        <w:t xml:space="preserve">not </w:t>
      </w:r>
      <w:r>
        <w:rPr>
          <w:rFonts w:ascii="Cambria" w:hAnsi="Cambria" w:cs="MyriadPro-Light"/>
          <w:color w:val="000000" w:themeColor="text1"/>
        </w:rPr>
        <w:t>filled.</w:t>
      </w:r>
    </w:p>
    <w:p w14:paraId="0500FC92" w14:textId="77777777" w:rsidR="00500008" w:rsidRDefault="00500008">
      <w:pPr>
        <w:pStyle w:val="ListParagraph"/>
        <w:ind w:left="360"/>
        <w:jc w:val="both"/>
        <w:rPr>
          <w:rFonts w:ascii="Cambria" w:hAnsi="Cambria" w:cs="MyriadPro-Light"/>
          <w:color w:val="000000" w:themeColor="text1"/>
        </w:rPr>
      </w:pPr>
    </w:p>
    <w:p w14:paraId="11E6156E" w14:textId="77777777" w:rsidR="00500008" w:rsidRDefault="002A45EA">
      <w:pPr>
        <w:pStyle w:val="ListParagraph"/>
        <w:numPr>
          <w:ilvl w:val="0"/>
          <w:numId w:val="10"/>
        </w:numPr>
        <w:jc w:val="both"/>
        <w:rPr>
          <w:rFonts w:ascii="Cambria" w:hAnsi="Cambria" w:cs="MyriadPro-Light"/>
          <w:color w:val="000000" w:themeColor="text1"/>
        </w:rPr>
      </w:pPr>
      <w:r>
        <w:rPr>
          <w:rFonts w:ascii="Cambria" w:hAnsi="Cambria" w:cs="MyriadPro-Light"/>
          <w:color w:val="000000" w:themeColor="text1"/>
        </w:rPr>
        <w:t xml:space="preserve">Complete the </w:t>
      </w:r>
      <w:r w:rsidR="00FF19ED">
        <w:rPr>
          <w:rFonts w:ascii="Cambria" w:hAnsi="Cambria" w:cs="MyriadPro-Light"/>
          <w:color w:val="000000" w:themeColor="text1"/>
        </w:rPr>
        <w:t xml:space="preserve">below </w:t>
      </w:r>
      <w:r>
        <w:rPr>
          <w:rFonts w:ascii="Cambria" w:hAnsi="Cambria" w:cs="MyriadPro-Light"/>
          <w:color w:val="000000" w:themeColor="text1"/>
        </w:rPr>
        <w:t>sentence</w:t>
      </w:r>
      <w:r w:rsidR="00FF19ED">
        <w:rPr>
          <w:rFonts w:ascii="Cambria" w:hAnsi="Cambria" w:cs="MyriadPro-Light"/>
          <w:color w:val="000000" w:themeColor="text1"/>
        </w:rPr>
        <w:t>,</w:t>
      </w:r>
      <w:r w:rsidR="009C3B47">
        <w:rPr>
          <w:rFonts w:ascii="Cambria" w:hAnsi="Cambria" w:cs="MyriadPro-Light"/>
          <w:color w:val="000000" w:themeColor="text1"/>
        </w:rPr>
        <w:t xml:space="preserve"> </w:t>
      </w:r>
      <w:r>
        <w:rPr>
          <w:rFonts w:ascii="Cambria" w:hAnsi="Cambria" w:cs="MyriadPro-Light"/>
          <w:color w:val="000000" w:themeColor="text1"/>
        </w:rPr>
        <w:t>“</w:t>
      </w:r>
      <w:r w:rsidR="00FF19ED">
        <w:rPr>
          <w:rFonts w:ascii="Cambria" w:hAnsi="Cambria" w:cs="MyriadPro-Light"/>
          <w:color w:val="000000" w:themeColor="text1"/>
        </w:rPr>
        <w:t>O</w:t>
      </w:r>
      <w:r>
        <w:rPr>
          <w:rFonts w:ascii="Cambria" w:hAnsi="Cambria" w:cs="MyriadPro-Light"/>
          <w:color w:val="000000" w:themeColor="text1"/>
        </w:rPr>
        <w:t xml:space="preserve">ne of the inputs valid property is </w:t>
      </w:r>
      <w:r w:rsidR="009C3B47">
        <w:rPr>
          <w:rFonts w:ascii="Cambria" w:hAnsi="Cambria" w:cs="MyriadPro-Light"/>
          <w:color w:val="000000" w:themeColor="text1"/>
        </w:rPr>
        <w:t>false</w:t>
      </w:r>
      <w:r>
        <w:rPr>
          <w:rFonts w:ascii="Cambria" w:hAnsi="Cambria" w:cs="MyriadPro-Light"/>
          <w:color w:val="000000" w:themeColor="text1"/>
        </w:rPr>
        <w:t>..."</w:t>
      </w:r>
    </w:p>
    <w:p w14:paraId="42D0CCC4" w14:textId="77777777" w:rsidR="00500008" w:rsidRDefault="002A45EA">
      <w:pPr>
        <w:pStyle w:val="ListParagraph"/>
        <w:ind w:left="360"/>
        <w:jc w:val="both"/>
        <w:rPr>
          <w:rFonts w:ascii="Cambria" w:hAnsi="Cambria" w:cs="MyriadPro-Light"/>
          <w:color w:val="000000" w:themeColor="text1"/>
        </w:rPr>
      </w:pPr>
      <w:r>
        <w:rPr>
          <w:rFonts w:ascii="Cambria" w:hAnsi="Cambria" w:cs="MyriadPro-Light"/>
          <w:color w:val="000000" w:themeColor="text1"/>
        </w:rPr>
        <w:t>A.</w:t>
      </w:r>
      <w:r w:rsidR="009C3B47">
        <w:rPr>
          <w:rFonts w:ascii="Cambria" w:hAnsi="Cambria" w:cs="MyriadPro-Light"/>
          <w:color w:val="000000" w:themeColor="text1"/>
        </w:rPr>
        <w:t xml:space="preserve"> </w:t>
      </w:r>
      <w:proofErr w:type="spellStart"/>
      <w:proofErr w:type="gramStart"/>
      <w:r>
        <w:rPr>
          <w:rFonts w:ascii="Cambria" w:hAnsi="Cambria" w:cs="MyriadPro-Light"/>
          <w:color w:val="000000" w:themeColor="text1"/>
        </w:rPr>
        <w:t>form.valid</w:t>
      </w:r>
      <w:proofErr w:type="spellEnd"/>
      <w:proofErr w:type="gramEnd"/>
      <w:r>
        <w:rPr>
          <w:rFonts w:ascii="Cambria" w:hAnsi="Cambria" w:cs="MyriadPro-Light"/>
          <w:color w:val="000000" w:themeColor="text1"/>
        </w:rPr>
        <w:t xml:space="preserve"> property automatic</w:t>
      </w:r>
      <w:r w:rsidR="00FF19ED">
        <w:rPr>
          <w:rFonts w:ascii="Cambria" w:hAnsi="Cambria" w:cs="MyriadPro-Light"/>
          <w:color w:val="000000" w:themeColor="text1"/>
        </w:rPr>
        <w:t>ally</w:t>
      </w:r>
      <w:r>
        <w:rPr>
          <w:rFonts w:ascii="Cambria" w:hAnsi="Cambria" w:cs="MyriadPro-Light"/>
          <w:color w:val="000000" w:themeColor="text1"/>
        </w:rPr>
        <w:t xml:space="preserve"> become</w:t>
      </w:r>
      <w:r w:rsidR="00FF19ED">
        <w:rPr>
          <w:rFonts w:ascii="Cambria" w:hAnsi="Cambria" w:cs="MyriadPro-Light"/>
          <w:color w:val="000000" w:themeColor="text1"/>
        </w:rPr>
        <w:t>s</w:t>
      </w:r>
      <w:r>
        <w:rPr>
          <w:rFonts w:ascii="Cambria" w:hAnsi="Cambria" w:cs="MyriadPro-Light"/>
          <w:color w:val="000000" w:themeColor="text1"/>
        </w:rPr>
        <w:t xml:space="preserve"> false.</w:t>
      </w:r>
    </w:p>
    <w:p w14:paraId="5F4C50B2" w14:textId="77777777" w:rsidR="00500008" w:rsidRDefault="002A45EA">
      <w:pPr>
        <w:pStyle w:val="ListParagraph"/>
        <w:ind w:left="360"/>
        <w:jc w:val="both"/>
        <w:rPr>
          <w:rFonts w:ascii="Cambria" w:hAnsi="Cambria" w:cs="MyriadPro-Light"/>
          <w:color w:val="000000" w:themeColor="text1"/>
        </w:rPr>
      </w:pPr>
      <w:r>
        <w:rPr>
          <w:rFonts w:ascii="Cambria" w:hAnsi="Cambria" w:cs="MyriadPro-Light"/>
          <w:color w:val="000000" w:themeColor="text1"/>
        </w:rPr>
        <w:t xml:space="preserve">B. explicitly need to set the </w:t>
      </w:r>
      <w:proofErr w:type="spellStart"/>
      <w:proofErr w:type="gramStart"/>
      <w:r>
        <w:rPr>
          <w:rFonts w:ascii="Cambria" w:hAnsi="Cambria" w:cs="MyriadPro-Light"/>
          <w:color w:val="000000" w:themeColor="text1"/>
        </w:rPr>
        <w:t>form.valid</w:t>
      </w:r>
      <w:proofErr w:type="spellEnd"/>
      <w:proofErr w:type="gramEnd"/>
      <w:r>
        <w:rPr>
          <w:rFonts w:ascii="Cambria" w:hAnsi="Cambria" w:cs="MyriadPro-Light"/>
          <w:color w:val="000000" w:themeColor="text1"/>
        </w:rPr>
        <w:t xml:space="preserve"> property to </w:t>
      </w:r>
      <w:r w:rsidR="009C3B47">
        <w:rPr>
          <w:rFonts w:ascii="Cambria" w:hAnsi="Cambria" w:cs="MyriadPro-Light"/>
          <w:color w:val="000000" w:themeColor="text1"/>
        </w:rPr>
        <w:t>false</w:t>
      </w:r>
      <w:r>
        <w:rPr>
          <w:rFonts w:ascii="Cambria" w:hAnsi="Cambria" w:cs="MyriadPro-Light"/>
          <w:color w:val="000000" w:themeColor="text1"/>
        </w:rPr>
        <w:t>.</w:t>
      </w:r>
    </w:p>
    <w:p w14:paraId="0DC0A02C" w14:textId="77777777" w:rsidR="00500008" w:rsidRDefault="002A45EA">
      <w:pPr>
        <w:pStyle w:val="ListParagraph"/>
        <w:ind w:left="360"/>
        <w:jc w:val="both"/>
        <w:rPr>
          <w:rFonts w:ascii="Cambria" w:hAnsi="Cambria" w:cs="MyriadPro-Light"/>
          <w:color w:val="000000" w:themeColor="text1"/>
        </w:rPr>
      </w:pPr>
      <w:r>
        <w:rPr>
          <w:rFonts w:ascii="Cambria" w:hAnsi="Cambria" w:cs="MyriadPro-Light"/>
          <w:color w:val="000000" w:themeColor="text1"/>
        </w:rPr>
        <w:t xml:space="preserve">C. </w:t>
      </w:r>
      <w:proofErr w:type="spellStart"/>
      <w:proofErr w:type="gramStart"/>
      <w:r>
        <w:rPr>
          <w:rFonts w:ascii="Cambria" w:hAnsi="Cambria" w:cs="MyriadPro-Light"/>
          <w:color w:val="000000" w:themeColor="text1"/>
        </w:rPr>
        <w:t>form.valid</w:t>
      </w:r>
      <w:proofErr w:type="spellEnd"/>
      <w:proofErr w:type="gramEnd"/>
      <w:r>
        <w:rPr>
          <w:rFonts w:ascii="Cambria" w:hAnsi="Cambria" w:cs="MyriadPro-Light"/>
          <w:color w:val="000000" w:themeColor="text1"/>
        </w:rPr>
        <w:t xml:space="preserve"> property is still true.</w:t>
      </w:r>
    </w:p>
    <w:p w14:paraId="31CD73DA" w14:textId="77777777" w:rsidR="00500008" w:rsidRDefault="00500008">
      <w:pPr>
        <w:pStyle w:val="ListParagraph"/>
        <w:ind w:left="360"/>
        <w:jc w:val="both"/>
        <w:rPr>
          <w:rFonts w:ascii="Cambria" w:hAnsi="Cambria" w:cs="MyriadPro-Light"/>
          <w:color w:val="000000" w:themeColor="text1"/>
        </w:rPr>
      </w:pPr>
    </w:p>
    <w:p w14:paraId="31E2510E" w14:textId="77777777" w:rsidR="00500008" w:rsidRDefault="002A45EA">
      <w:pPr>
        <w:ind w:left="360"/>
        <w:jc w:val="both"/>
        <w:rPr>
          <w:rFonts w:ascii="Cambria" w:hAnsi="Cambria" w:cs="MyriadPro-Light"/>
          <w:color w:val="000000" w:themeColor="text1"/>
        </w:rPr>
      </w:pPr>
      <w:r>
        <w:rPr>
          <w:rFonts w:ascii="Cambria" w:hAnsi="Cambria" w:cs="MyriadPro-Light"/>
          <w:color w:val="000000" w:themeColor="text1"/>
        </w:rPr>
        <w:lastRenderedPageBreak/>
        <w:t>27</w:t>
      </w:r>
      <w:r w:rsidR="00FF19ED">
        <w:rPr>
          <w:rFonts w:ascii="Cambria" w:hAnsi="Cambria" w:cs="MyriadPro-Light"/>
          <w:color w:val="000000" w:themeColor="text1"/>
        </w:rPr>
        <w:t xml:space="preserve">. </w:t>
      </w:r>
      <w:r>
        <w:rPr>
          <w:rFonts w:ascii="Cambria" w:hAnsi="Cambria" w:cs="MyriadPro-Light"/>
          <w:noProof/>
          <w:color w:val="000000" w:themeColor="text1"/>
          <w:lang w:eastAsia="en-IN" w:bidi="ar-SA"/>
        </w:rPr>
        <w:drawing>
          <wp:inline distT="0" distB="0" distL="0" distR="0" wp14:anchorId="6B893B45" wp14:editId="0AB3B88F">
            <wp:extent cx="5731510" cy="359854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noChangeArrowheads="1"/>
                    </pic:cNvPicPr>
                  </pic:nvPicPr>
                  <pic:blipFill>
                    <a:blip r:embed="rId19" cstate="print"/>
                    <a:srcRect/>
                    <a:stretch>
                      <a:fillRect/>
                    </a:stretch>
                  </pic:blipFill>
                  <pic:spPr>
                    <a:xfrm>
                      <a:off x="0" y="0"/>
                      <a:ext cx="5731510" cy="3598855"/>
                    </a:xfrm>
                    <a:prstGeom prst="rect">
                      <a:avLst/>
                    </a:prstGeom>
                    <a:noFill/>
                    <a:ln w="9525">
                      <a:noFill/>
                      <a:miter lim="800000"/>
                      <a:headEnd/>
                      <a:tailEnd/>
                    </a:ln>
                  </pic:spPr>
                </pic:pic>
              </a:graphicData>
            </a:graphic>
          </wp:inline>
        </w:drawing>
      </w:r>
    </w:p>
    <w:p w14:paraId="524C5E47" w14:textId="77777777" w:rsidR="00500008" w:rsidRDefault="002A45EA">
      <w:pPr>
        <w:ind w:left="360"/>
        <w:jc w:val="both"/>
        <w:rPr>
          <w:rFonts w:ascii="Cambria" w:hAnsi="Cambria" w:cs="MyriadPro-Light"/>
          <w:color w:val="000000" w:themeColor="text1"/>
        </w:rPr>
      </w:pPr>
      <w:r>
        <w:rPr>
          <w:rFonts w:ascii="Cambria" w:hAnsi="Cambria" w:cs="MyriadPro-Light"/>
          <w:color w:val="000000" w:themeColor="text1"/>
        </w:rPr>
        <w:t>A.</w:t>
      </w:r>
      <w:r>
        <w:rPr>
          <w:rFonts w:ascii="Cambria" w:hAnsi="Cambria" w:cs="MyriadPro-Light"/>
          <w:color w:val="000000" w:themeColor="text1"/>
        </w:rPr>
        <w:tab/>
        <w:t>Entity ‘</w:t>
      </w:r>
      <w:proofErr w:type="spellStart"/>
      <w:r>
        <w:rPr>
          <w:rFonts w:ascii="Cambria" w:hAnsi="Cambria" w:cs="MyriadPro-Light"/>
          <w:color w:val="000000" w:themeColor="text1"/>
        </w:rPr>
        <w:t>UserMovieRating</w:t>
      </w:r>
      <w:proofErr w:type="spellEnd"/>
      <w:r>
        <w:rPr>
          <w:rFonts w:ascii="Cambria" w:hAnsi="Cambria" w:cs="MyriadPro-Light"/>
          <w:color w:val="000000" w:themeColor="text1"/>
        </w:rPr>
        <w:t>’ can’t have the ‘Rating’ attribute since it is a junction entity.</w:t>
      </w:r>
    </w:p>
    <w:p w14:paraId="56C99B9D" w14:textId="77777777" w:rsidR="00500008" w:rsidRDefault="002A45EA">
      <w:pPr>
        <w:ind w:left="360"/>
        <w:jc w:val="both"/>
        <w:rPr>
          <w:rFonts w:ascii="Cambria" w:hAnsi="Cambria" w:cs="MyriadPro-Light"/>
          <w:color w:val="000000" w:themeColor="text1"/>
        </w:rPr>
      </w:pPr>
      <w:r>
        <w:rPr>
          <w:rFonts w:ascii="Cambria" w:hAnsi="Cambria" w:cs="MyriadPro-Light"/>
          <w:color w:val="000000" w:themeColor="text1"/>
        </w:rPr>
        <w:t>B.</w:t>
      </w:r>
      <w:r>
        <w:rPr>
          <w:rFonts w:ascii="Cambria" w:hAnsi="Cambria" w:cs="MyriadPro-Light"/>
          <w:color w:val="000000" w:themeColor="text1"/>
        </w:rPr>
        <w:tab/>
        <w:t>Static Entity ‘</w:t>
      </w:r>
      <w:proofErr w:type="spellStart"/>
      <w:r>
        <w:rPr>
          <w:rFonts w:ascii="Cambria" w:hAnsi="Cambria" w:cs="MyriadPro-Light"/>
          <w:color w:val="000000" w:themeColor="text1"/>
        </w:rPr>
        <w:t>MovieGenre</w:t>
      </w:r>
      <w:proofErr w:type="spellEnd"/>
      <w:r>
        <w:rPr>
          <w:rFonts w:ascii="Cambria" w:hAnsi="Cambria" w:cs="MyriadPro-Light"/>
          <w:color w:val="000000" w:themeColor="text1"/>
        </w:rPr>
        <w:t>’ can’t have the ‘</w:t>
      </w:r>
      <w:proofErr w:type="spellStart"/>
      <w:r>
        <w:rPr>
          <w:rFonts w:ascii="Cambria" w:hAnsi="Cambria" w:cs="MyriadPro-Light"/>
          <w:color w:val="000000" w:themeColor="text1"/>
        </w:rPr>
        <w:t>MovieId</w:t>
      </w:r>
      <w:proofErr w:type="spellEnd"/>
      <w:r>
        <w:rPr>
          <w:rFonts w:ascii="Cambria" w:hAnsi="Cambria" w:cs="MyriadPro-Light"/>
          <w:color w:val="000000" w:themeColor="text1"/>
        </w:rPr>
        <w:t>’ reference attribute of type ‘Movie’ identifier.</w:t>
      </w:r>
    </w:p>
    <w:p w14:paraId="0F63BD5D" w14:textId="77777777" w:rsidR="00500008" w:rsidRDefault="002A45EA">
      <w:pPr>
        <w:ind w:left="360"/>
        <w:jc w:val="both"/>
        <w:rPr>
          <w:rFonts w:ascii="Cambria" w:hAnsi="Cambria" w:cs="MyriadPro-Light"/>
          <w:color w:val="000000" w:themeColor="text1"/>
        </w:rPr>
      </w:pPr>
      <w:r>
        <w:rPr>
          <w:rFonts w:ascii="Cambria" w:hAnsi="Cambria" w:cs="MyriadPro-Light"/>
          <w:color w:val="000000" w:themeColor="text1"/>
        </w:rPr>
        <w:t>C.</w:t>
      </w:r>
      <w:r>
        <w:rPr>
          <w:rFonts w:ascii="Cambria" w:hAnsi="Cambria" w:cs="MyriadPro-Light"/>
          <w:color w:val="000000" w:themeColor="text1"/>
        </w:rPr>
        <w:tab/>
        <w:t>Entity ‘Movie’ can’t have the ‘</w:t>
      </w:r>
      <w:proofErr w:type="spellStart"/>
      <w:r>
        <w:rPr>
          <w:rFonts w:ascii="Cambria" w:hAnsi="Cambria" w:cs="MyriadPro-Light"/>
          <w:color w:val="000000" w:themeColor="text1"/>
        </w:rPr>
        <w:t>GenreId</w:t>
      </w:r>
      <w:proofErr w:type="spellEnd"/>
      <w:r>
        <w:rPr>
          <w:rFonts w:ascii="Cambria" w:hAnsi="Cambria" w:cs="MyriadPro-Light"/>
          <w:color w:val="000000" w:themeColor="text1"/>
        </w:rPr>
        <w:t xml:space="preserve">’ attribute of type </w:t>
      </w:r>
      <w:proofErr w:type="spellStart"/>
      <w:r>
        <w:rPr>
          <w:rFonts w:ascii="Cambria" w:hAnsi="Cambria" w:cs="MyriadPro-Light"/>
          <w:color w:val="000000" w:themeColor="text1"/>
        </w:rPr>
        <w:t>MovieGenre</w:t>
      </w:r>
      <w:proofErr w:type="spellEnd"/>
      <w:r>
        <w:rPr>
          <w:rFonts w:ascii="Cambria" w:hAnsi="Cambria" w:cs="MyriadPro-Light"/>
          <w:color w:val="000000" w:themeColor="text1"/>
        </w:rPr>
        <w:t xml:space="preserve"> Identifier.</w:t>
      </w:r>
    </w:p>
    <w:p w14:paraId="00645EC6" w14:textId="77777777" w:rsidR="00500008" w:rsidRDefault="002A45EA">
      <w:pPr>
        <w:ind w:left="360"/>
        <w:jc w:val="both"/>
        <w:rPr>
          <w:rFonts w:ascii="Cambria" w:hAnsi="Cambria" w:cs="MyriadPro-Light"/>
          <w:color w:val="000000" w:themeColor="text1"/>
        </w:rPr>
      </w:pPr>
      <w:r>
        <w:rPr>
          <w:rFonts w:ascii="Cambria" w:hAnsi="Cambria" w:cs="MyriadPro-Light"/>
          <w:color w:val="000000" w:themeColor="text1"/>
        </w:rPr>
        <w:t>D.</w:t>
      </w:r>
      <w:r>
        <w:rPr>
          <w:rFonts w:ascii="Cambria" w:hAnsi="Cambria" w:cs="MyriadPro-Light"/>
          <w:color w:val="000000" w:themeColor="text1"/>
        </w:rPr>
        <w:tab/>
        <w:t>Both (B) and (A).</w:t>
      </w:r>
    </w:p>
    <w:p w14:paraId="25947812" w14:textId="77777777" w:rsidR="00500008" w:rsidRDefault="00500008">
      <w:pPr>
        <w:ind w:left="360"/>
        <w:jc w:val="both"/>
        <w:rPr>
          <w:rFonts w:ascii="Cambria" w:hAnsi="Cambria" w:cs="MyriadPro-Light"/>
          <w:color w:val="000000" w:themeColor="text1"/>
        </w:rPr>
      </w:pPr>
    </w:p>
    <w:p w14:paraId="4BCF0F79" w14:textId="59C74B4B" w:rsidR="00500008" w:rsidRDefault="002A45EA">
      <w:pPr>
        <w:ind w:left="360"/>
        <w:jc w:val="both"/>
        <w:rPr>
          <w:rFonts w:ascii="Cambria" w:hAnsi="Cambria" w:cs="MyriadPro-Light"/>
          <w:color w:val="000000" w:themeColor="text1"/>
        </w:rPr>
      </w:pPr>
      <w:r>
        <w:rPr>
          <w:rFonts w:ascii="Cambria" w:hAnsi="Cambria" w:cs="MyriadPro-Light"/>
          <w:color w:val="000000" w:themeColor="text1"/>
        </w:rPr>
        <w:t>28.</w:t>
      </w:r>
      <w:r>
        <w:t xml:space="preserve"> </w:t>
      </w:r>
      <w:r>
        <w:rPr>
          <w:rFonts w:ascii="Cambria" w:hAnsi="Cambria" w:cs="MyriadPro-Light"/>
          <w:color w:val="000000" w:themeColor="text1"/>
        </w:rPr>
        <w:t xml:space="preserve">While debugging a server action, which of the following </w:t>
      </w:r>
      <w:r w:rsidR="00F350D9">
        <w:rPr>
          <w:rFonts w:ascii="Cambria" w:hAnsi="Cambria" w:cs="MyriadPro-Light"/>
          <w:color w:val="000000" w:themeColor="text1"/>
        </w:rPr>
        <w:t>isn’t possible at all</w:t>
      </w:r>
      <w:r>
        <w:rPr>
          <w:rFonts w:ascii="Cambria" w:hAnsi="Cambria" w:cs="MyriadPro-Light"/>
          <w:color w:val="000000" w:themeColor="text1"/>
        </w:rPr>
        <w:t>?</w:t>
      </w:r>
    </w:p>
    <w:p w14:paraId="61918160" w14:textId="77777777" w:rsidR="00500008" w:rsidRDefault="002A45EA">
      <w:pPr>
        <w:ind w:left="360"/>
        <w:jc w:val="both"/>
        <w:rPr>
          <w:rFonts w:ascii="Cambria" w:hAnsi="Cambria" w:cs="MyriadPro-Light"/>
          <w:color w:val="000000" w:themeColor="text1"/>
        </w:rPr>
      </w:pPr>
      <w:r>
        <w:rPr>
          <w:rFonts w:ascii="Cambria" w:hAnsi="Cambria" w:cs="MyriadPro-Light"/>
          <w:color w:val="000000" w:themeColor="text1"/>
        </w:rPr>
        <w:t>A.</w:t>
      </w:r>
      <w:r>
        <w:rPr>
          <w:rFonts w:ascii="Cambria" w:hAnsi="Cambria" w:cs="MyriadPro-Light"/>
          <w:color w:val="000000" w:themeColor="text1"/>
        </w:rPr>
        <w:tab/>
        <w:t>Inspect and view the input parameters.</w:t>
      </w:r>
    </w:p>
    <w:p w14:paraId="261D39B6" w14:textId="77777777" w:rsidR="00500008" w:rsidRDefault="002A45EA">
      <w:pPr>
        <w:ind w:left="360"/>
        <w:jc w:val="both"/>
        <w:rPr>
          <w:rFonts w:ascii="Cambria" w:hAnsi="Cambria" w:cs="MyriadPro-Light"/>
          <w:color w:val="000000" w:themeColor="text1"/>
        </w:rPr>
      </w:pPr>
      <w:r>
        <w:rPr>
          <w:rFonts w:ascii="Cambria" w:hAnsi="Cambria" w:cs="MyriadPro-Light"/>
          <w:color w:val="000000" w:themeColor="text1"/>
        </w:rPr>
        <w:t>B.</w:t>
      </w:r>
      <w:r>
        <w:rPr>
          <w:rFonts w:ascii="Cambria" w:hAnsi="Cambria" w:cs="MyriadPro-Light"/>
          <w:color w:val="000000" w:themeColor="text1"/>
        </w:rPr>
        <w:tab/>
        <w:t>Inspect and view the widgets.</w:t>
      </w:r>
    </w:p>
    <w:p w14:paraId="4A3BBBEE" w14:textId="77777777" w:rsidR="00500008" w:rsidRDefault="002A45EA">
      <w:pPr>
        <w:ind w:left="360"/>
        <w:jc w:val="both"/>
        <w:rPr>
          <w:rFonts w:ascii="Cambria" w:hAnsi="Cambria" w:cs="MyriadPro-Light"/>
          <w:color w:val="000000" w:themeColor="text1"/>
        </w:rPr>
      </w:pPr>
      <w:r>
        <w:rPr>
          <w:rFonts w:ascii="Cambria" w:hAnsi="Cambria" w:cs="MyriadPro-Light"/>
          <w:color w:val="000000" w:themeColor="text1"/>
        </w:rPr>
        <w:t>C.</w:t>
      </w:r>
      <w:r>
        <w:rPr>
          <w:rFonts w:ascii="Cambria" w:hAnsi="Cambria" w:cs="MyriadPro-Light"/>
          <w:color w:val="000000" w:themeColor="text1"/>
        </w:rPr>
        <w:tab/>
        <w:t>Inspect and view the local variables.</w:t>
      </w:r>
    </w:p>
    <w:p w14:paraId="70A577DE" w14:textId="77777777" w:rsidR="00500008" w:rsidRDefault="002A45EA">
      <w:pPr>
        <w:ind w:left="360"/>
        <w:jc w:val="both"/>
        <w:rPr>
          <w:rFonts w:ascii="Cambria" w:hAnsi="Cambria" w:cs="MyriadPro-Light"/>
          <w:color w:val="000000" w:themeColor="text1"/>
        </w:rPr>
      </w:pPr>
      <w:r>
        <w:rPr>
          <w:rFonts w:ascii="Cambria" w:hAnsi="Cambria" w:cs="MyriadPro-Light"/>
          <w:color w:val="000000" w:themeColor="text1"/>
        </w:rPr>
        <w:t>D.</w:t>
      </w:r>
      <w:r>
        <w:rPr>
          <w:rFonts w:ascii="Cambria" w:hAnsi="Cambria" w:cs="MyriadPro-Light"/>
          <w:color w:val="000000" w:themeColor="text1"/>
        </w:rPr>
        <w:tab/>
        <w:t xml:space="preserve">Inspect and view the </w:t>
      </w:r>
      <w:r w:rsidR="00FF19ED">
        <w:rPr>
          <w:rFonts w:ascii="Cambria" w:hAnsi="Cambria" w:cs="MyriadPro-Light"/>
          <w:color w:val="000000" w:themeColor="text1"/>
        </w:rPr>
        <w:t>server actions</w:t>
      </w:r>
      <w:r>
        <w:rPr>
          <w:rFonts w:ascii="Cambria" w:hAnsi="Cambria" w:cs="MyriadPro-Light"/>
          <w:color w:val="000000" w:themeColor="text1"/>
        </w:rPr>
        <w:t>.</w:t>
      </w:r>
    </w:p>
    <w:p w14:paraId="16F47AC2" w14:textId="77777777" w:rsidR="00500008" w:rsidRDefault="00500008">
      <w:pPr>
        <w:ind w:left="360"/>
        <w:jc w:val="both"/>
        <w:rPr>
          <w:rFonts w:ascii="Cambria" w:hAnsi="Cambria" w:cs="MyriadPro-Light"/>
          <w:color w:val="000000" w:themeColor="text1"/>
        </w:rPr>
      </w:pPr>
    </w:p>
    <w:p w14:paraId="3C1628BD" w14:textId="77777777" w:rsidR="00500008" w:rsidRDefault="002A45EA">
      <w:pPr>
        <w:ind w:left="360"/>
        <w:jc w:val="both"/>
        <w:rPr>
          <w:rFonts w:ascii="Cambria" w:hAnsi="Cambria" w:cs="MyriadPro-Light"/>
          <w:color w:val="000000" w:themeColor="text1"/>
        </w:rPr>
      </w:pPr>
      <w:r>
        <w:rPr>
          <w:rFonts w:ascii="Cambria" w:hAnsi="Cambria" w:cs="MyriadPro-Light"/>
          <w:color w:val="000000" w:themeColor="text1"/>
        </w:rPr>
        <w:t>29.</w:t>
      </w:r>
      <w:r>
        <w:t xml:space="preserve"> </w:t>
      </w:r>
      <w:r>
        <w:rPr>
          <w:rFonts w:ascii="Cambria" w:hAnsi="Cambria" w:cs="MyriadPro-Light"/>
          <w:color w:val="000000" w:themeColor="text1"/>
        </w:rPr>
        <w:t>To restrict the access of a portion of screen to certain roles, which of the following is true?</w:t>
      </w:r>
    </w:p>
    <w:p w14:paraId="3925A058" w14:textId="77777777" w:rsidR="00500008" w:rsidRPr="00516C6D" w:rsidRDefault="002A45EA" w:rsidP="00516C6D">
      <w:pPr>
        <w:pStyle w:val="ListParagraph"/>
        <w:numPr>
          <w:ilvl w:val="0"/>
          <w:numId w:val="22"/>
        </w:numPr>
        <w:jc w:val="both"/>
        <w:rPr>
          <w:rFonts w:ascii="Cambria" w:hAnsi="Cambria" w:cs="MyriadPro-Light"/>
          <w:color w:val="000000" w:themeColor="text1"/>
        </w:rPr>
      </w:pPr>
      <w:r w:rsidRPr="00516C6D">
        <w:rPr>
          <w:rFonts w:ascii="Cambria" w:hAnsi="Cambria" w:cs="MyriadPro-Light"/>
          <w:color w:val="000000" w:themeColor="text1"/>
        </w:rPr>
        <w:t>Enclose the portion inside an ‘If’. Check the role in the If condition.</w:t>
      </w:r>
    </w:p>
    <w:p w14:paraId="738526F5" w14:textId="77777777" w:rsidR="00500008" w:rsidRPr="00516C6D" w:rsidRDefault="002A45EA" w:rsidP="00516C6D">
      <w:pPr>
        <w:pStyle w:val="ListParagraph"/>
        <w:numPr>
          <w:ilvl w:val="0"/>
          <w:numId w:val="22"/>
        </w:numPr>
        <w:jc w:val="both"/>
        <w:rPr>
          <w:rFonts w:ascii="Cambria" w:hAnsi="Cambria" w:cs="MyriadPro-Light"/>
          <w:color w:val="000000" w:themeColor="text1"/>
        </w:rPr>
      </w:pPr>
      <w:r w:rsidRPr="00516C6D">
        <w:rPr>
          <w:rFonts w:ascii="Cambria" w:hAnsi="Cambria" w:cs="MyriadPro-Light"/>
          <w:color w:val="000000" w:themeColor="text1"/>
        </w:rPr>
        <w:t>That portion of the screen can be made a block and we can provide access to certain roles accordingly to that block.</w:t>
      </w:r>
    </w:p>
    <w:p w14:paraId="563480C9" w14:textId="77777777" w:rsidR="00500008" w:rsidRPr="00516C6D" w:rsidRDefault="002A45EA" w:rsidP="00516C6D">
      <w:pPr>
        <w:pStyle w:val="ListParagraph"/>
        <w:numPr>
          <w:ilvl w:val="0"/>
          <w:numId w:val="22"/>
        </w:numPr>
        <w:jc w:val="both"/>
        <w:rPr>
          <w:rFonts w:ascii="Cambria" w:hAnsi="Cambria" w:cs="MyriadPro-Light"/>
          <w:color w:val="000000" w:themeColor="text1"/>
        </w:rPr>
      </w:pPr>
      <w:r w:rsidRPr="00516C6D">
        <w:rPr>
          <w:rFonts w:ascii="Cambria" w:hAnsi="Cambria" w:cs="MyriadPro-Light"/>
          <w:color w:val="000000" w:themeColor="text1"/>
        </w:rPr>
        <w:t>Either A or B can be done.</w:t>
      </w:r>
    </w:p>
    <w:p w14:paraId="373D7B8F" w14:textId="77777777" w:rsidR="00500008" w:rsidRPr="00516C6D" w:rsidRDefault="002A45EA" w:rsidP="00516C6D">
      <w:pPr>
        <w:pStyle w:val="ListParagraph"/>
        <w:numPr>
          <w:ilvl w:val="0"/>
          <w:numId w:val="22"/>
        </w:numPr>
        <w:jc w:val="both"/>
        <w:rPr>
          <w:rFonts w:ascii="Cambria" w:hAnsi="Cambria" w:cs="MyriadPro-Light"/>
          <w:color w:val="000000" w:themeColor="text1"/>
        </w:rPr>
      </w:pPr>
      <w:r w:rsidRPr="00516C6D">
        <w:rPr>
          <w:rFonts w:ascii="Cambria" w:hAnsi="Cambria" w:cs="MyriadPro-Light"/>
          <w:color w:val="000000" w:themeColor="text1"/>
        </w:rPr>
        <w:t xml:space="preserve">Access can’t be restricted for a portion of </w:t>
      </w:r>
      <w:r w:rsidR="00B85817">
        <w:rPr>
          <w:rFonts w:ascii="Cambria" w:hAnsi="Cambria" w:cs="MyriadPro-Light"/>
          <w:color w:val="000000" w:themeColor="text1"/>
        </w:rPr>
        <w:t xml:space="preserve">a </w:t>
      </w:r>
      <w:r w:rsidRPr="00516C6D">
        <w:rPr>
          <w:rFonts w:ascii="Cambria" w:hAnsi="Cambria" w:cs="MyriadPro-Light"/>
          <w:color w:val="000000" w:themeColor="text1"/>
        </w:rPr>
        <w:t>screen alone.</w:t>
      </w:r>
    </w:p>
    <w:p w14:paraId="4CB9DCF0" w14:textId="77777777" w:rsidR="00500008" w:rsidRDefault="00500008">
      <w:pPr>
        <w:ind w:left="360"/>
        <w:jc w:val="both"/>
        <w:rPr>
          <w:rFonts w:ascii="Cambria" w:hAnsi="Cambria" w:cs="MyriadPro-Light"/>
          <w:color w:val="000000" w:themeColor="text1"/>
        </w:rPr>
      </w:pPr>
    </w:p>
    <w:p w14:paraId="115DC1AD" w14:textId="77777777" w:rsidR="00500008" w:rsidRDefault="002A45EA">
      <w:pPr>
        <w:ind w:left="360"/>
        <w:jc w:val="both"/>
        <w:rPr>
          <w:rFonts w:ascii="Cambria" w:hAnsi="Cambria" w:cs="MyriadPro-Light"/>
          <w:color w:val="000000" w:themeColor="text1"/>
        </w:rPr>
      </w:pPr>
      <w:r>
        <w:rPr>
          <w:rFonts w:ascii="Cambria" w:hAnsi="Cambria" w:cs="MyriadPro-Light"/>
          <w:color w:val="000000" w:themeColor="text1"/>
        </w:rPr>
        <w:lastRenderedPageBreak/>
        <w:t>30.</w:t>
      </w:r>
      <w:r>
        <w:t xml:space="preserve"> </w:t>
      </w:r>
      <w:r>
        <w:rPr>
          <w:rFonts w:ascii="Cambria" w:hAnsi="Cambria" w:cs="MyriadPro-Light"/>
          <w:color w:val="000000" w:themeColor="text1"/>
        </w:rPr>
        <w:t xml:space="preserve">I have a </w:t>
      </w:r>
      <w:r w:rsidRPr="00F71D24">
        <w:rPr>
          <w:rFonts w:ascii="Cambria" w:hAnsi="Cambria" w:cs="MyriadPro-Light"/>
          <w:b/>
          <w:bCs/>
          <w:color w:val="000000" w:themeColor="text1"/>
        </w:rPr>
        <w:t>server action</w:t>
      </w:r>
      <w:r>
        <w:rPr>
          <w:rFonts w:ascii="Cambria" w:hAnsi="Cambria" w:cs="MyriadPro-Light"/>
          <w:color w:val="000000" w:themeColor="text1"/>
        </w:rPr>
        <w:t xml:space="preserve"> called '</w:t>
      </w:r>
      <w:proofErr w:type="spellStart"/>
      <w:r>
        <w:rPr>
          <w:rFonts w:ascii="Cambria" w:hAnsi="Cambria" w:cs="MyriadPro-Light"/>
          <w:color w:val="000000" w:themeColor="text1"/>
        </w:rPr>
        <w:t>CalculateInterest</w:t>
      </w:r>
      <w:proofErr w:type="spellEnd"/>
      <w:r>
        <w:rPr>
          <w:rFonts w:ascii="Cambria" w:hAnsi="Cambria" w:cs="MyriadPro-Light"/>
          <w:color w:val="000000" w:themeColor="text1"/>
        </w:rPr>
        <w:t xml:space="preserve">' with Public </w:t>
      </w:r>
      <w:r w:rsidR="00F71D24">
        <w:rPr>
          <w:rFonts w:ascii="Cambria" w:hAnsi="Cambria" w:cs="MyriadPro-Light"/>
          <w:color w:val="000000" w:themeColor="text1"/>
        </w:rPr>
        <w:t xml:space="preserve">property </w:t>
      </w:r>
      <w:r>
        <w:rPr>
          <w:rFonts w:ascii="Cambria" w:hAnsi="Cambria" w:cs="MyriadPro-Light"/>
          <w:color w:val="000000" w:themeColor="text1"/>
        </w:rPr>
        <w:t>and Function property set to yes. Can I use this server action as a</w:t>
      </w:r>
      <w:r w:rsidR="00E47FC4">
        <w:rPr>
          <w:rFonts w:ascii="Cambria" w:hAnsi="Cambria" w:cs="MyriadPro-Light"/>
          <w:color w:val="000000" w:themeColor="text1"/>
        </w:rPr>
        <w:t xml:space="preserve"> direct</w:t>
      </w:r>
      <w:r>
        <w:rPr>
          <w:rFonts w:ascii="Cambria" w:hAnsi="Cambria" w:cs="MyriadPro-Light"/>
          <w:color w:val="000000" w:themeColor="text1"/>
        </w:rPr>
        <w:t xml:space="preserve"> expression in the screen?</w:t>
      </w:r>
    </w:p>
    <w:p w14:paraId="54DBBF32" w14:textId="77777777" w:rsidR="00500008" w:rsidRDefault="002A45EA">
      <w:pPr>
        <w:ind w:left="360"/>
        <w:jc w:val="both"/>
        <w:rPr>
          <w:rFonts w:ascii="Cambria" w:hAnsi="Cambria" w:cs="MyriadPro-Light"/>
          <w:color w:val="000000" w:themeColor="text1"/>
        </w:rPr>
      </w:pPr>
      <w:r>
        <w:rPr>
          <w:rFonts w:ascii="Cambria" w:hAnsi="Cambria" w:cs="MyriadPro-Light"/>
          <w:color w:val="000000" w:themeColor="text1"/>
        </w:rPr>
        <w:t>a. No</w:t>
      </w:r>
      <w:r w:rsidR="00AA4E20">
        <w:rPr>
          <w:rFonts w:ascii="Cambria" w:hAnsi="Cambria" w:cs="MyriadPro-Light"/>
          <w:color w:val="000000" w:themeColor="text1"/>
        </w:rPr>
        <w:t xml:space="preserve"> </w:t>
      </w:r>
    </w:p>
    <w:p w14:paraId="0D42C798" w14:textId="36A5583F" w:rsidR="00500008" w:rsidRDefault="002A45EA">
      <w:pPr>
        <w:ind w:left="360"/>
        <w:jc w:val="both"/>
        <w:rPr>
          <w:rFonts w:ascii="Cambria" w:hAnsi="Cambria" w:cs="MyriadPro-Light"/>
          <w:color w:val="000000" w:themeColor="text1"/>
        </w:rPr>
      </w:pPr>
      <w:r>
        <w:rPr>
          <w:rFonts w:ascii="Cambria" w:hAnsi="Cambria" w:cs="MyriadPro-Light"/>
          <w:color w:val="000000" w:themeColor="text1"/>
        </w:rPr>
        <w:t>b. Yes</w:t>
      </w:r>
    </w:p>
    <w:p w14:paraId="00373A1D" w14:textId="77777777" w:rsidR="001A7E48" w:rsidRDefault="001A7E48">
      <w:pPr>
        <w:ind w:left="360"/>
        <w:jc w:val="both"/>
        <w:rPr>
          <w:rFonts w:ascii="Cambria" w:hAnsi="Cambria" w:cs="MyriadPro-Light"/>
          <w:color w:val="000000" w:themeColor="text1"/>
        </w:rPr>
      </w:pPr>
    </w:p>
    <w:p w14:paraId="55EFD14F" w14:textId="77777777" w:rsidR="00500008" w:rsidRDefault="002A45EA">
      <w:pPr>
        <w:ind w:left="360"/>
        <w:jc w:val="both"/>
        <w:rPr>
          <w:rFonts w:ascii="Cambria" w:hAnsi="Cambria" w:cs="MyriadPro-Light"/>
          <w:color w:val="000000" w:themeColor="text1"/>
        </w:rPr>
      </w:pPr>
      <w:bookmarkStart w:id="0" w:name="_Hlk61878295"/>
      <w:r>
        <w:rPr>
          <w:rFonts w:ascii="Cambria" w:hAnsi="Cambria" w:cs="MyriadPro-Light"/>
          <w:color w:val="000000" w:themeColor="text1"/>
        </w:rPr>
        <w:t>31.</w:t>
      </w:r>
      <w:r>
        <w:t xml:space="preserve"> </w:t>
      </w:r>
      <w:r>
        <w:rPr>
          <w:rFonts w:ascii="Cambria" w:hAnsi="Cambria" w:cs="MyriadPro-Light"/>
          <w:color w:val="000000" w:themeColor="text1"/>
        </w:rPr>
        <w:t>There are 2 modules. ‘</w:t>
      </w:r>
      <w:proofErr w:type="spellStart"/>
      <w:r>
        <w:rPr>
          <w:rFonts w:ascii="Cambria" w:hAnsi="Cambria" w:cs="MyriadPro-Light"/>
          <w:color w:val="000000" w:themeColor="text1"/>
        </w:rPr>
        <w:t>OSMDb</w:t>
      </w:r>
      <w:proofErr w:type="spellEnd"/>
      <w:r>
        <w:rPr>
          <w:rFonts w:ascii="Cambria" w:hAnsi="Cambria" w:cs="MyriadPro-Light"/>
          <w:color w:val="000000" w:themeColor="text1"/>
        </w:rPr>
        <w:t>’ and ‘</w:t>
      </w:r>
      <w:proofErr w:type="spellStart"/>
      <w:r>
        <w:rPr>
          <w:rFonts w:ascii="Cambria" w:hAnsi="Cambria" w:cs="MyriadPro-Light"/>
          <w:color w:val="000000" w:themeColor="text1"/>
        </w:rPr>
        <w:t>OSMb</w:t>
      </w:r>
      <w:proofErr w:type="spellEnd"/>
      <w:r>
        <w:rPr>
          <w:rFonts w:ascii="Cambria" w:hAnsi="Cambria" w:cs="MyriadPro-Light"/>
          <w:color w:val="000000" w:themeColor="text1"/>
        </w:rPr>
        <w:t xml:space="preserve"> Core’. </w:t>
      </w:r>
      <w:proofErr w:type="spellStart"/>
      <w:r>
        <w:rPr>
          <w:rFonts w:ascii="Cambria" w:hAnsi="Cambria" w:cs="MyriadPro-Light"/>
          <w:color w:val="000000" w:themeColor="text1"/>
        </w:rPr>
        <w:t>OSMDb</w:t>
      </w:r>
      <w:proofErr w:type="spellEnd"/>
      <w:r>
        <w:rPr>
          <w:rFonts w:ascii="Cambria" w:hAnsi="Cambria" w:cs="MyriadPro-Light"/>
          <w:color w:val="000000" w:themeColor="text1"/>
        </w:rPr>
        <w:t xml:space="preserve"> is referencing one of the entities in ‘</w:t>
      </w:r>
      <w:proofErr w:type="spellStart"/>
      <w:r>
        <w:rPr>
          <w:rFonts w:ascii="Cambria" w:hAnsi="Cambria" w:cs="MyriadPro-Light"/>
          <w:color w:val="000000" w:themeColor="text1"/>
        </w:rPr>
        <w:t>OSMDb</w:t>
      </w:r>
      <w:proofErr w:type="spellEnd"/>
      <w:r>
        <w:rPr>
          <w:rFonts w:ascii="Cambria" w:hAnsi="Cambria" w:cs="MyriadPro-Light"/>
          <w:color w:val="000000" w:themeColor="text1"/>
        </w:rPr>
        <w:t xml:space="preserve"> Core’. This entity has been changed and it’s published in ‘</w:t>
      </w:r>
      <w:proofErr w:type="spellStart"/>
      <w:r>
        <w:rPr>
          <w:rFonts w:ascii="Cambria" w:hAnsi="Cambria" w:cs="MyriadPro-Light"/>
          <w:color w:val="000000" w:themeColor="text1"/>
        </w:rPr>
        <w:t>OSMDb</w:t>
      </w:r>
      <w:proofErr w:type="spellEnd"/>
      <w:r>
        <w:rPr>
          <w:rFonts w:ascii="Cambria" w:hAnsi="Cambria" w:cs="MyriadPro-Light"/>
          <w:color w:val="000000" w:themeColor="text1"/>
        </w:rPr>
        <w:t xml:space="preserve"> Core’. But that change doesn’t reflect in ‘</w:t>
      </w:r>
      <w:proofErr w:type="spellStart"/>
      <w:r>
        <w:rPr>
          <w:rFonts w:ascii="Cambria" w:hAnsi="Cambria" w:cs="MyriadPro-Light"/>
          <w:color w:val="000000" w:themeColor="text1"/>
        </w:rPr>
        <w:t>OSMDb</w:t>
      </w:r>
      <w:proofErr w:type="spellEnd"/>
      <w:r>
        <w:rPr>
          <w:rFonts w:ascii="Cambria" w:hAnsi="Cambria" w:cs="MyriadPro-Light"/>
          <w:color w:val="000000" w:themeColor="text1"/>
        </w:rPr>
        <w:t>’. What should be done to fix this?</w:t>
      </w:r>
    </w:p>
    <w:p w14:paraId="6C3D9B4A" w14:textId="77777777" w:rsidR="00500008" w:rsidRDefault="002A45EA">
      <w:pPr>
        <w:ind w:left="360"/>
        <w:jc w:val="both"/>
        <w:rPr>
          <w:rFonts w:ascii="Cambria" w:hAnsi="Cambria" w:cs="MyriadPro-Light"/>
          <w:color w:val="000000" w:themeColor="text1"/>
        </w:rPr>
      </w:pPr>
      <w:r>
        <w:rPr>
          <w:rFonts w:ascii="Cambria" w:hAnsi="Cambria" w:cs="MyriadPro-Light"/>
          <w:color w:val="000000" w:themeColor="text1"/>
        </w:rPr>
        <w:t>A.</w:t>
      </w:r>
      <w:r>
        <w:rPr>
          <w:rFonts w:ascii="Cambria" w:hAnsi="Cambria" w:cs="MyriadPro-Light"/>
          <w:color w:val="000000" w:themeColor="text1"/>
        </w:rPr>
        <w:tab/>
        <w:t>Refresh the dependencies in the ‘</w:t>
      </w:r>
      <w:proofErr w:type="spellStart"/>
      <w:r>
        <w:rPr>
          <w:rFonts w:ascii="Cambria" w:hAnsi="Cambria" w:cs="MyriadPro-Light"/>
          <w:color w:val="000000" w:themeColor="text1"/>
        </w:rPr>
        <w:t>OSMDb</w:t>
      </w:r>
      <w:proofErr w:type="spellEnd"/>
      <w:r>
        <w:rPr>
          <w:rFonts w:ascii="Cambria" w:hAnsi="Cambria" w:cs="MyriadPro-Light"/>
          <w:color w:val="000000" w:themeColor="text1"/>
        </w:rPr>
        <w:t>’ module.</w:t>
      </w:r>
    </w:p>
    <w:p w14:paraId="127B4CB0" w14:textId="77777777" w:rsidR="00500008" w:rsidRDefault="002A45EA">
      <w:pPr>
        <w:ind w:left="360"/>
        <w:jc w:val="both"/>
        <w:rPr>
          <w:rFonts w:ascii="Cambria" w:hAnsi="Cambria" w:cs="MyriadPro-Light"/>
          <w:color w:val="000000" w:themeColor="text1"/>
        </w:rPr>
      </w:pPr>
      <w:r>
        <w:rPr>
          <w:rFonts w:ascii="Cambria" w:hAnsi="Cambria" w:cs="MyriadPro-Light"/>
          <w:color w:val="000000" w:themeColor="text1"/>
        </w:rPr>
        <w:t>B.</w:t>
      </w:r>
      <w:r>
        <w:rPr>
          <w:rFonts w:ascii="Cambria" w:hAnsi="Cambria" w:cs="MyriadPro-Light"/>
          <w:color w:val="000000" w:themeColor="text1"/>
        </w:rPr>
        <w:tab/>
        <w:t>Publish ‘</w:t>
      </w:r>
      <w:proofErr w:type="spellStart"/>
      <w:r>
        <w:rPr>
          <w:rFonts w:ascii="Cambria" w:hAnsi="Cambria" w:cs="MyriadPro-Light"/>
          <w:color w:val="000000" w:themeColor="text1"/>
        </w:rPr>
        <w:t>OSMDb</w:t>
      </w:r>
      <w:proofErr w:type="spellEnd"/>
      <w:r>
        <w:rPr>
          <w:rFonts w:ascii="Cambria" w:hAnsi="Cambria" w:cs="MyriadPro-Light"/>
          <w:color w:val="000000" w:themeColor="text1"/>
        </w:rPr>
        <w:t>’ module.</w:t>
      </w:r>
    </w:p>
    <w:p w14:paraId="1F39B782" w14:textId="77777777" w:rsidR="00500008" w:rsidRDefault="002A45EA">
      <w:pPr>
        <w:ind w:left="360"/>
        <w:jc w:val="both"/>
        <w:rPr>
          <w:rFonts w:ascii="Cambria" w:hAnsi="Cambria" w:cs="MyriadPro-Light"/>
          <w:color w:val="000000" w:themeColor="text1"/>
        </w:rPr>
      </w:pPr>
      <w:r>
        <w:rPr>
          <w:rFonts w:ascii="Cambria" w:hAnsi="Cambria" w:cs="MyriadPro-Light"/>
          <w:color w:val="000000" w:themeColor="text1"/>
        </w:rPr>
        <w:t>C.</w:t>
      </w:r>
      <w:r>
        <w:rPr>
          <w:rFonts w:ascii="Cambria" w:hAnsi="Cambria" w:cs="MyriadPro-Light"/>
          <w:color w:val="000000" w:themeColor="text1"/>
        </w:rPr>
        <w:tab/>
        <w:t>Refresh dependencies in ‘</w:t>
      </w:r>
      <w:proofErr w:type="spellStart"/>
      <w:r>
        <w:rPr>
          <w:rFonts w:ascii="Cambria" w:hAnsi="Cambria" w:cs="MyriadPro-Light"/>
          <w:color w:val="000000" w:themeColor="text1"/>
        </w:rPr>
        <w:t>OSMDb</w:t>
      </w:r>
      <w:proofErr w:type="spellEnd"/>
      <w:r>
        <w:rPr>
          <w:rFonts w:ascii="Cambria" w:hAnsi="Cambria" w:cs="MyriadPro-Light"/>
          <w:color w:val="000000" w:themeColor="text1"/>
        </w:rPr>
        <w:t xml:space="preserve"> Core’ module.</w:t>
      </w:r>
    </w:p>
    <w:p w14:paraId="0441B937" w14:textId="77777777" w:rsidR="00500008" w:rsidRDefault="002A45EA">
      <w:pPr>
        <w:ind w:left="360"/>
        <w:jc w:val="both"/>
        <w:rPr>
          <w:rFonts w:ascii="Cambria" w:hAnsi="Cambria" w:cs="MyriadPro-Light"/>
          <w:color w:val="000000" w:themeColor="text1"/>
        </w:rPr>
      </w:pPr>
      <w:r>
        <w:rPr>
          <w:rFonts w:ascii="Cambria" w:hAnsi="Cambria" w:cs="MyriadPro-Light"/>
          <w:color w:val="000000" w:themeColor="text1"/>
        </w:rPr>
        <w:t>D.</w:t>
      </w:r>
      <w:r>
        <w:rPr>
          <w:rFonts w:ascii="Cambria" w:hAnsi="Cambria" w:cs="MyriadPro-Light"/>
          <w:color w:val="000000" w:themeColor="text1"/>
        </w:rPr>
        <w:tab/>
        <w:t>Re-publish the ‘</w:t>
      </w:r>
      <w:proofErr w:type="spellStart"/>
      <w:r>
        <w:rPr>
          <w:rFonts w:ascii="Cambria" w:hAnsi="Cambria" w:cs="MyriadPro-Light"/>
          <w:color w:val="000000" w:themeColor="text1"/>
        </w:rPr>
        <w:t>OSMDb</w:t>
      </w:r>
      <w:proofErr w:type="spellEnd"/>
      <w:r>
        <w:rPr>
          <w:rFonts w:ascii="Cambria" w:hAnsi="Cambria" w:cs="MyriadPro-Light"/>
          <w:color w:val="000000" w:themeColor="text1"/>
        </w:rPr>
        <w:t xml:space="preserve"> Core’ module.</w:t>
      </w:r>
    </w:p>
    <w:p w14:paraId="686B354A" w14:textId="77777777" w:rsidR="00500008" w:rsidRDefault="00500008">
      <w:pPr>
        <w:ind w:left="360"/>
        <w:jc w:val="both"/>
        <w:rPr>
          <w:rFonts w:ascii="Cambria" w:hAnsi="Cambria" w:cs="MyriadPro-Light"/>
          <w:color w:val="000000" w:themeColor="text1"/>
        </w:rPr>
      </w:pPr>
    </w:p>
    <w:p w14:paraId="73E84E91"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 xml:space="preserve">32. </w:t>
      </w:r>
      <w:r w:rsidR="00AA4E20">
        <w:rPr>
          <w:rFonts w:ascii="Cambria" w:hAnsi="Cambria" w:cs="MyriadPro-Light"/>
          <w:color w:val="000000" w:themeColor="text1"/>
        </w:rPr>
        <w:t>If one</w:t>
      </w:r>
      <w:r>
        <w:rPr>
          <w:rFonts w:ascii="Cambria" w:hAnsi="Cambria" w:cs="MyriadPro-Light"/>
          <w:color w:val="000000" w:themeColor="text1"/>
        </w:rPr>
        <w:t xml:space="preserve"> </w:t>
      </w:r>
      <w:r w:rsidR="00F71D24">
        <w:rPr>
          <w:rFonts w:ascii="Cambria" w:hAnsi="Cambria" w:cs="MyriadPro-Light"/>
          <w:color w:val="000000" w:themeColor="text1"/>
        </w:rPr>
        <w:t xml:space="preserve">of the </w:t>
      </w:r>
      <w:r>
        <w:rPr>
          <w:rFonts w:ascii="Cambria" w:hAnsi="Cambria" w:cs="MyriadPro-Light"/>
          <w:color w:val="000000" w:themeColor="text1"/>
        </w:rPr>
        <w:t>input widget</w:t>
      </w:r>
      <w:r w:rsidR="00F71D24">
        <w:rPr>
          <w:rFonts w:ascii="Cambria" w:hAnsi="Cambria" w:cs="MyriadPro-Light"/>
          <w:color w:val="000000" w:themeColor="text1"/>
        </w:rPr>
        <w:t>’s</w:t>
      </w:r>
      <w:r>
        <w:rPr>
          <w:rFonts w:ascii="Cambria" w:hAnsi="Cambria" w:cs="MyriadPro-Light"/>
          <w:color w:val="000000" w:themeColor="text1"/>
        </w:rPr>
        <w:t xml:space="preserve"> valid property is set to false</w:t>
      </w:r>
      <w:r w:rsidR="00F71D24">
        <w:rPr>
          <w:rFonts w:ascii="Cambria" w:hAnsi="Cambria" w:cs="MyriadPro-Light"/>
          <w:color w:val="000000" w:themeColor="text1"/>
        </w:rPr>
        <w:t>,</w:t>
      </w:r>
      <w:r>
        <w:rPr>
          <w:rFonts w:ascii="Cambria" w:hAnsi="Cambria" w:cs="MyriadPro-Light"/>
          <w:color w:val="000000" w:themeColor="text1"/>
        </w:rPr>
        <w:t xml:space="preserve"> then</w:t>
      </w:r>
    </w:p>
    <w:p w14:paraId="321B0617"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 xml:space="preserve">a. </w:t>
      </w:r>
      <w:r w:rsidR="00630CAA">
        <w:rPr>
          <w:rFonts w:ascii="Cambria" w:hAnsi="Cambria" w:cs="MyriadPro-Light"/>
          <w:color w:val="000000" w:themeColor="text1"/>
        </w:rPr>
        <w:t>W</w:t>
      </w:r>
      <w:r>
        <w:rPr>
          <w:rFonts w:ascii="Cambria" w:hAnsi="Cambria" w:cs="MyriadPro-Light"/>
          <w:color w:val="000000" w:themeColor="text1"/>
        </w:rPr>
        <w:t xml:space="preserve">e need to set the </w:t>
      </w:r>
      <w:proofErr w:type="spellStart"/>
      <w:proofErr w:type="gramStart"/>
      <w:r>
        <w:rPr>
          <w:rFonts w:ascii="Cambria" w:hAnsi="Cambria" w:cs="MyriadPro-Light"/>
          <w:color w:val="000000" w:themeColor="text1"/>
        </w:rPr>
        <w:t>form.valid</w:t>
      </w:r>
      <w:proofErr w:type="spellEnd"/>
      <w:proofErr w:type="gramEnd"/>
      <w:r>
        <w:rPr>
          <w:rFonts w:ascii="Cambria" w:hAnsi="Cambria" w:cs="MyriadPro-Light"/>
          <w:color w:val="000000" w:themeColor="text1"/>
        </w:rPr>
        <w:t xml:space="preserve"> property to false</w:t>
      </w:r>
      <w:r w:rsidR="00A0735F">
        <w:rPr>
          <w:rFonts w:ascii="Cambria" w:hAnsi="Cambria" w:cs="MyriadPro-Light"/>
          <w:color w:val="000000" w:themeColor="text1"/>
        </w:rPr>
        <w:t xml:space="preserve"> manually.</w:t>
      </w:r>
    </w:p>
    <w:p w14:paraId="51C56C1B"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b. All the input widget valid properties in form are set to false</w:t>
      </w:r>
      <w:r w:rsidR="00A0735F">
        <w:rPr>
          <w:rFonts w:ascii="Cambria" w:hAnsi="Cambria" w:cs="MyriadPro-Light"/>
          <w:color w:val="000000" w:themeColor="text1"/>
        </w:rPr>
        <w:t>.</w:t>
      </w:r>
    </w:p>
    <w:p w14:paraId="1DD13A27"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 xml:space="preserve">c. The </w:t>
      </w:r>
      <w:proofErr w:type="spellStart"/>
      <w:proofErr w:type="gramStart"/>
      <w:r>
        <w:rPr>
          <w:rFonts w:ascii="Cambria" w:hAnsi="Cambria" w:cs="MyriadPro-Light"/>
          <w:color w:val="000000" w:themeColor="text1"/>
        </w:rPr>
        <w:t>form.valid</w:t>
      </w:r>
      <w:proofErr w:type="spellEnd"/>
      <w:proofErr w:type="gramEnd"/>
      <w:r>
        <w:rPr>
          <w:rFonts w:ascii="Cambria" w:hAnsi="Cambria" w:cs="MyriadPro-Light"/>
          <w:color w:val="000000" w:themeColor="text1"/>
        </w:rPr>
        <w:t xml:space="preserve"> property is automatically set to false</w:t>
      </w:r>
      <w:r w:rsidR="00A0735F">
        <w:rPr>
          <w:rFonts w:ascii="Cambria" w:hAnsi="Cambria" w:cs="MyriadPro-Light"/>
          <w:color w:val="000000" w:themeColor="text1"/>
        </w:rPr>
        <w:t>.</w:t>
      </w:r>
    </w:p>
    <w:p w14:paraId="7EB0A4AF"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 xml:space="preserve"> </w:t>
      </w:r>
    </w:p>
    <w:p w14:paraId="59AAC875" w14:textId="77777777" w:rsidR="00500008" w:rsidRDefault="00500008">
      <w:pPr>
        <w:jc w:val="both"/>
        <w:rPr>
          <w:rFonts w:ascii="Cambria" w:hAnsi="Cambria" w:cs="MyriadPro-Light"/>
          <w:color w:val="000000" w:themeColor="text1"/>
        </w:rPr>
      </w:pPr>
    </w:p>
    <w:p w14:paraId="07D90627" w14:textId="77777777" w:rsidR="00500008" w:rsidRDefault="00500008">
      <w:pPr>
        <w:jc w:val="both"/>
        <w:rPr>
          <w:rFonts w:ascii="Cambria" w:hAnsi="Cambria" w:cs="MyriadPro-Light"/>
          <w:color w:val="000000" w:themeColor="text1"/>
        </w:rPr>
      </w:pPr>
    </w:p>
    <w:p w14:paraId="2BCDAAE2" w14:textId="77777777" w:rsidR="00500008" w:rsidRDefault="00500008">
      <w:pPr>
        <w:jc w:val="both"/>
        <w:rPr>
          <w:rFonts w:ascii="Cambria" w:hAnsi="Cambria" w:cs="MyriadPro-Light"/>
          <w:color w:val="000000" w:themeColor="text1"/>
        </w:rPr>
      </w:pPr>
    </w:p>
    <w:p w14:paraId="0C217A18"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 xml:space="preserve">33. There are two modules </w:t>
      </w:r>
      <w:proofErr w:type="spellStart"/>
      <w:r>
        <w:rPr>
          <w:rFonts w:ascii="Cambria" w:hAnsi="Cambria" w:cs="MyriadPro-Light"/>
          <w:color w:val="000000" w:themeColor="text1"/>
        </w:rPr>
        <w:t>OSMDb</w:t>
      </w:r>
      <w:proofErr w:type="spellEnd"/>
      <w:r>
        <w:rPr>
          <w:rFonts w:ascii="Cambria" w:hAnsi="Cambria" w:cs="MyriadPro-Light"/>
          <w:color w:val="000000" w:themeColor="text1"/>
        </w:rPr>
        <w:t xml:space="preserve"> and </w:t>
      </w:r>
      <w:proofErr w:type="spellStart"/>
      <w:r>
        <w:rPr>
          <w:rFonts w:ascii="Cambria" w:hAnsi="Cambria" w:cs="MyriadPro-Light"/>
          <w:color w:val="000000" w:themeColor="text1"/>
        </w:rPr>
        <w:t>OSMDb_Core</w:t>
      </w:r>
      <w:proofErr w:type="spellEnd"/>
      <w:r>
        <w:rPr>
          <w:rFonts w:ascii="Cambria" w:hAnsi="Cambria" w:cs="MyriadPro-Light"/>
          <w:color w:val="000000" w:themeColor="text1"/>
        </w:rPr>
        <w:t xml:space="preserve">. </w:t>
      </w:r>
      <w:proofErr w:type="spellStart"/>
      <w:r>
        <w:rPr>
          <w:rFonts w:ascii="Cambria" w:hAnsi="Cambria" w:cs="MyriadPro-Light"/>
          <w:color w:val="000000" w:themeColor="text1"/>
        </w:rPr>
        <w:t>OSMDb</w:t>
      </w:r>
      <w:proofErr w:type="spellEnd"/>
      <w:r>
        <w:rPr>
          <w:rFonts w:ascii="Cambria" w:hAnsi="Cambria" w:cs="MyriadPro-Light"/>
          <w:color w:val="000000" w:themeColor="text1"/>
        </w:rPr>
        <w:t xml:space="preserve"> is referencing one of the entities in ‘</w:t>
      </w:r>
      <w:proofErr w:type="spellStart"/>
      <w:r>
        <w:rPr>
          <w:rFonts w:ascii="Cambria" w:hAnsi="Cambria" w:cs="MyriadPro-Light"/>
          <w:color w:val="000000" w:themeColor="text1"/>
        </w:rPr>
        <w:t>OSMDb</w:t>
      </w:r>
      <w:proofErr w:type="spellEnd"/>
      <w:r>
        <w:rPr>
          <w:rFonts w:ascii="Cambria" w:hAnsi="Cambria" w:cs="MyriadPro-Light"/>
          <w:color w:val="000000" w:themeColor="text1"/>
        </w:rPr>
        <w:t xml:space="preserve"> Core’. What does the below image indicate?</w:t>
      </w:r>
    </w:p>
    <w:p w14:paraId="7B55A3F6" w14:textId="77777777" w:rsidR="00500008" w:rsidRDefault="002A45EA">
      <w:pPr>
        <w:jc w:val="both"/>
        <w:rPr>
          <w:rFonts w:ascii="Cambria" w:hAnsi="Cambria" w:cs="MyriadPro-Light"/>
          <w:color w:val="000000" w:themeColor="text1"/>
        </w:rPr>
      </w:pPr>
      <w:r>
        <w:rPr>
          <w:rFonts w:ascii="Cambria" w:hAnsi="Cambria" w:cs="MyriadPro-Light"/>
          <w:noProof/>
          <w:color w:val="000000" w:themeColor="text1"/>
        </w:rPr>
        <w:lastRenderedPageBreak/>
        <w:drawing>
          <wp:inline distT="0" distB="0" distL="0" distR="0" wp14:anchorId="2BBC0E68" wp14:editId="6881780E">
            <wp:extent cx="5731510" cy="3000375"/>
            <wp:effectExtent l="19050" t="0" r="254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noChangeArrowheads="1"/>
                    </pic:cNvPicPr>
                  </pic:nvPicPr>
                  <pic:blipFill>
                    <a:blip r:embed="rId20" cstate="print"/>
                    <a:srcRect/>
                    <a:stretch>
                      <a:fillRect/>
                    </a:stretch>
                  </pic:blipFill>
                  <pic:spPr>
                    <a:xfrm>
                      <a:off x="0" y="0"/>
                      <a:ext cx="5731510" cy="3000375"/>
                    </a:xfrm>
                    <a:prstGeom prst="rect">
                      <a:avLst/>
                    </a:prstGeom>
                    <a:noFill/>
                    <a:ln w="9525">
                      <a:noFill/>
                      <a:miter lim="800000"/>
                      <a:headEnd/>
                      <a:tailEnd/>
                    </a:ln>
                  </pic:spPr>
                </pic:pic>
              </a:graphicData>
            </a:graphic>
          </wp:inline>
        </w:drawing>
      </w:r>
    </w:p>
    <w:p w14:paraId="1F800BE1" w14:textId="77777777" w:rsidR="00F71D24" w:rsidRDefault="00F71D24">
      <w:pPr>
        <w:jc w:val="both"/>
        <w:rPr>
          <w:rFonts w:ascii="Cambria" w:hAnsi="Cambria" w:cs="MyriadPro-Light"/>
          <w:color w:val="000000" w:themeColor="text1"/>
        </w:rPr>
      </w:pPr>
      <w:r>
        <w:rPr>
          <w:rFonts w:ascii="Cambria" w:hAnsi="Cambria" w:cs="MyriadPro-Light"/>
          <w:color w:val="000000" w:themeColor="text1"/>
        </w:rPr>
        <w:t>Note: Consider the ‘Refresh’ icon to be present in the ‘</w:t>
      </w:r>
      <w:proofErr w:type="spellStart"/>
      <w:r>
        <w:rPr>
          <w:rFonts w:ascii="Cambria" w:hAnsi="Cambria" w:cs="MyriadPro-Light"/>
          <w:color w:val="000000" w:themeColor="text1"/>
        </w:rPr>
        <w:t>OSMDb_Core</w:t>
      </w:r>
      <w:proofErr w:type="spellEnd"/>
      <w:r>
        <w:rPr>
          <w:rFonts w:ascii="Cambria" w:hAnsi="Cambria" w:cs="MyriadPro-Light"/>
          <w:color w:val="000000" w:themeColor="text1"/>
        </w:rPr>
        <w:t>’ module</w:t>
      </w:r>
    </w:p>
    <w:p w14:paraId="0E5485CA"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 xml:space="preserve">a) </w:t>
      </w:r>
      <w:proofErr w:type="spellStart"/>
      <w:r>
        <w:rPr>
          <w:rFonts w:ascii="Cambria" w:hAnsi="Cambria" w:cs="MyriadPro-Light"/>
          <w:color w:val="000000" w:themeColor="text1"/>
        </w:rPr>
        <w:t>OSMDb</w:t>
      </w:r>
      <w:proofErr w:type="spellEnd"/>
      <w:r>
        <w:rPr>
          <w:rFonts w:ascii="Cambria" w:hAnsi="Cambria" w:cs="MyriadPro-Light"/>
          <w:color w:val="000000" w:themeColor="text1"/>
        </w:rPr>
        <w:t xml:space="preserve"> Core module ha</w:t>
      </w:r>
      <w:r w:rsidR="00436CF0">
        <w:rPr>
          <w:rFonts w:ascii="Cambria" w:hAnsi="Cambria" w:cs="MyriadPro-Light"/>
          <w:color w:val="000000" w:themeColor="text1"/>
        </w:rPr>
        <w:t>s</w:t>
      </w:r>
      <w:r>
        <w:rPr>
          <w:rFonts w:ascii="Cambria" w:hAnsi="Cambria" w:cs="MyriadPro-Light"/>
          <w:color w:val="000000" w:themeColor="text1"/>
        </w:rPr>
        <w:t xml:space="preserve"> been deleted.</w:t>
      </w:r>
    </w:p>
    <w:p w14:paraId="5B9D620F"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 xml:space="preserve">b) </w:t>
      </w:r>
      <w:r w:rsidR="00436CF0">
        <w:rPr>
          <w:rFonts w:ascii="Cambria" w:hAnsi="Cambria" w:cs="MyriadPro-Light"/>
          <w:color w:val="000000" w:themeColor="text1"/>
        </w:rPr>
        <w:t>Nothing has changed.</w:t>
      </w:r>
    </w:p>
    <w:p w14:paraId="3FC7C4D2"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c) One or more reference</w:t>
      </w:r>
      <w:r w:rsidR="00F71D24">
        <w:rPr>
          <w:rFonts w:ascii="Cambria" w:hAnsi="Cambria" w:cs="MyriadPro-Light"/>
          <w:color w:val="000000" w:themeColor="text1"/>
        </w:rPr>
        <w:t>d elements</w:t>
      </w:r>
      <w:r>
        <w:rPr>
          <w:rFonts w:ascii="Cambria" w:hAnsi="Cambria" w:cs="MyriadPro-Light"/>
          <w:color w:val="000000" w:themeColor="text1"/>
        </w:rPr>
        <w:t xml:space="preserve"> have been changed in the </w:t>
      </w:r>
      <w:proofErr w:type="spellStart"/>
      <w:r>
        <w:rPr>
          <w:rFonts w:ascii="Cambria" w:hAnsi="Cambria" w:cs="MyriadPro-Light"/>
          <w:color w:val="000000" w:themeColor="text1"/>
        </w:rPr>
        <w:t>OSMDb</w:t>
      </w:r>
      <w:proofErr w:type="spellEnd"/>
      <w:r>
        <w:rPr>
          <w:rFonts w:ascii="Cambria" w:hAnsi="Cambria" w:cs="MyriadPro-Light"/>
          <w:color w:val="000000" w:themeColor="text1"/>
        </w:rPr>
        <w:t xml:space="preserve"> core module</w:t>
      </w:r>
    </w:p>
    <w:p w14:paraId="6DD6914A"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 xml:space="preserve">d) </w:t>
      </w:r>
      <w:proofErr w:type="spellStart"/>
      <w:r>
        <w:rPr>
          <w:rFonts w:ascii="Cambria" w:hAnsi="Cambria" w:cs="MyriadPro-Light"/>
          <w:color w:val="000000" w:themeColor="text1"/>
        </w:rPr>
        <w:t>OSMDb</w:t>
      </w:r>
      <w:proofErr w:type="spellEnd"/>
      <w:r>
        <w:rPr>
          <w:rFonts w:ascii="Cambria" w:hAnsi="Cambria" w:cs="MyriadPro-Light"/>
          <w:color w:val="000000" w:themeColor="text1"/>
        </w:rPr>
        <w:t xml:space="preserve"> module</w:t>
      </w:r>
      <w:r w:rsidR="00436CF0">
        <w:rPr>
          <w:rFonts w:ascii="Cambria" w:hAnsi="Cambria" w:cs="MyriadPro-Light"/>
          <w:color w:val="000000" w:themeColor="text1"/>
        </w:rPr>
        <w:t xml:space="preserve"> has been changed</w:t>
      </w:r>
      <w:r>
        <w:rPr>
          <w:rFonts w:ascii="Cambria" w:hAnsi="Cambria" w:cs="MyriadPro-Light"/>
          <w:color w:val="000000" w:themeColor="text1"/>
        </w:rPr>
        <w:t>.</w:t>
      </w:r>
    </w:p>
    <w:p w14:paraId="5B90BE64" w14:textId="77777777" w:rsidR="00500008" w:rsidRDefault="00500008">
      <w:pPr>
        <w:jc w:val="both"/>
        <w:rPr>
          <w:rFonts w:ascii="Cambria" w:hAnsi="Cambria" w:cs="MyriadPro-Light"/>
          <w:color w:val="000000" w:themeColor="text1"/>
        </w:rPr>
      </w:pPr>
    </w:p>
    <w:p w14:paraId="5AE4DB91" w14:textId="1D16310E" w:rsidR="00500008" w:rsidRDefault="002A45EA">
      <w:pPr>
        <w:jc w:val="both"/>
        <w:rPr>
          <w:rFonts w:ascii="Cambria" w:hAnsi="Cambria" w:cs="MyriadPro-Light"/>
          <w:color w:val="000000" w:themeColor="text1"/>
        </w:rPr>
      </w:pPr>
      <w:r>
        <w:rPr>
          <w:rFonts w:ascii="Cambria" w:hAnsi="Cambria" w:cs="MyriadPro-Light"/>
          <w:color w:val="000000" w:themeColor="text1"/>
        </w:rPr>
        <w:t xml:space="preserve">34. If user enter the age of the employee </w:t>
      </w:r>
      <w:r w:rsidR="00630CAA">
        <w:rPr>
          <w:rFonts w:ascii="Cambria" w:hAnsi="Cambria" w:cs="MyriadPro-Light"/>
          <w:color w:val="000000" w:themeColor="text1"/>
        </w:rPr>
        <w:t>a</w:t>
      </w:r>
      <w:r>
        <w:rPr>
          <w:rFonts w:ascii="Cambria" w:hAnsi="Cambria" w:cs="MyriadPro-Light"/>
          <w:color w:val="000000" w:themeColor="text1"/>
        </w:rPr>
        <w:t>s 17</w:t>
      </w:r>
      <w:r w:rsidR="00630CAA">
        <w:rPr>
          <w:rFonts w:ascii="Cambria" w:hAnsi="Cambria" w:cs="MyriadPro-Light"/>
          <w:color w:val="000000" w:themeColor="text1"/>
        </w:rPr>
        <w:t xml:space="preserve">, </w:t>
      </w:r>
      <w:r>
        <w:rPr>
          <w:rFonts w:ascii="Cambria" w:hAnsi="Cambria" w:cs="MyriadPro-Light"/>
          <w:color w:val="000000" w:themeColor="text1"/>
        </w:rPr>
        <w:t>what will be the output</w:t>
      </w:r>
      <w:r w:rsidR="008D5128">
        <w:rPr>
          <w:rFonts w:ascii="Cambria" w:hAnsi="Cambria" w:cs="MyriadPro-Light"/>
          <w:color w:val="000000" w:themeColor="text1"/>
        </w:rPr>
        <w:t>?</w:t>
      </w:r>
      <w:r w:rsidR="00C801A2">
        <w:rPr>
          <w:rFonts w:ascii="Cambria" w:hAnsi="Cambria" w:cs="MyriadPro-Light"/>
          <w:color w:val="000000" w:themeColor="text1"/>
        </w:rPr>
        <w:t xml:space="preserve"> Note: Ignore the red borders indicating error </w:t>
      </w:r>
    </w:p>
    <w:p w14:paraId="18C83055" w14:textId="77777777" w:rsidR="00500008" w:rsidRDefault="002A45EA">
      <w:pPr>
        <w:jc w:val="both"/>
        <w:rPr>
          <w:rFonts w:ascii="Cambria" w:hAnsi="Cambria" w:cs="MyriadPro-Light"/>
          <w:color w:val="000000" w:themeColor="text1"/>
        </w:rPr>
      </w:pPr>
      <w:r>
        <w:rPr>
          <w:rFonts w:ascii="Cambria" w:hAnsi="Cambria" w:cs="MyriadPro-Light"/>
          <w:noProof/>
          <w:color w:val="000000" w:themeColor="text1"/>
          <w:lang w:eastAsia="en-IN" w:bidi="ar-SA"/>
        </w:rPr>
        <w:drawing>
          <wp:inline distT="0" distB="0" distL="0" distR="0" wp14:anchorId="49E7ADD7" wp14:editId="5804FB81">
            <wp:extent cx="5731510" cy="3326765"/>
            <wp:effectExtent l="19050" t="0" r="254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noChangeArrowheads="1"/>
                    </pic:cNvPicPr>
                  </pic:nvPicPr>
                  <pic:blipFill>
                    <a:blip r:embed="rId21" cstate="print"/>
                    <a:srcRect/>
                    <a:stretch>
                      <a:fillRect/>
                    </a:stretch>
                  </pic:blipFill>
                  <pic:spPr>
                    <a:xfrm>
                      <a:off x="0" y="0"/>
                      <a:ext cx="5731510" cy="3326911"/>
                    </a:xfrm>
                    <a:prstGeom prst="rect">
                      <a:avLst/>
                    </a:prstGeom>
                    <a:noFill/>
                    <a:ln w="9525">
                      <a:noFill/>
                      <a:miter lim="800000"/>
                      <a:headEnd/>
                      <a:tailEnd/>
                    </a:ln>
                  </pic:spPr>
                </pic:pic>
              </a:graphicData>
            </a:graphic>
          </wp:inline>
        </w:drawing>
      </w:r>
    </w:p>
    <w:p w14:paraId="52F2DA82"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 xml:space="preserve">a) Create or update employee action is </w:t>
      </w:r>
      <w:r w:rsidR="00AA4E20">
        <w:rPr>
          <w:rFonts w:ascii="Cambria" w:hAnsi="Cambria" w:cs="MyriadPro-Light"/>
          <w:color w:val="000000" w:themeColor="text1"/>
        </w:rPr>
        <w:t>executed,</w:t>
      </w:r>
      <w:r>
        <w:rPr>
          <w:rFonts w:ascii="Cambria" w:hAnsi="Cambria" w:cs="MyriadPro-Light"/>
          <w:color w:val="000000" w:themeColor="text1"/>
        </w:rPr>
        <w:t xml:space="preserve"> and the success message appears</w:t>
      </w:r>
    </w:p>
    <w:p w14:paraId="49B59ED1"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lastRenderedPageBreak/>
        <w:t>b) Create or update employee action is not executed, and a</w:t>
      </w:r>
      <w:r w:rsidR="00C801A2">
        <w:rPr>
          <w:rFonts w:ascii="Cambria" w:hAnsi="Cambria" w:cs="MyriadPro-Light"/>
          <w:color w:val="000000" w:themeColor="text1"/>
        </w:rPr>
        <w:t xml:space="preserve"> validation</w:t>
      </w:r>
      <w:r>
        <w:rPr>
          <w:rFonts w:ascii="Cambria" w:hAnsi="Cambria" w:cs="MyriadPro-Light"/>
          <w:color w:val="000000" w:themeColor="text1"/>
        </w:rPr>
        <w:t xml:space="preserve"> message will be displayed below the input element.</w:t>
      </w:r>
    </w:p>
    <w:p w14:paraId="579A9FDA"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 xml:space="preserve">c) Create or update employee action is </w:t>
      </w:r>
      <w:r w:rsidR="00AA4E20">
        <w:rPr>
          <w:rFonts w:ascii="Cambria" w:hAnsi="Cambria" w:cs="MyriadPro-Light"/>
          <w:color w:val="000000" w:themeColor="text1"/>
        </w:rPr>
        <w:t>executed,</w:t>
      </w:r>
      <w:r>
        <w:rPr>
          <w:rFonts w:ascii="Cambria" w:hAnsi="Cambria" w:cs="MyriadPro-Light"/>
          <w:color w:val="000000" w:themeColor="text1"/>
        </w:rPr>
        <w:t xml:space="preserve"> and error is thrown at run time.</w:t>
      </w:r>
    </w:p>
    <w:p w14:paraId="61F3458F" w14:textId="77777777" w:rsidR="00500008" w:rsidRDefault="00500008">
      <w:pPr>
        <w:jc w:val="both"/>
        <w:rPr>
          <w:rFonts w:ascii="Cambria" w:hAnsi="Cambria" w:cs="MyriadPro-Light"/>
          <w:color w:val="000000" w:themeColor="text1"/>
        </w:rPr>
      </w:pPr>
    </w:p>
    <w:p w14:paraId="4CC07735"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35. The client action public property is set to No then</w:t>
      </w:r>
      <w:r w:rsidR="00516C6D">
        <w:rPr>
          <w:rFonts w:ascii="Cambria" w:hAnsi="Cambria" w:cs="MyriadPro-Light"/>
          <w:color w:val="000000" w:themeColor="text1"/>
        </w:rPr>
        <w:t>,</w:t>
      </w:r>
    </w:p>
    <w:p w14:paraId="0EAA1A8D"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a. The client action can be used in that application</w:t>
      </w:r>
    </w:p>
    <w:p w14:paraId="2EC95516"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b. The client action can be used in that module</w:t>
      </w:r>
      <w:r w:rsidR="00102132">
        <w:rPr>
          <w:rFonts w:ascii="Cambria" w:hAnsi="Cambria" w:cs="MyriadPro-Light"/>
          <w:color w:val="000000" w:themeColor="text1"/>
        </w:rPr>
        <w:t>.</w:t>
      </w:r>
    </w:p>
    <w:p w14:paraId="7CD1F9DD"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c. The client action can be used in the server action</w:t>
      </w:r>
      <w:r w:rsidR="00102132">
        <w:rPr>
          <w:rFonts w:ascii="Cambria" w:hAnsi="Cambria" w:cs="MyriadPro-Light"/>
          <w:color w:val="000000" w:themeColor="text1"/>
        </w:rPr>
        <w:t>.</w:t>
      </w:r>
      <w:r>
        <w:rPr>
          <w:rFonts w:ascii="Cambria" w:hAnsi="Cambria" w:cs="MyriadPro-Light"/>
          <w:color w:val="000000" w:themeColor="text1"/>
        </w:rPr>
        <w:t xml:space="preserve"> </w:t>
      </w:r>
    </w:p>
    <w:p w14:paraId="1E6BA16D" w14:textId="77777777" w:rsidR="00500008" w:rsidRDefault="00500008">
      <w:pPr>
        <w:jc w:val="both"/>
        <w:rPr>
          <w:rFonts w:ascii="Cambria" w:hAnsi="Cambria" w:cs="MyriadPro-Light"/>
          <w:color w:val="000000" w:themeColor="text1"/>
        </w:rPr>
      </w:pPr>
    </w:p>
    <w:p w14:paraId="221C9C1B"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36. There is a button group whose variable is set to local variable of data type Priority Identifier</w:t>
      </w:r>
      <w:r w:rsidR="00BB7E88">
        <w:rPr>
          <w:rFonts w:ascii="Cambria" w:hAnsi="Cambria" w:cs="MyriadPro-Light"/>
          <w:color w:val="000000" w:themeColor="text1"/>
        </w:rPr>
        <w:t xml:space="preserve">. </w:t>
      </w:r>
      <w:r>
        <w:rPr>
          <w:rFonts w:ascii="Cambria" w:hAnsi="Cambria" w:cs="MyriadPro-Light"/>
          <w:color w:val="000000" w:themeColor="text1"/>
        </w:rPr>
        <w:t xml:space="preserve"> </w:t>
      </w:r>
      <w:r w:rsidR="00BB7E88">
        <w:rPr>
          <w:rFonts w:ascii="Cambria" w:hAnsi="Cambria" w:cs="MyriadPro-Light"/>
          <w:color w:val="000000" w:themeColor="text1"/>
        </w:rPr>
        <w:t>What should be filled in the value property corresponding to the highlighted button in the below picture?</w:t>
      </w:r>
      <w:r>
        <w:rPr>
          <w:rFonts w:ascii="Cambria" w:hAnsi="Cambria" w:cs="MyriadPro-Light"/>
          <w:color w:val="000000" w:themeColor="text1"/>
        </w:rPr>
        <w:t xml:space="preserve"> If the priority static entity has (</w:t>
      </w:r>
      <w:r w:rsidR="00C11019">
        <w:rPr>
          <w:rFonts w:ascii="Cambria" w:hAnsi="Cambria" w:cs="MyriadPro-Light"/>
          <w:color w:val="000000" w:themeColor="text1"/>
        </w:rPr>
        <w:t>Low,</w:t>
      </w:r>
      <w:r>
        <w:rPr>
          <w:rFonts w:ascii="Cambria" w:hAnsi="Cambria" w:cs="MyriadPro-Light"/>
          <w:color w:val="000000" w:themeColor="text1"/>
        </w:rPr>
        <w:t xml:space="preserve"> medium, high) records</w:t>
      </w:r>
      <w:r w:rsidR="00BB7E88">
        <w:rPr>
          <w:rFonts w:ascii="Cambria" w:hAnsi="Cambria" w:cs="MyriadPro-Light"/>
          <w:color w:val="000000" w:themeColor="text1"/>
        </w:rPr>
        <w:t>.</w:t>
      </w:r>
    </w:p>
    <w:p w14:paraId="3E9D728E" w14:textId="77777777" w:rsidR="00500008" w:rsidRDefault="002A45EA">
      <w:pPr>
        <w:jc w:val="both"/>
        <w:rPr>
          <w:rFonts w:ascii="Cambria" w:hAnsi="Cambria" w:cs="MyriadPro-Light"/>
          <w:color w:val="000000" w:themeColor="text1"/>
        </w:rPr>
      </w:pPr>
      <w:r>
        <w:rPr>
          <w:rFonts w:ascii="Cambria" w:hAnsi="Cambria" w:cs="MyriadPro-Light"/>
          <w:noProof/>
          <w:color w:val="000000" w:themeColor="text1"/>
          <w:lang w:eastAsia="en-IN" w:bidi="ar-SA"/>
        </w:rPr>
        <w:drawing>
          <wp:inline distT="0" distB="0" distL="0" distR="0" wp14:anchorId="52315B01" wp14:editId="4A7D18B8">
            <wp:extent cx="5731510" cy="1988820"/>
            <wp:effectExtent l="19050" t="0" r="254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noChangeArrowheads="1"/>
                    </pic:cNvPicPr>
                  </pic:nvPicPr>
                  <pic:blipFill>
                    <a:blip r:embed="rId22" cstate="print"/>
                    <a:srcRect/>
                    <a:stretch>
                      <a:fillRect/>
                    </a:stretch>
                  </pic:blipFill>
                  <pic:spPr>
                    <a:xfrm>
                      <a:off x="0" y="0"/>
                      <a:ext cx="5731510" cy="1988973"/>
                    </a:xfrm>
                    <a:prstGeom prst="rect">
                      <a:avLst/>
                    </a:prstGeom>
                    <a:noFill/>
                    <a:ln w="9525">
                      <a:noFill/>
                      <a:miter lim="800000"/>
                      <a:headEnd/>
                      <a:tailEnd/>
                    </a:ln>
                  </pic:spPr>
                </pic:pic>
              </a:graphicData>
            </a:graphic>
          </wp:inline>
        </w:drawing>
      </w:r>
    </w:p>
    <w:p w14:paraId="394074A6"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 xml:space="preserve">a. </w:t>
      </w:r>
      <w:proofErr w:type="spellStart"/>
      <w:proofErr w:type="gramStart"/>
      <w:r>
        <w:rPr>
          <w:rFonts w:ascii="Cambria" w:hAnsi="Cambria" w:cs="MyriadPro-Light"/>
          <w:color w:val="000000" w:themeColor="text1"/>
        </w:rPr>
        <w:t>Entity.Priority.Id</w:t>
      </w:r>
      <w:proofErr w:type="spellEnd"/>
      <w:proofErr w:type="gramEnd"/>
    </w:p>
    <w:p w14:paraId="78C7CD95"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 xml:space="preserve">b. </w:t>
      </w:r>
      <w:proofErr w:type="spellStart"/>
      <w:proofErr w:type="gramStart"/>
      <w:r>
        <w:rPr>
          <w:rFonts w:ascii="Cambria" w:hAnsi="Cambria" w:cs="MyriadPro-Light"/>
          <w:color w:val="000000" w:themeColor="text1"/>
        </w:rPr>
        <w:t>Entity.Priority.Low</w:t>
      </w:r>
      <w:proofErr w:type="spellEnd"/>
      <w:proofErr w:type="gramEnd"/>
    </w:p>
    <w:p w14:paraId="2426BFB2"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 xml:space="preserve">c. </w:t>
      </w:r>
      <w:proofErr w:type="spellStart"/>
      <w:proofErr w:type="gramStart"/>
      <w:r>
        <w:rPr>
          <w:rFonts w:ascii="Cambria" w:hAnsi="Cambria" w:cs="MyriadPro-Light"/>
          <w:color w:val="000000" w:themeColor="text1"/>
        </w:rPr>
        <w:t>Entity.Priority.Label</w:t>
      </w:r>
      <w:proofErr w:type="spellEnd"/>
      <w:proofErr w:type="gramEnd"/>
    </w:p>
    <w:p w14:paraId="7D94DF29"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 xml:space="preserve">d. </w:t>
      </w:r>
      <w:proofErr w:type="spellStart"/>
      <w:r>
        <w:rPr>
          <w:rFonts w:ascii="Cambria" w:hAnsi="Cambria" w:cs="MyriadPro-Light"/>
          <w:color w:val="000000" w:themeColor="text1"/>
        </w:rPr>
        <w:t>Priority.Label</w:t>
      </w:r>
      <w:proofErr w:type="spellEnd"/>
    </w:p>
    <w:p w14:paraId="53421D62" w14:textId="77777777" w:rsidR="00500008" w:rsidRDefault="00500008">
      <w:pPr>
        <w:jc w:val="both"/>
        <w:rPr>
          <w:rFonts w:ascii="Cambria" w:hAnsi="Cambria" w:cs="MyriadPro-Light"/>
          <w:color w:val="000000" w:themeColor="text1"/>
        </w:rPr>
      </w:pPr>
    </w:p>
    <w:p w14:paraId="2A6E0B40"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37. In the below image</w:t>
      </w:r>
      <w:r w:rsidR="00436CF0">
        <w:rPr>
          <w:rFonts w:ascii="Cambria" w:hAnsi="Cambria" w:cs="MyriadPro-Light"/>
          <w:color w:val="000000" w:themeColor="text1"/>
        </w:rPr>
        <w:t>,</w:t>
      </w:r>
      <w:r>
        <w:rPr>
          <w:rFonts w:ascii="Cambria" w:hAnsi="Cambria" w:cs="MyriadPro-Light"/>
          <w:color w:val="000000" w:themeColor="text1"/>
        </w:rPr>
        <w:t xml:space="preserve"> what should be the </w:t>
      </w:r>
      <w:r w:rsidR="00102132">
        <w:rPr>
          <w:rFonts w:ascii="Cambria" w:hAnsi="Cambria" w:cs="MyriadPro-Light"/>
          <w:color w:val="000000" w:themeColor="text1"/>
        </w:rPr>
        <w:t xml:space="preserve">data type of the </w:t>
      </w:r>
      <w:r w:rsidR="00436CF0">
        <w:rPr>
          <w:rFonts w:ascii="Cambria" w:hAnsi="Cambria" w:cs="MyriadPro-Light"/>
          <w:color w:val="000000" w:themeColor="text1"/>
        </w:rPr>
        <w:t xml:space="preserve">value in the </w:t>
      </w:r>
      <w:r>
        <w:rPr>
          <w:rFonts w:ascii="Cambria" w:hAnsi="Cambria" w:cs="MyriadPro-Light"/>
          <w:color w:val="000000" w:themeColor="text1"/>
        </w:rPr>
        <w:t xml:space="preserve">Source </w:t>
      </w:r>
      <w:r w:rsidR="00102132">
        <w:rPr>
          <w:rFonts w:ascii="Cambria" w:hAnsi="Cambria" w:cs="MyriadPro-Light"/>
          <w:color w:val="000000" w:themeColor="text1"/>
        </w:rPr>
        <w:t>property</w:t>
      </w:r>
      <w:r>
        <w:rPr>
          <w:rFonts w:ascii="Cambria" w:hAnsi="Cambria" w:cs="MyriadPro-Light"/>
          <w:color w:val="000000" w:themeColor="text1"/>
        </w:rPr>
        <w:t>?</w:t>
      </w:r>
    </w:p>
    <w:p w14:paraId="5AB25723" w14:textId="77777777" w:rsidR="00500008" w:rsidRDefault="002A45EA">
      <w:pPr>
        <w:jc w:val="both"/>
        <w:rPr>
          <w:rFonts w:ascii="Cambria" w:hAnsi="Cambria" w:cs="MyriadPro-Light"/>
          <w:color w:val="000000" w:themeColor="text1"/>
        </w:rPr>
      </w:pPr>
      <w:r>
        <w:rPr>
          <w:rFonts w:ascii="Cambria" w:hAnsi="Cambria" w:cs="MyriadPro-Light"/>
          <w:noProof/>
          <w:color w:val="000000" w:themeColor="text1"/>
          <w:lang w:eastAsia="en-IN" w:bidi="ar-SA"/>
        </w:rPr>
        <w:drawing>
          <wp:inline distT="0" distB="0" distL="0" distR="0" wp14:anchorId="3C2A1F23" wp14:editId="36F968D1">
            <wp:extent cx="3705225" cy="1857375"/>
            <wp:effectExtent l="19050" t="0" r="9525"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noChangeArrowheads="1"/>
                    </pic:cNvPicPr>
                  </pic:nvPicPr>
                  <pic:blipFill>
                    <a:blip r:embed="rId23" cstate="print"/>
                    <a:srcRect/>
                    <a:stretch>
                      <a:fillRect/>
                    </a:stretch>
                  </pic:blipFill>
                  <pic:spPr>
                    <a:xfrm>
                      <a:off x="0" y="0"/>
                      <a:ext cx="3705225" cy="1857375"/>
                    </a:xfrm>
                    <a:prstGeom prst="rect">
                      <a:avLst/>
                    </a:prstGeom>
                    <a:noFill/>
                    <a:ln w="9525">
                      <a:noFill/>
                      <a:miter lim="800000"/>
                      <a:headEnd/>
                      <a:tailEnd/>
                    </a:ln>
                  </pic:spPr>
                </pic:pic>
              </a:graphicData>
            </a:graphic>
          </wp:inline>
        </w:drawing>
      </w:r>
    </w:p>
    <w:p w14:paraId="06C5BF19"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lastRenderedPageBreak/>
        <w:t>a. Structure</w:t>
      </w:r>
    </w:p>
    <w:p w14:paraId="6B40CC57"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b. Entity</w:t>
      </w:r>
    </w:p>
    <w:p w14:paraId="2FEC1088"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c. Record</w:t>
      </w:r>
    </w:p>
    <w:p w14:paraId="0E42ECAE"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 xml:space="preserve">d. List </w:t>
      </w:r>
    </w:p>
    <w:p w14:paraId="387E7653" w14:textId="77777777" w:rsidR="00500008" w:rsidRDefault="00500008">
      <w:pPr>
        <w:jc w:val="both"/>
        <w:rPr>
          <w:rFonts w:ascii="Cambria" w:hAnsi="Cambria" w:cs="MyriadPro-Light"/>
          <w:color w:val="000000" w:themeColor="text1"/>
        </w:rPr>
      </w:pPr>
    </w:p>
    <w:p w14:paraId="668E20F2"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 xml:space="preserve">38. What </w:t>
      </w:r>
      <w:r w:rsidR="00BB7E88">
        <w:rPr>
          <w:rFonts w:ascii="Cambria" w:hAnsi="Cambria" w:cs="MyriadPro-Light"/>
          <w:color w:val="000000" w:themeColor="text1"/>
        </w:rPr>
        <w:t>should be given in the</w:t>
      </w:r>
      <w:r w:rsidR="00102FEC">
        <w:rPr>
          <w:rFonts w:ascii="Cambria" w:hAnsi="Cambria" w:cs="MyriadPro-Light"/>
          <w:color w:val="000000" w:themeColor="text1"/>
        </w:rPr>
        <w:t xml:space="preserve"> </w:t>
      </w:r>
      <w:r>
        <w:rPr>
          <w:rFonts w:ascii="Cambria" w:hAnsi="Cambria" w:cs="MyriadPro-Light"/>
          <w:color w:val="000000" w:themeColor="text1"/>
        </w:rPr>
        <w:t xml:space="preserve">variable </w:t>
      </w:r>
      <w:r w:rsidR="00102FEC">
        <w:rPr>
          <w:rFonts w:ascii="Cambria" w:hAnsi="Cambria" w:cs="MyriadPro-Light"/>
          <w:color w:val="000000" w:themeColor="text1"/>
        </w:rPr>
        <w:t>property</w:t>
      </w:r>
      <w:r>
        <w:rPr>
          <w:rFonts w:ascii="Cambria" w:hAnsi="Cambria" w:cs="MyriadPro-Light"/>
          <w:color w:val="000000" w:themeColor="text1"/>
        </w:rPr>
        <w:t xml:space="preserve"> in the below image</w:t>
      </w:r>
      <w:r w:rsidR="00BB7E88">
        <w:rPr>
          <w:rFonts w:ascii="Cambria" w:hAnsi="Cambria" w:cs="MyriadPro-Light"/>
          <w:color w:val="000000" w:themeColor="text1"/>
        </w:rPr>
        <w:t>.</w:t>
      </w:r>
    </w:p>
    <w:p w14:paraId="7592D919" w14:textId="77777777" w:rsidR="00500008" w:rsidRDefault="002A45EA">
      <w:pPr>
        <w:jc w:val="both"/>
        <w:rPr>
          <w:rFonts w:ascii="Cambria" w:hAnsi="Cambria" w:cs="MyriadPro-Light"/>
          <w:color w:val="000000" w:themeColor="text1"/>
        </w:rPr>
      </w:pPr>
      <w:r>
        <w:rPr>
          <w:rFonts w:ascii="Cambria" w:hAnsi="Cambria" w:cs="MyriadPro-Light"/>
          <w:noProof/>
          <w:color w:val="000000" w:themeColor="text1"/>
          <w:lang w:eastAsia="en-IN" w:bidi="ar-SA"/>
        </w:rPr>
        <w:drawing>
          <wp:inline distT="0" distB="0" distL="0" distR="0" wp14:anchorId="1936F15F" wp14:editId="6BD67C03">
            <wp:extent cx="1990725" cy="2524125"/>
            <wp:effectExtent l="19050" t="0" r="9525"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noChangeArrowheads="1"/>
                    </pic:cNvPicPr>
                  </pic:nvPicPr>
                  <pic:blipFill>
                    <a:blip r:embed="rId24" cstate="print"/>
                    <a:srcRect/>
                    <a:stretch>
                      <a:fillRect/>
                    </a:stretch>
                  </pic:blipFill>
                  <pic:spPr>
                    <a:xfrm>
                      <a:off x="0" y="0"/>
                      <a:ext cx="1990725" cy="2524125"/>
                    </a:xfrm>
                    <a:prstGeom prst="rect">
                      <a:avLst/>
                    </a:prstGeom>
                    <a:noFill/>
                    <a:ln w="9525">
                      <a:noFill/>
                      <a:miter lim="800000"/>
                      <a:headEnd/>
                      <a:tailEnd/>
                    </a:ln>
                  </pic:spPr>
                </pic:pic>
              </a:graphicData>
            </a:graphic>
          </wp:inline>
        </w:drawing>
      </w:r>
      <w:r>
        <w:rPr>
          <w:rFonts w:ascii="Cambria" w:hAnsi="Cambria" w:cs="MyriadPro-Light"/>
          <w:noProof/>
          <w:color w:val="000000" w:themeColor="text1"/>
          <w:lang w:eastAsia="en-IN" w:bidi="ar-SA"/>
        </w:rPr>
        <w:drawing>
          <wp:inline distT="0" distB="0" distL="0" distR="0" wp14:anchorId="1E606944" wp14:editId="73B31803">
            <wp:extent cx="3667125" cy="1876425"/>
            <wp:effectExtent l="19050" t="0" r="9525"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noChangeArrowheads="1"/>
                    </pic:cNvPicPr>
                  </pic:nvPicPr>
                  <pic:blipFill>
                    <a:blip r:embed="rId25" cstate="print"/>
                    <a:srcRect/>
                    <a:stretch>
                      <a:fillRect/>
                    </a:stretch>
                  </pic:blipFill>
                  <pic:spPr>
                    <a:xfrm>
                      <a:off x="0" y="0"/>
                      <a:ext cx="3667125" cy="1876425"/>
                    </a:xfrm>
                    <a:prstGeom prst="rect">
                      <a:avLst/>
                    </a:prstGeom>
                    <a:noFill/>
                    <a:ln w="9525">
                      <a:noFill/>
                      <a:miter lim="800000"/>
                      <a:headEnd/>
                      <a:tailEnd/>
                    </a:ln>
                  </pic:spPr>
                </pic:pic>
              </a:graphicData>
            </a:graphic>
          </wp:inline>
        </w:drawing>
      </w:r>
    </w:p>
    <w:p w14:paraId="1D9F9795"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 xml:space="preserve">a. User Identifier </w:t>
      </w:r>
    </w:p>
    <w:p w14:paraId="0E870094"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b. Long Integer</w:t>
      </w:r>
    </w:p>
    <w:p w14:paraId="6C2DF23F"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c. Text</w:t>
      </w:r>
    </w:p>
    <w:p w14:paraId="39B35BD7" w14:textId="77777777" w:rsidR="00500008" w:rsidRDefault="00500008">
      <w:pPr>
        <w:jc w:val="both"/>
        <w:rPr>
          <w:rFonts w:ascii="Cambria" w:hAnsi="Cambria" w:cs="MyriadPro-Light"/>
          <w:color w:val="000000" w:themeColor="text1"/>
        </w:rPr>
      </w:pPr>
    </w:p>
    <w:p w14:paraId="30D711CF"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39. When user clicks on the button in the button group to sort the list</w:t>
      </w:r>
      <w:r w:rsidR="00102FEC">
        <w:rPr>
          <w:rFonts w:ascii="Cambria" w:hAnsi="Cambria" w:cs="MyriadPro-Light"/>
          <w:color w:val="000000" w:themeColor="text1"/>
        </w:rPr>
        <w:t>, the order of the list</w:t>
      </w:r>
      <w:r>
        <w:rPr>
          <w:rFonts w:ascii="Cambria" w:hAnsi="Cambria" w:cs="MyriadPro-Light"/>
          <w:color w:val="000000" w:themeColor="text1"/>
        </w:rPr>
        <w:t xml:space="preserve"> is not changed</w:t>
      </w:r>
      <w:r w:rsidR="00102FEC">
        <w:rPr>
          <w:rFonts w:ascii="Cambria" w:hAnsi="Cambria" w:cs="MyriadPro-Light"/>
          <w:color w:val="000000" w:themeColor="text1"/>
        </w:rPr>
        <w:t>,</w:t>
      </w:r>
    </w:p>
    <w:p w14:paraId="45D30FB6" w14:textId="77777777" w:rsidR="00500008" w:rsidRDefault="002A45EA">
      <w:pPr>
        <w:jc w:val="both"/>
        <w:rPr>
          <w:rFonts w:ascii="Cambria" w:hAnsi="Cambria" w:cs="MyriadPro-Light"/>
          <w:color w:val="000000" w:themeColor="text1"/>
        </w:rPr>
      </w:pPr>
      <w:r>
        <w:rPr>
          <w:rFonts w:ascii="Cambria" w:hAnsi="Cambria" w:cs="MyriadPro-Light"/>
          <w:noProof/>
          <w:color w:val="000000" w:themeColor="text1"/>
          <w:lang w:eastAsia="en-IN" w:bidi="ar-SA"/>
        </w:rPr>
        <w:lastRenderedPageBreak/>
        <w:drawing>
          <wp:inline distT="0" distB="0" distL="0" distR="0" wp14:anchorId="38AD21C7" wp14:editId="64F59E57">
            <wp:extent cx="5731510" cy="3133725"/>
            <wp:effectExtent l="19050" t="0" r="254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26" cstate="print"/>
                    <a:srcRect/>
                    <a:stretch>
                      <a:fillRect/>
                    </a:stretch>
                  </pic:blipFill>
                  <pic:spPr>
                    <a:xfrm>
                      <a:off x="0" y="0"/>
                      <a:ext cx="5731510" cy="3133725"/>
                    </a:xfrm>
                    <a:prstGeom prst="rect">
                      <a:avLst/>
                    </a:prstGeom>
                    <a:noFill/>
                    <a:ln w="9525">
                      <a:noFill/>
                      <a:miter lim="800000"/>
                      <a:headEnd/>
                      <a:tailEnd/>
                    </a:ln>
                  </pic:spPr>
                </pic:pic>
              </a:graphicData>
            </a:graphic>
          </wp:inline>
        </w:drawing>
      </w:r>
    </w:p>
    <w:p w14:paraId="4D0E86F8" w14:textId="77777777" w:rsidR="00500008" w:rsidRDefault="002A45EA">
      <w:pPr>
        <w:jc w:val="both"/>
        <w:rPr>
          <w:rFonts w:ascii="Cambria" w:hAnsi="Cambria" w:cs="MyriadPro-Light"/>
          <w:color w:val="000000" w:themeColor="text1"/>
        </w:rPr>
      </w:pPr>
      <w:r>
        <w:rPr>
          <w:rFonts w:ascii="Cambria" w:hAnsi="Cambria" w:cs="MyriadPro-Light"/>
          <w:color w:val="000000" w:themeColor="text1"/>
        </w:rPr>
        <w:t>Ans) Refresh the employee data i</w:t>
      </w:r>
      <w:r w:rsidR="00102FEC">
        <w:rPr>
          <w:rFonts w:ascii="Cambria" w:hAnsi="Cambria" w:cs="MyriadPro-Light"/>
          <w:color w:val="000000" w:themeColor="text1"/>
        </w:rPr>
        <w:t>s</w:t>
      </w:r>
      <w:r>
        <w:rPr>
          <w:rFonts w:ascii="Cambria" w:hAnsi="Cambria" w:cs="MyriadPro-Light"/>
          <w:color w:val="000000" w:themeColor="text1"/>
        </w:rPr>
        <w:t xml:space="preserve"> not mentioned in the screen action</w:t>
      </w:r>
    </w:p>
    <w:p w14:paraId="415CA75E" w14:textId="77777777" w:rsidR="00500008" w:rsidRDefault="00500008">
      <w:pPr>
        <w:jc w:val="both"/>
        <w:rPr>
          <w:rFonts w:ascii="Cambria" w:hAnsi="Cambria" w:cs="MyriadPro-Light"/>
          <w:color w:val="000000" w:themeColor="text1"/>
        </w:rPr>
      </w:pPr>
    </w:p>
    <w:p w14:paraId="1A8DA1BC" w14:textId="77777777" w:rsidR="00500008" w:rsidRDefault="002A45EA">
      <w:pPr>
        <w:numPr>
          <w:ilvl w:val="0"/>
          <w:numId w:val="16"/>
        </w:numPr>
        <w:jc w:val="both"/>
        <w:rPr>
          <w:rFonts w:ascii="Cambria" w:hAnsi="Cambria" w:cs="MyriadPro-Light"/>
          <w:color w:val="000000" w:themeColor="text1"/>
          <w:lang w:val="en-US"/>
        </w:rPr>
      </w:pPr>
      <w:r>
        <w:rPr>
          <w:rFonts w:ascii="Cambria" w:hAnsi="Cambria" w:cs="MyriadPro-Light"/>
          <w:color w:val="000000" w:themeColor="text1"/>
          <w:lang w:val="en-US"/>
        </w:rPr>
        <w:t xml:space="preserve">While using bootstrap to add data to the entity, which of the following </w:t>
      </w:r>
      <w:r w:rsidR="00C11019">
        <w:rPr>
          <w:rFonts w:ascii="Cambria" w:hAnsi="Cambria" w:cs="MyriadPro-Light"/>
          <w:color w:val="000000" w:themeColor="text1"/>
          <w:lang w:val="en-US"/>
        </w:rPr>
        <w:t>is</w:t>
      </w:r>
      <w:r>
        <w:rPr>
          <w:rFonts w:ascii="Cambria" w:hAnsi="Cambria" w:cs="MyriadPro-Light"/>
          <w:color w:val="000000" w:themeColor="text1"/>
          <w:lang w:val="en-US"/>
        </w:rPr>
        <w:t xml:space="preserve"> correct with respect to the given scenario</w:t>
      </w:r>
    </w:p>
    <w:p w14:paraId="468261F1" w14:textId="77777777" w:rsidR="00500008" w:rsidRDefault="002A45EA">
      <w:pPr>
        <w:jc w:val="both"/>
        <w:rPr>
          <w:rFonts w:ascii="Cambria" w:hAnsi="Cambria" w:cs="MyriadPro-Light"/>
          <w:color w:val="000000" w:themeColor="text1"/>
          <w:lang w:val="en-US"/>
        </w:rPr>
      </w:pPr>
      <w:r>
        <w:rPr>
          <w:noProof/>
        </w:rPr>
        <w:drawing>
          <wp:inline distT="0" distB="0" distL="114300" distR="114300" wp14:anchorId="3DC861A6" wp14:editId="4B56E250">
            <wp:extent cx="1828800" cy="1047750"/>
            <wp:effectExtent l="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27"/>
                    <a:stretch>
                      <a:fillRect/>
                    </a:stretch>
                  </pic:blipFill>
                  <pic:spPr>
                    <a:xfrm>
                      <a:off x="0" y="0"/>
                      <a:ext cx="1828800" cy="1047750"/>
                    </a:xfrm>
                    <a:prstGeom prst="rect">
                      <a:avLst/>
                    </a:prstGeom>
                    <a:noFill/>
                    <a:ln>
                      <a:noFill/>
                    </a:ln>
                  </pic:spPr>
                </pic:pic>
              </a:graphicData>
            </a:graphic>
          </wp:inline>
        </w:drawing>
      </w:r>
      <w:r>
        <w:rPr>
          <w:noProof/>
        </w:rPr>
        <w:drawing>
          <wp:inline distT="0" distB="0" distL="114300" distR="114300" wp14:anchorId="5F34FC10" wp14:editId="0EB6EC53">
            <wp:extent cx="5730240" cy="1020445"/>
            <wp:effectExtent l="0" t="0" r="3810" b="825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28"/>
                    <a:stretch>
                      <a:fillRect/>
                    </a:stretch>
                  </pic:blipFill>
                  <pic:spPr>
                    <a:xfrm>
                      <a:off x="0" y="0"/>
                      <a:ext cx="5730240" cy="1020445"/>
                    </a:xfrm>
                    <a:prstGeom prst="rect">
                      <a:avLst/>
                    </a:prstGeom>
                    <a:noFill/>
                    <a:ln>
                      <a:noFill/>
                    </a:ln>
                  </pic:spPr>
                </pic:pic>
              </a:graphicData>
            </a:graphic>
          </wp:inline>
        </w:drawing>
      </w:r>
    </w:p>
    <w:p w14:paraId="12F440AE" w14:textId="77777777" w:rsidR="00500008" w:rsidRDefault="002A45EA">
      <w:pPr>
        <w:jc w:val="both"/>
        <w:rPr>
          <w:rFonts w:ascii="Cambria" w:hAnsi="Cambria" w:cs="MyriadPro-Light"/>
          <w:color w:val="000000" w:themeColor="text1"/>
          <w:lang w:val="en-US"/>
        </w:rPr>
      </w:pPr>
      <w:r>
        <w:rPr>
          <w:rFonts w:ascii="Cambria" w:hAnsi="Cambria" w:cs="MyriadPro-Light"/>
          <w:color w:val="000000" w:themeColor="text1"/>
        </w:rPr>
        <w:t xml:space="preserve">a. </w:t>
      </w:r>
      <w:r>
        <w:rPr>
          <w:rFonts w:ascii="Cambria" w:hAnsi="Cambria" w:cs="MyriadPro-Light"/>
          <w:color w:val="000000" w:themeColor="text1"/>
          <w:lang w:val="en-US"/>
        </w:rPr>
        <w:t>Since not all attributes are matched, bootstrap would not occur</w:t>
      </w:r>
      <w:r w:rsidR="00102FEC">
        <w:rPr>
          <w:rFonts w:ascii="Cambria" w:hAnsi="Cambria" w:cs="MyriadPro-Light"/>
          <w:color w:val="000000" w:themeColor="text1"/>
          <w:lang w:val="en-US"/>
        </w:rPr>
        <w:t>.</w:t>
      </w:r>
    </w:p>
    <w:p w14:paraId="3F621CCA" w14:textId="77777777" w:rsidR="00C57899" w:rsidRDefault="002A45EA">
      <w:pPr>
        <w:jc w:val="both"/>
        <w:rPr>
          <w:rFonts w:ascii="Cambria" w:hAnsi="Cambria" w:cs="MyriadPro-Light"/>
          <w:color w:val="000000" w:themeColor="text1"/>
          <w:lang w:val="en-US"/>
        </w:rPr>
      </w:pPr>
      <w:r>
        <w:rPr>
          <w:rFonts w:ascii="Cambria" w:hAnsi="Cambria" w:cs="MyriadPro-Light"/>
          <w:color w:val="000000" w:themeColor="text1"/>
        </w:rPr>
        <w:t xml:space="preserve">b. </w:t>
      </w:r>
      <w:r>
        <w:rPr>
          <w:rFonts w:ascii="Cambria" w:hAnsi="Cambria" w:cs="MyriadPro-Light"/>
          <w:color w:val="000000" w:themeColor="text1"/>
          <w:lang w:val="en-US"/>
        </w:rPr>
        <w:t>Name and Email will be part of the bootstrap while phone number and company would be ignored</w:t>
      </w:r>
      <w:r w:rsidR="00102FEC">
        <w:rPr>
          <w:rFonts w:ascii="Cambria" w:hAnsi="Cambria" w:cs="MyriadPro-Light"/>
          <w:color w:val="000000" w:themeColor="text1"/>
          <w:lang w:val="en-US"/>
        </w:rPr>
        <w:t>.</w:t>
      </w:r>
    </w:p>
    <w:p w14:paraId="31F75976" w14:textId="77777777" w:rsidR="00500008" w:rsidRDefault="002A45EA">
      <w:pPr>
        <w:jc w:val="both"/>
        <w:rPr>
          <w:rFonts w:ascii="Cambria" w:hAnsi="Cambria" w:cs="MyriadPro-Light"/>
          <w:color w:val="000000" w:themeColor="text1"/>
          <w:lang w:val="en-US"/>
        </w:rPr>
      </w:pPr>
      <w:r>
        <w:rPr>
          <w:rFonts w:ascii="Cambria" w:hAnsi="Cambria" w:cs="MyriadPro-Light"/>
          <w:color w:val="000000" w:themeColor="text1"/>
        </w:rPr>
        <w:t xml:space="preserve">c. </w:t>
      </w:r>
      <w:r>
        <w:rPr>
          <w:rFonts w:ascii="Cambria" w:hAnsi="Cambria" w:cs="MyriadPro-Light"/>
          <w:color w:val="000000" w:themeColor="text1"/>
          <w:lang w:val="en-US"/>
        </w:rPr>
        <w:t>Name,</w:t>
      </w:r>
      <w:r w:rsidR="00AA4E20">
        <w:rPr>
          <w:rFonts w:ascii="Cambria" w:hAnsi="Cambria" w:cs="MyriadPro-Light"/>
          <w:color w:val="000000" w:themeColor="text1"/>
          <w:lang w:val="en-US"/>
        </w:rPr>
        <w:t xml:space="preserve"> </w:t>
      </w:r>
      <w:r>
        <w:rPr>
          <w:rFonts w:ascii="Cambria" w:hAnsi="Cambria" w:cs="MyriadPro-Light"/>
          <w:color w:val="000000" w:themeColor="text1"/>
          <w:lang w:val="en-US"/>
        </w:rPr>
        <w:t>Email,</w:t>
      </w:r>
      <w:r w:rsidR="00AA4E20">
        <w:rPr>
          <w:rFonts w:ascii="Cambria" w:hAnsi="Cambria" w:cs="MyriadPro-Light"/>
          <w:color w:val="000000" w:themeColor="text1"/>
          <w:lang w:val="en-US"/>
        </w:rPr>
        <w:t xml:space="preserve"> </w:t>
      </w:r>
      <w:r>
        <w:rPr>
          <w:rFonts w:ascii="Cambria" w:hAnsi="Cambria" w:cs="MyriadPro-Light"/>
          <w:color w:val="000000" w:themeColor="text1"/>
          <w:lang w:val="en-US"/>
        </w:rPr>
        <w:t>Phone number will be part of the bootstrap, only company would be ignored</w:t>
      </w:r>
      <w:r w:rsidR="00102FEC">
        <w:rPr>
          <w:rFonts w:ascii="Cambria" w:hAnsi="Cambria" w:cs="MyriadPro-Light"/>
          <w:color w:val="000000" w:themeColor="text1"/>
          <w:lang w:val="en-US"/>
        </w:rPr>
        <w:t>.</w:t>
      </w:r>
    </w:p>
    <w:p w14:paraId="792FC2CE" w14:textId="77777777" w:rsidR="00500008" w:rsidRDefault="00500008">
      <w:pPr>
        <w:jc w:val="both"/>
        <w:rPr>
          <w:rFonts w:ascii="Cambria" w:hAnsi="Cambria" w:cs="MyriadPro-Light"/>
          <w:color w:val="000000" w:themeColor="text1"/>
          <w:lang w:val="en-US"/>
        </w:rPr>
      </w:pPr>
    </w:p>
    <w:p w14:paraId="385148DB" w14:textId="77777777" w:rsidR="00500008" w:rsidRDefault="002A45EA">
      <w:pPr>
        <w:numPr>
          <w:ilvl w:val="0"/>
          <w:numId w:val="16"/>
        </w:numPr>
        <w:jc w:val="both"/>
        <w:rPr>
          <w:rFonts w:ascii="Cambria" w:hAnsi="Cambria" w:cs="MyriadPro-Light"/>
          <w:color w:val="000000" w:themeColor="text1"/>
          <w:lang w:val="en-US"/>
        </w:rPr>
      </w:pPr>
      <w:r>
        <w:rPr>
          <w:rFonts w:ascii="Cambria" w:hAnsi="Cambria" w:cs="MyriadPro-Light"/>
          <w:color w:val="000000" w:themeColor="text1"/>
          <w:lang w:val="en-US"/>
        </w:rPr>
        <w:t xml:space="preserve"> This action has an integer as input and Text as output. The conditions of the switch and the assign statements are </w:t>
      </w:r>
      <w:r w:rsidR="00C57899">
        <w:rPr>
          <w:rFonts w:ascii="Cambria" w:hAnsi="Cambria" w:cs="MyriadPro-Light"/>
          <w:color w:val="000000" w:themeColor="text1"/>
          <w:lang w:val="en-US"/>
        </w:rPr>
        <w:t>self-explanatory</w:t>
      </w:r>
      <w:r>
        <w:rPr>
          <w:rFonts w:ascii="Cambria" w:hAnsi="Cambria" w:cs="MyriadPro-Light"/>
          <w:color w:val="000000" w:themeColor="text1"/>
          <w:lang w:val="en-US"/>
        </w:rPr>
        <w:t xml:space="preserve"> in the diagram. Which one is true among the following?</w:t>
      </w:r>
    </w:p>
    <w:p w14:paraId="2164C251" w14:textId="77777777" w:rsidR="00500008" w:rsidRDefault="002A45EA">
      <w:pPr>
        <w:jc w:val="both"/>
      </w:pPr>
      <w:r>
        <w:rPr>
          <w:noProof/>
        </w:rPr>
        <w:lastRenderedPageBreak/>
        <w:drawing>
          <wp:inline distT="0" distB="0" distL="114300" distR="114300" wp14:anchorId="1A94DEF5" wp14:editId="5C3A1653">
            <wp:extent cx="2228850" cy="943610"/>
            <wp:effectExtent l="0" t="0" r="0" b="889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29"/>
                    <a:stretch>
                      <a:fillRect/>
                    </a:stretch>
                  </pic:blipFill>
                  <pic:spPr>
                    <a:xfrm>
                      <a:off x="0" y="0"/>
                      <a:ext cx="2228850" cy="943610"/>
                    </a:xfrm>
                    <a:prstGeom prst="rect">
                      <a:avLst/>
                    </a:prstGeom>
                    <a:noFill/>
                    <a:ln>
                      <a:noFill/>
                    </a:ln>
                  </pic:spPr>
                </pic:pic>
              </a:graphicData>
            </a:graphic>
          </wp:inline>
        </w:drawing>
      </w:r>
      <w:r>
        <w:rPr>
          <w:noProof/>
        </w:rPr>
        <w:drawing>
          <wp:inline distT="0" distB="0" distL="114300" distR="114300" wp14:anchorId="3B774645" wp14:editId="69CF8FEB">
            <wp:extent cx="4257675" cy="4724400"/>
            <wp:effectExtent l="0" t="0" r="9525"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30"/>
                    <a:stretch>
                      <a:fillRect/>
                    </a:stretch>
                  </pic:blipFill>
                  <pic:spPr>
                    <a:xfrm>
                      <a:off x="0" y="0"/>
                      <a:ext cx="4257675" cy="4724400"/>
                    </a:xfrm>
                    <a:prstGeom prst="rect">
                      <a:avLst/>
                    </a:prstGeom>
                    <a:noFill/>
                    <a:ln>
                      <a:noFill/>
                    </a:ln>
                  </pic:spPr>
                </pic:pic>
              </a:graphicData>
            </a:graphic>
          </wp:inline>
        </w:drawing>
      </w:r>
    </w:p>
    <w:p w14:paraId="317F5F37" w14:textId="77777777" w:rsidR="00500008" w:rsidRDefault="002A45EA">
      <w:pPr>
        <w:jc w:val="both"/>
        <w:rPr>
          <w:rFonts w:ascii="Cambria" w:hAnsi="Cambria" w:cs="MyriadPro-Light"/>
          <w:color w:val="000000" w:themeColor="text1"/>
          <w:lang w:val="en-US"/>
        </w:rPr>
      </w:pPr>
      <w:r>
        <w:rPr>
          <w:rFonts w:ascii="Cambria" w:hAnsi="Cambria" w:cs="MyriadPro-Light"/>
          <w:color w:val="000000" w:themeColor="text1"/>
        </w:rPr>
        <w:t xml:space="preserve">a. </w:t>
      </w:r>
      <w:r>
        <w:rPr>
          <w:rFonts w:ascii="Cambria" w:hAnsi="Cambria" w:cs="MyriadPro-Light"/>
          <w:color w:val="000000" w:themeColor="text1"/>
          <w:lang w:val="en-US"/>
        </w:rPr>
        <w:t>If Integer is greater than 2000, the text will always be “&gt; 1k”</w:t>
      </w:r>
    </w:p>
    <w:p w14:paraId="7E7486E3" w14:textId="77777777" w:rsidR="00500008" w:rsidRDefault="002A45EA">
      <w:pPr>
        <w:jc w:val="both"/>
        <w:rPr>
          <w:rFonts w:ascii="Cambria" w:hAnsi="Cambria" w:cs="MyriadPro-Light"/>
          <w:color w:val="000000" w:themeColor="text1"/>
          <w:lang w:val="en-US"/>
        </w:rPr>
      </w:pPr>
      <w:r>
        <w:rPr>
          <w:rFonts w:ascii="Cambria" w:hAnsi="Cambria" w:cs="MyriadPro-Light"/>
          <w:color w:val="000000" w:themeColor="text1"/>
        </w:rPr>
        <w:t xml:space="preserve">b. </w:t>
      </w:r>
      <w:r>
        <w:rPr>
          <w:rFonts w:ascii="Cambria" w:hAnsi="Cambria" w:cs="MyriadPro-Light"/>
          <w:color w:val="000000" w:themeColor="text1"/>
          <w:lang w:val="en-US"/>
        </w:rPr>
        <w:t xml:space="preserve">If Integer is greater than 1000, the text will be “&lt; 1k” </w:t>
      </w:r>
    </w:p>
    <w:p w14:paraId="57679E5C" w14:textId="77777777" w:rsidR="00500008" w:rsidRDefault="002A45EA">
      <w:pPr>
        <w:jc w:val="both"/>
        <w:rPr>
          <w:rFonts w:ascii="Cambria" w:hAnsi="Cambria" w:cs="MyriadPro-Light"/>
          <w:color w:val="000000" w:themeColor="text1"/>
          <w:lang w:val="en-US"/>
        </w:rPr>
      </w:pPr>
      <w:r>
        <w:rPr>
          <w:rFonts w:ascii="Cambria" w:hAnsi="Cambria" w:cs="MyriadPro-Light"/>
          <w:color w:val="000000" w:themeColor="text1"/>
        </w:rPr>
        <w:t xml:space="preserve">c. </w:t>
      </w:r>
      <w:r>
        <w:rPr>
          <w:rFonts w:ascii="Cambria" w:hAnsi="Cambria" w:cs="MyriadPro-Light"/>
          <w:color w:val="000000" w:themeColor="text1"/>
          <w:lang w:val="en-US"/>
        </w:rPr>
        <w:t>If integer is exactly 1000, the text will be “Integer”</w:t>
      </w:r>
    </w:p>
    <w:p w14:paraId="3D331ED7" w14:textId="77777777" w:rsidR="00500008" w:rsidRDefault="002A45EA">
      <w:pPr>
        <w:jc w:val="both"/>
        <w:rPr>
          <w:rFonts w:ascii="Cambria" w:hAnsi="Cambria" w:cs="MyriadPro-Light"/>
          <w:color w:val="000000" w:themeColor="text1"/>
          <w:lang w:val="en-US"/>
        </w:rPr>
      </w:pPr>
      <w:r>
        <w:rPr>
          <w:rFonts w:ascii="Cambria" w:hAnsi="Cambria" w:cs="MyriadPro-Light"/>
          <w:color w:val="000000" w:themeColor="text1"/>
          <w:lang w:val="en-US"/>
        </w:rPr>
        <w:t>d</w:t>
      </w:r>
      <w:r>
        <w:rPr>
          <w:rFonts w:ascii="Cambria" w:hAnsi="Cambria" w:cs="MyriadPro-Light"/>
          <w:color w:val="000000" w:themeColor="text1"/>
        </w:rPr>
        <w:t>.</w:t>
      </w:r>
      <w:r>
        <w:rPr>
          <w:rFonts w:ascii="Cambria" w:hAnsi="Cambria" w:cs="MyriadPro-Light"/>
          <w:color w:val="000000" w:themeColor="text1"/>
          <w:lang w:val="en-US"/>
        </w:rPr>
        <w:t xml:space="preserve"> If integer is greater than 1000, the text will be “&gt; 1k”</w:t>
      </w:r>
    </w:p>
    <w:p w14:paraId="6D32FBC3" w14:textId="77777777" w:rsidR="00500008" w:rsidRDefault="00500008">
      <w:pPr>
        <w:jc w:val="both"/>
        <w:rPr>
          <w:rFonts w:ascii="Cambria" w:hAnsi="Cambria" w:cs="MyriadPro-Light"/>
          <w:color w:val="000000" w:themeColor="text1"/>
          <w:lang w:val="en-US"/>
        </w:rPr>
      </w:pPr>
    </w:p>
    <w:p w14:paraId="57F169FD" w14:textId="77777777" w:rsidR="00500008" w:rsidRDefault="002A45EA">
      <w:pPr>
        <w:numPr>
          <w:ilvl w:val="0"/>
          <w:numId w:val="16"/>
        </w:numPr>
        <w:jc w:val="both"/>
        <w:rPr>
          <w:rFonts w:ascii="Cambria" w:hAnsi="Cambria" w:cs="MyriadPro-Light"/>
          <w:color w:val="000000" w:themeColor="text1"/>
          <w:lang w:val="en-US"/>
        </w:rPr>
      </w:pPr>
      <w:r>
        <w:rPr>
          <w:rFonts w:ascii="Cambria" w:hAnsi="Cambria" w:cs="MyriadPro-Light"/>
          <w:color w:val="000000" w:themeColor="text1"/>
          <w:lang w:val="en-US"/>
        </w:rPr>
        <w:t xml:space="preserve">In the following aggregate, it is sorted based on </w:t>
      </w:r>
      <w:proofErr w:type="spellStart"/>
      <w:r>
        <w:rPr>
          <w:rFonts w:ascii="Cambria" w:hAnsi="Cambria" w:cs="MyriadPro-Light"/>
          <w:color w:val="000000" w:themeColor="text1"/>
          <w:lang w:val="en-US"/>
        </w:rPr>
        <w:t>Creat</w:t>
      </w:r>
      <w:r w:rsidR="000C5689">
        <w:rPr>
          <w:rFonts w:ascii="Cambria" w:hAnsi="Cambria" w:cs="MyriadPro-Light"/>
          <w:color w:val="000000" w:themeColor="text1"/>
          <w:lang w:val="en-US"/>
        </w:rPr>
        <w:t>ed</w:t>
      </w:r>
      <w:r>
        <w:rPr>
          <w:rFonts w:ascii="Cambria" w:hAnsi="Cambria" w:cs="MyriadPro-Light"/>
          <w:color w:val="000000" w:themeColor="text1"/>
          <w:lang w:val="en-US"/>
        </w:rPr>
        <w:t>Date</w:t>
      </w:r>
      <w:proofErr w:type="spellEnd"/>
      <w:r>
        <w:rPr>
          <w:rFonts w:ascii="Cambria" w:hAnsi="Cambria" w:cs="MyriadPro-Light"/>
          <w:color w:val="000000" w:themeColor="text1"/>
          <w:lang w:val="en-US"/>
        </w:rPr>
        <w:t xml:space="preserve">. What would happen on adding another sort </w:t>
      </w:r>
      <w:r w:rsidR="000C5689">
        <w:rPr>
          <w:rFonts w:ascii="Cambria" w:hAnsi="Cambria" w:cs="MyriadPro-Light"/>
          <w:color w:val="000000" w:themeColor="text1"/>
          <w:lang w:val="en-US"/>
        </w:rPr>
        <w:t>on</w:t>
      </w:r>
      <w:r>
        <w:rPr>
          <w:rFonts w:ascii="Cambria" w:hAnsi="Cambria" w:cs="MyriadPro-Light"/>
          <w:color w:val="000000" w:themeColor="text1"/>
          <w:lang w:val="en-US"/>
        </w:rPr>
        <w:t xml:space="preserve"> </w:t>
      </w:r>
      <w:r w:rsidR="000C5689">
        <w:rPr>
          <w:rFonts w:ascii="Cambria" w:hAnsi="Cambria" w:cs="MyriadPro-Light"/>
          <w:color w:val="000000" w:themeColor="text1"/>
          <w:lang w:val="en-US"/>
        </w:rPr>
        <w:t xml:space="preserve">the </w:t>
      </w:r>
      <w:r>
        <w:rPr>
          <w:rFonts w:ascii="Cambria" w:hAnsi="Cambria" w:cs="MyriadPro-Light"/>
          <w:color w:val="000000" w:themeColor="text1"/>
          <w:lang w:val="en-US"/>
        </w:rPr>
        <w:t>Name attribute?</w:t>
      </w:r>
    </w:p>
    <w:p w14:paraId="637BFC61" w14:textId="77777777" w:rsidR="00500008" w:rsidRDefault="002A45EA">
      <w:pPr>
        <w:jc w:val="both"/>
      </w:pPr>
      <w:r>
        <w:rPr>
          <w:noProof/>
        </w:rPr>
        <w:lastRenderedPageBreak/>
        <w:drawing>
          <wp:inline distT="0" distB="0" distL="114300" distR="114300" wp14:anchorId="5AD115D1" wp14:editId="223EDEE6">
            <wp:extent cx="3479165" cy="2035175"/>
            <wp:effectExtent l="0" t="0" r="6985" b="3175"/>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pic:cNvPicPr>
                      <a:picLocks noChangeAspect="1"/>
                    </pic:cNvPicPr>
                  </pic:nvPicPr>
                  <pic:blipFill>
                    <a:blip r:embed="rId31"/>
                    <a:stretch>
                      <a:fillRect/>
                    </a:stretch>
                  </pic:blipFill>
                  <pic:spPr>
                    <a:xfrm>
                      <a:off x="0" y="0"/>
                      <a:ext cx="3479165" cy="2035175"/>
                    </a:xfrm>
                    <a:prstGeom prst="rect">
                      <a:avLst/>
                    </a:prstGeom>
                    <a:noFill/>
                    <a:ln>
                      <a:noFill/>
                    </a:ln>
                  </pic:spPr>
                </pic:pic>
              </a:graphicData>
            </a:graphic>
          </wp:inline>
        </w:drawing>
      </w:r>
    </w:p>
    <w:p w14:paraId="268DFD8A" w14:textId="77777777" w:rsidR="00500008" w:rsidRPr="00AA4E20" w:rsidRDefault="002A45EA">
      <w:pPr>
        <w:numPr>
          <w:ilvl w:val="0"/>
          <w:numId w:val="17"/>
        </w:numPr>
        <w:jc w:val="both"/>
        <w:rPr>
          <w:rFonts w:ascii="Cambria" w:hAnsi="Cambria"/>
          <w:lang w:val="en-US"/>
        </w:rPr>
      </w:pPr>
      <w:r w:rsidRPr="00AA4E20">
        <w:rPr>
          <w:rFonts w:ascii="Cambria" w:hAnsi="Cambria"/>
          <w:lang w:val="en-US"/>
        </w:rPr>
        <w:t xml:space="preserve">The second sort would replace the first sort </w:t>
      </w:r>
    </w:p>
    <w:p w14:paraId="30446AFB" w14:textId="77777777" w:rsidR="00500008" w:rsidRPr="00AA4E20" w:rsidRDefault="002A45EA">
      <w:pPr>
        <w:numPr>
          <w:ilvl w:val="0"/>
          <w:numId w:val="17"/>
        </w:numPr>
        <w:jc w:val="both"/>
        <w:rPr>
          <w:rFonts w:ascii="Cambria" w:hAnsi="Cambria"/>
          <w:lang w:val="en-US"/>
        </w:rPr>
      </w:pPr>
      <w:r w:rsidRPr="00AA4E20">
        <w:rPr>
          <w:rFonts w:ascii="Cambria" w:hAnsi="Cambria"/>
          <w:lang w:val="en-US"/>
        </w:rPr>
        <w:t xml:space="preserve">It is not possible to have more than one sort </w:t>
      </w:r>
    </w:p>
    <w:p w14:paraId="4BC8DC79" w14:textId="77777777" w:rsidR="00500008" w:rsidRPr="00AA4E20" w:rsidRDefault="00C214AE">
      <w:pPr>
        <w:numPr>
          <w:ilvl w:val="0"/>
          <w:numId w:val="17"/>
        </w:numPr>
        <w:jc w:val="both"/>
        <w:rPr>
          <w:rFonts w:ascii="Cambria" w:hAnsi="Cambria"/>
          <w:lang w:val="en-US"/>
        </w:rPr>
      </w:pPr>
      <w:r>
        <w:rPr>
          <w:rFonts w:ascii="Cambria" w:hAnsi="Cambria"/>
          <w:lang w:val="en-US"/>
        </w:rPr>
        <w:t>The</w:t>
      </w:r>
      <w:r w:rsidR="002A45EA" w:rsidRPr="00AA4E20">
        <w:rPr>
          <w:rFonts w:ascii="Cambria" w:hAnsi="Cambria"/>
          <w:lang w:val="en-US"/>
        </w:rPr>
        <w:t xml:space="preserve"> records with the same value in the 'Created Date' attribute</w:t>
      </w:r>
      <w:r>
        <w:rPr>
          <w:rFonts w:ascii="Cambria" w:hAnsi="Cambria"/>
          <w:lang w:val="en-US"/>
        </w:rPr>
        <w:t>,</w:t>
      </w:r>
      <w:r w:rsidR="002A45EA" w:rsidRPr="00AA4E20">
        <w:rPr>
          <w:rFonts w:ascii="Cambria" w:hAnsi="Cambria"/>
          <w:lang w:val="en-US"/>
        </w:rPr>
        <w:t xml:space="preserve"> will be sorted based on 'Name' attribute</w:t>
      </w:r>
    </w:p>
    <w:p w14:paraId="73BEFE1F" w14:textId="77777777" w:rsidR="00500008" w:rsidRPr="00AA4E20" w:rsidRDefault="002A45EA">
      <w:pPr>
        <w:numPr>
          <w:ilvl w:val="0"/>
          <w:numId w:val="17"/>
        </w:numPr>
        <w:jc w:val="both"/>
        <w:rPr>
          <w:rFonts w:ascii="Cambria" w:hAnsi="Cambria"/>
          <w:lang w:val="en-US"/>
        </w:rPr>
      </w:pPr>
      <w:r w:rsidRPr="00AA4E20">
        <w:rPr>
          <w:rFonts w:ascii="Cambria" w:hAnsi="Cambria"/>
          <w:lang w:val="en-US"/>
        </w:rPr>
        <w:t>For records with the same value in the 'Name' attribute will be sorted based on 'Created Date' attribute.</w:t>
      </w:r>
    </w:p>
    <w:p w14:paraId="0127E83F" w14:textId="77777777" w:rsidR="00500008" w:rsidRDefault="00500008">
      <w:pPr>
        <w:rPr>
          <w:rFonts w:ascii="Cambria" w:hAnsi="Cambria"/>
          <w:color w:val="000000" w:themeColor="text1"/>
        </w:rPr>
      </w:pPr>
    </w:p>
    <w:p w14:paraId="73056B76" w14:textId="77777777" w:rsidR="00500008" w:rsidRDefault="002A45EA">
      <w:pPr>
        <w:numPr>
          <w:ilvl w:val="0"/>
          <w:numId w:val="16"/>
        </w:numPr>
        <w:jc w:val="both"/>
        <w:rPr>
          <w:lang w:val="en-US"/>
        </w:rPr>
      </w:pPr>
      <w:r>
        <w:rPr>
          <w:rFonts w:ascii="Cambria" w:hAnsi="Cambria"/>
          <w:color w:val="000000" w:themeColor="text1"/>
        </w:rPr>
        <w:t xml:space="preserve">What needs to be changed in the following Aggregate to obtain the </w:t>
      </w:r>
      <w:r w:rsidR="00650DCF">
        <w:rPr>
          <w:rFonts w:ascii="Cambria" w:hAnsi="Cambria"/>
          <w:color w:val="000000" w:themeColor="text1"/>
        </w:rPr>
        <w:t>count</w:t>
      </w:r>
      <w:r>
        <w:rPr>
          <w:rFonts w:ascii="Cambria" w:hAnsi="Cambria"/>
          <w:color w:val="000000" w:themeColor="text1"/>
        </w:rPr>
        <w:t xml:space="preserve"> of comments per </w:t>
      </w:r>
      <w:r w:rsidR="00650DCF">
        <w:rPr>
          <w:rFonts w:ascii="Cambria" w:hAnsi="Cambria"/>
          <w:color w:val="000000" w:themeColor="text1"/>
        </w:rPr>
        <w:t>m</w:t>
      </w:r>
      <w:r>
        <w:rPr>
          <w:rFonts w:ascii="Cambria" w:hAnsi="Cambria"/>
          <w:color w:val="000000" w:themeColor="text1"/>
        </w:rPr>
        <w:t xml:space="preserve">ovie for </w:t>
      </w:r>
      <w:r>
        <w:rPr>
          <w:rFonts w:ascii="Cambria" w:hAnsi="Cambria"/>
          <w:b/>
          <w:bCs/>
          <w:color w:val="000000" w:themeColor="text1"/>
          <w:lang w:val="en-US"/>
        </w:rPr>
        <w:t>all</w:t>
      </w:r>
      <w:r>
        <w:rPr>
          <w:rFonts w:ascii="Cambria" w:hAnsi="Cambria"/>
          <w:color w:val="000000" w:themeColor="text1"/>
          <w:lang w:val="en-US"/>
        </w:rPr>
        <w:t xml:space="preserve"> the movies in the database</w:t>
      </w:r>
      <w:r>
        <w:rPr>
          <w:rFonts w:ascii="Cambria" w:hAnsi="Cambria"/>
          <w:color w:val="000000" w:themeColor="text1"/>
        </w:rPr>
        <w:t>?</w:t>
      </w:r>
    </w:p>
    <w:p w14:paraId="31F87F03" w14:textId="77777777" w:rsidR="00500008" w:rsidRDefault="002A45EA">
      <w:pPr>
        <w:jc w:val="both"/>
        <w:rPr>
          <w:rFonts w:ascii="Cambria" w:hAnsi="Cambria"/>
          <w:color w:val="000000" w:themeColor="text1"/>
          <w:lang w:eastAsia="en-IN" w:bidi="ar-SA"/>
        </w:rPr>
      </w:pPr>
      <w:r>
        <w:rPr>
          <w:rFonts w:ascii="Cambria" w:hAnsi="Cambria"/>
          <w:noProof/>
          <w:color w:val="000000" w:themeColor="text1"/>
          <w:lang w:eastAsia="en-IN" w:bidi="ar-SA"/>
        </w:rPr>
        <w:drawing>
          <wp:inline distT="0" distB="0" distL="0" distR="0" wp14:anchorId="60F9ED94" wp14:editId="6F1C204D">
            <wp:extent cx="5731510" cy="104013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0" cstate="print"/>
                    <a:stretch>
                      <a:fillRect/>
                    </a:stretch>
                  </pic:blipFill>
                  <pic:spPr>
                    <a:xfrm>
                      <a:off x="0" y="0"/>
                      <a:ext cx="5731510" cy="1040130"/>
                    </a:xfrm>
                    <a:prstGeom prst="rect">
                      <a:avLst/>
                    </a:prstGeom>
                  </pic:spPr>
                </pic:pic>
              </a:graphicData>
            </a:graphic>
          </wp:inline>
        </w:drawing>
      </w:r>
    </w:p>
    <w:p w14:paraId="252D5FBF" w14:textId="77777777" w:rsidR="00500008" w:rsidRDefault="002A45EA">
      <w:pPr>
        <w:rPr>
          <w:rFonts w:ascii="Cambria" w:hAnsi="Cambria"/>
          <w:color w:val="000000" w:themeColor="text1"/>
        </w:rPr>
      </w:pPr>
      <w:r>
        <w:rPr>
          <w:rFonts w:ascii="Cambria" w:hAnsi="Cambria"/>
          <w:color w:val="000000" w:themeColor="text1"/>
        </w:rPr>
        <w:t>A.</w:t>
      </w:r>
      <w:r>
        <w:rPr>
          <w:rFonts w:ascii="Cambria" w:hAnsi="Cambria"/>
          <w:color w:val="000000" w:themeColor="text1"/>
        </w:rPr>
        <w:tab/>
        <w:t xml:space="preserve">Change the join between Movie and </w:t>
      </w:r>
      <w:proofErr w:type="spellStart"/>
      <w:r>
        <w:rPr>
          <w:rFonts w:ascii="Cambria" w:hAnsi="Cambria"/>
          <w:color w:val="000000" w:themeColor="text1"/>
        </w:rPr>
        <w:t>UserMovieComment</w:t>
      </w:r>
      <w:proofErr w:type="spellEnd"/>
      <w:r>
        <w:rPr>
          <w:rFonts w:ascii="Cambria" w:hAnsi="Cambria"/>
          <w:color w:val="000000" w:themeColor="text1"/>
        </w:rPr>
        <w:t xml:space="preserve"> Entities to With or Without and create a Count over the </w:t>
      </w:r>
      <w:proofErr w:type="spellStart"/>
      <w:r>
        <w:rPr>
          <w:rFonts w:ascii="Cambria" w:hAnsi="Cambria"/>
          <w:color w:val="000000" w:themeColor="text1"/>
        </w:rPr>
        <w:t>UserMovieComment</w:t>
      </w:r>
      <w:proofErr w:type="spellEnd"/>
      <w:r>
        <w:rPr>
          <w:rFonts w:ascii="Cambria" w:hAnsi="Cambria"/>
          <w:color w:val="000000" w:themeColor="text1"/>
        </w:rPr>
        <w:t xml:space="preserve"> Id attribute.</w:t>
      </w:r>
    </w:p>
    <w:p w14:paraId="58BEEB11" w14:textId="77777777" w:rsidR="00500008" w:rsidRDefault="002A45EA">
      <w:pPr>
        <w:rPr>
          <w:rFonts w:ascii="Cambria" w:hAnsi="Cambria"/>
          <w:color w:val="000000" w:themeColor="text1"/>
          <w:lang w:val="en-US"/>
        </w:rPr>
      </w:pPr>
      <w:r>
        <w:rPr>
          <w:rFonts w:ascii="Cambria" w:hAnsi="Cambria"/>
          <w:color w:val="000000" w:themeColor="text1"/>
        </w:rPr>
        <w:t>B.</w:t>
      </w:r>
      <w:r>
        <w:rPr>
          <w:rFonts w:ascii="Cambria" w:hAnsi="Cambria"/>
          <w:color w:val="000000" w:themeColor="text1"/>
        </w:rPr>
        <w:tab/>
        <w:t xml:space="preserve">Change the join between Movie and </w:t>
      </w:r>
      <w:proofErr w:type="spellStart"/>
      <w:r>
        <w:rPr>
          <w:rFonts w:ascii="Cambria" w:hAnsi="Cambria"/>
          <w:color w:val="000000" w:themeColor="text1"/>
        </w:rPr>
        <w:t>UserMovieComment</w:t>
      </w:r>
      <w:proofErr w:type="spellEnd"/>
      <w:r>
        <w:rPr>
          <w:rFonts w:ascii="Cambria" w:hAnsi="Cambria"/>
          <w:color w:val="000000" w:themeColor="text1"/>
        </w:rPr>
        <w:t xml:space="preserve"> Entities to With or Without and </w:t>
      </w:r>
      <w:r w:rsidR="00C57899">
        <w:rPr>
          <w:rFonts w:ascii="Cambria" w:hAnsi="Cambria"/>
          <w:color w:val="000000" w:themeColor="text1"/>
        </w:rPr>
        <w:t>create</w:t>
      </w:r>
      <w:r>
        <w:rPr>
          <w:rFonts w:ascii="Cambria" w:hAnsi="Cambria"/>
          <w:color w:val="000000" w:themeColor="text1"/>
        </w:rPr>
        <w:t xml:space="preserve"> a Group By over the Movie Id attribute and Count over the </w:t>
      </w:r>
      <w:proofErr w:type="spellStart"/>
      <w:r>
        <w:rPr>
          <w:rFonts w:ascii="Cambria" w:hAnsi="Cambria"/>
          <w:color w:val="000000" w:themeColor="text1"/>
        </w:rPr>
        <w:t>UserMovieComment</w:t>
      </w:r>
      <w:proofErr w:type="spellEnd"/>
      <w:r>
        <w:rPr>
          <w:rFonts w:ascii="Cambria" w:hAnsi="Cambria"/>
          <w:color w:val="000000" w:themeColor="text1"/>
        </w:rPr>
        <w:t xml:space="preserve"> Id attribute.</w:t>
      </w:r>
      <w:r>
        <w:rPr>
          <w:rFonts w:ascii="Cambria" w:hAnsi="Cambria"/>
          <w:color w:val="000000" w:themeColor="text1"/>
          <w:lang w:val="en-US"/>
        </w:rPr>
        <w:t xml:space="preserve"> </w:t>
      </w:r>
    </w:p>
    <w:p w14:paraId="2F4CCC5C" w14:textId="77777777" w:rsidR="00500008" w:rsidRDefault="002A45EA">
      <w:pPr>
        <w:rPr>
          <w:rFonts w:ascii="Cambria" w:hAnsi="Cambria"/>
          <w:color w:val="000000" w:themeColor="text1"/>
        </w:rPr>
      </w:pPr>
      <w:r>
        <w:rPr>
          <w:rFonts w:ascii="Cambria" w:hAnsi="Cambria"/>
          <w:color w:val="000000" w:themeColor="text1"/>
        </w:rPr>
        <w:t>C.</w:t>
      </w:r>
      <w:r>
        <w:rPr>
          <w:rFonts w:ascii="Cambria" w:hAnsi="Cambria"/>
          <w:color w:val="000000" w:themeColor="text1"/>
        </w:rPr>
        <w:tab/>
        <w:t xml:space="preserve">Create a Group By over the Movie Id attribute and Count over the </w:t>
      </w:r>
      <w:proofErr w:type="spellStart"/>
      <w:r>
        <w:rPr>
          <w:rFonts w:ascii="Cambria" w:hAnsi="Cambria"/>
          <w:color w:val="000000" w:themeColor="text1"/>
        </w:rPr>
        <w:t>UserMovieComment</w:t>
      </w:r>
      <w:proofErr w:type="spellEnd"/>
      <w:r>
        <w:rPr>
          <w:rFonts w:ascii="Cambria" w:hAnsi="Cambria"/>
          <w:color w:val="000000" w:themeColor="text1"/>
        </w:rPr>
        <w:t xml:space="preserve"> Id attribute. </w:t>
      </w:r>
    </w:p>
    <w:p w14:paraId="3048AF74" w14:textId="77777777" w:rsidR="00500008" w:rsidRDefault="002A45EA">
      <w:pPr>
        <w:jc w:val="both"/>
        <w:rPr>
          <w:rFonts w:ascii="Cambria" w:hAnsi="Cambria"/>
          <w:color w:val="000000" w:themeColor="text1"/>
        </w:rPr>
      </w:pPr>
      <w:r>
        <w:rPr>
          <w:rFonts w:ascii="Cambria" w:hAnsi="Cambria"/>
          <w:color w:val="000000" w:themeColor="text1"/>
        </w:rPr>
        <w:t>D.</w:t>
      </w:r>
      <w:r>
        <w:rPr>
          <w:rFonts w:ascii="Cambria" w:hAnsi="Cambria"/>
          <w:color w:val="000000" w:themeColor="text1"/>
        </w:rPr>
        <w:tab/>
        <w:t xml:space="preserve">Create a Count over the </w:t>
      </w:r>
      <w:proofErr w:type="spellStart"/>
      <w:r>
        <w:rPr>
          <w:rFonts w:ascii="Cambria" w:hAnsi="Cambria"/>
          <w:color w:val="000000" w:themeColor="text1"/>
        </w:rPr>
        <w:t>UserMovieComment</w:t>
      </w:r>
      <w:proofErr w:type="spellEnd"/>
      <w:r>
        <w:rPr>
          <w:rFonts w:ascii="Cambria" w:hAnsi="Cambria"/>
          <w:color w:val="000000" w:themeColor="text1"/>
        </w:rPr>
        <w:t xml:space="preserve"> Id attribute.</w:t>
      </w:r>
    </w:p>
    <w:p w14:paraId="6F7FBA4C" w14:textId="77777777" w:rsidR="00500008" w:rsidRDefault="00500008">
      <w:pPr>
        <w:jc w:val="both"/>
        <w:rPr>
          <w:rFonts w:ascii="Cambria" w:hAnsi="Cambria"/>
          <w:color w:val="000000" w:themeColor="text1"/>
        </w:rPr>
      </w:pPr>
    </w:p>
    <w:p w14:paraId="121AE88D" w14:textId="77777777" w:rsidR="00500008" w:rsidRDefault="002A45EA">
      <w:pPr>
        <w:numPr>
          <w:ilvl w:val="0"/>
          <w:numId w:val="16"/>
        </w:numPr>
        <w:jc w:val="both"/>
        <w:rPr>
          <w:rFonts w:ascii="Cambria" w:hAnsi="Cambria"/>
          <w:color w:val="000000" w:themeColor="text1"/>
          <w:lang w:val="en-US"/>
        </w:rPr>
      </w:pPr>
      <w:r>
        <w:rPr>
          <w:rFonts w:ascii="Cambria" w:hAnsi="Cambria"/>
          <w:color w:val="000000" w:themeColor="text1"/>
          <w:lang w:val="en-US"/>
        </w:rPr>
        <w:t xml:space="preserve">A developer is debugging a client action in the scope of a screen. The </w:t>
      </w:r>
      <w:r w:rsidR="00650DCF">
        <w:rPr>
          <w:rFonts w:ascii="Cambria" w:hAnsi="Cambria"/>
          <w:color w:val="000000" w:themeColor="text1"/>
          <w:lang w:val="en-US"/>
        </w:rPr>
        <w:t>execution</w:t>
      </w:r>
      <w:r>
        <w:rPr>
          <w:rFonts w:ascii="Cambria" w:hAnsi="Cambria"/>
          <w:color w:val="000000" w:themeColor="text1"/>
          <w:lang w:val="en-US"/>
        </w:rPr>
        <w:t xml:space="preserve"> stops at the Start node of the action. Which of the following is false?</w:t>
      </w:r>
    </w:p>
    <w:p w14:paraId="2D583547" w14:textId="77777777" w:rsidR="00500008" w:rsidRDefault="002A45EA">
      <w:pPr>
        <w:jc w:val="both"/>
        <w:rPr>
          <w:rFonts w:ascii="Cambria" w:hAnsi="Cambria"/>
          <w:color w:val="000000" w:themeColor="text1"/>
          <w:lang w:val="en-US"/>
        </w:rPr>
      </w:pPr>
      <w:r>
        <w:rPr>
          <w:noProof/>
        </w:rPr>
        <w:lastRenderedPageBreak/>
        <w:drawing>
          <wp:inline distT="0" distB="0" distL="114300" distR="114300" wp14:anchorId="25102C80" wp14:editId="7887EE28">
            <wp:extent cx="1320800" cy="2369820"/>
            <wp:effectExtent l="0" t="0" r="12700" b="1143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32"/>
                    <a:stretch>
                      <a:fillRect/>
                    </a:stretch>
                  </pic:blipFill>
                  <pic:spPr>
                    <a:xfrm>
                      <a:off x="0" y="0"/>
                      <a:ext cx="1320800" cy="2369820"/>
                    </a:xfrm>
                    <a:prstGeom prst="rect">
                      <a:avLst/>
                    </a:prstGeom>
                    <a:noFill/>
                    <a:ln>
                      <a:noFill/>
                    </a:ln>
                  </pic:spPr>
                </pic:pic>
              </a:graphicData>
            </a:graphic>
          </wp:inline>
        </w:drawing>
      </w:r>
    </w:p>
    <w:p w14:paraId="2C00A648" w14:textId="77777777" w:rsidR="00500008" w:rsidRDefault="002A45EA">
      <w:pPr>
        <w:numPr>
          <w:ilvl w:val="0"/>
          <w:numId w:val="18"/>
        </w:numPr>
        <w:jc w:val="both"/>
        <w:rPr>
          <w:rFonts w:ascii="Cambria" w:hAnsi="Cambria"/>
          <w:color w:val="000000" w:themeColor="text1"/>
          <w:lang w:val="en-US"/>
        </w:rPr>
      </w:pPr>
      <w:r>
        <w:rPr>
          <w:rFonts w:ascii="Cambria" w:hAnsi="Cambria"/>
          <w:color w:val="000000" w:themeColor="text1"/>
          <w:lang w:val="en-US"/>
        </w:rPr>
        <w:t>He can inspect and view the local variables of the screen</w:t>
      </w:r>
      <w:r w:rsidR="00650DCF">
        <w:rPr>
          <w:rFonts w:ascii="Cambria" w:hAnsi="Cambria"/>
          <w:color w:val="000000" w:themeColor="text1"/>
          <w:lang w:val="en-US"/>
        </w:rPr>
        <w:t xml:space="preserve"> always</w:t>
      </w:r>
    </w:p>
    <w:p w14:paraId="2FF7E88E" w14:textId="77777777" w:rsidR="00500008" w:rsidRDefault="002A45EA">
      <w:pPr>
        <w:numPr>
          <w:ilvl w:val="0"/>
          <w:numId w:val="18"/>
        </w:numPr>
        <w:jc w:val="both"/>
        <w:rPr>
          <w:rFonts w:ascii="Cambria" w:hAnsi="Cambria"/>
          <w:color w:val="000000" w:themeColor="text1"/>
          <w:lang w:val="en-US"/>
        </w:rPr>
      </w:pPr>
      <w:r>
        <w:rPr>
          <w:rFonts w:ascii="Cambria" w:hAnsi="Cambria"/>
          <w:color w:val="000000" w:themeColor="text1"/>
          <w:lang w:val="en-US"/>
        </w:rPr>
        <w:t>He can inspect and view the screen widget</w:t>
      </w:r>
      <w:r w:rsidR="00650DCF">
        <w:rPr>
          <w:rFonts w:ascii="Cambria" w:hAnsi="Cambria"/>
          <w:color w:val="000000" w:themeColor="text1"/>
          <w:lang w:val="en-US"/>
        </w:rPr>
        <w:t xml:space="preserve"> always</w:t>
      </w:r>
      <w:r w:rsidR="00C214AE">
        <w:rPr>
          <w:rFonts w:ascii="Cambria" w:hAnsi="Cambria"/>
          <w:color w:val="000000" w:themeColor="text1"/>
          <w:lang w:val="en-US"/>
        </w:rPr>
        <w:t>.</w:t>
      </w:r>
    </w:p>
    <w:p w14:paraId="54A1659A" w14:textId="77777777" w:rsidR="00500008" w:rsidRDefault="002A45EA">
      <w:pPr>
        <w:numPr>
          <w:ilvl w:val="0"/>
          <w:numId w:val="18"/>
        </w:numPr>
        <w:jc w:val="both"/>
        <w:rPr>
          <w:rFonts w:ascii="Cambria" w:hAnsi="Cambria"/>
          <w:color w:val="000000" w:themeColor="text1"/>
          <w:lang w:val="en-US"/>
        </w:rPr>
      </w:pPr>
      <w:r>
        <w:rPr>
          <w:rFonts w:ascii="Cambria" w:hAnsi="Cambria"/>
          <w:color w:val="000000" w:themeColor="text1"/>
          <w:lang w:val="en-US"/>
        </w:rPr>
        <w:t>He can inspect and view the input variable of the action</w:t>
      </w:r>
      <w:r w:rsidR="00650DCF">
        <w:rPr>
          <w:rFonts w:ascii="Cambria" w:hAnsi="Cambria"/>
          <w:color w:val="000000" w:themeColor="text1"/>
          <w:lang w:val="en-US"/>
        </w:rPr>
        <w:t xml:space="preserve"> always</w:t>
      </w:r>
      <w:r w:rsidR="00C214AE">
        <w:rPr>
          <w:rFonts w:ascii="Cambria" w:hAnsi="Cambria"/>
          <w:color w:val="000000" w:themeColor="text1"/>
          <w:lang w:val="en-US"/>
        </w:rPr>
        <w:t>.</w:t>
      </w:r>
    </w:p>
    <w:p w14:paraId="4EC3B2DD" w14:textId="77777777" w:rsidR="00500008" w:rsidRDefault="002A45EA">
      <w:pPr>
        <w:numPr>
          <w:ilvl w:val="0"/>
          <w:numId w:val="18"/>
        </w:numPr>
        <w:jc w:val="both"/>
        <w:rPr>
          <w:rFonts w:ascii="Cambria" w:hAnsi="Cambria"/>
          <w:color w:val="000000" w:themeColor="text1"/>
          <w:lang w:val="en-US"/>
        </w:rPr>
      </w:pPr>
      <w:r>
        <w:rPr>
          <w:rFonts w:ascii="Cambria" w:hAnsi="Cambria"/>
          <w:color w:val="000000" w:themeColor="text1"/>
          <w:lang w:val="en-US"/>
        </w:rPr>
        <w:t xml:space="preserve">He can inspect and view the variables in the </w:t>
      </w:r>
      <w:proofErr w:type="spellStart"/>
      <w:r>
        <w:rPr>
          <w:rFonts w:ascii="Cambria" w:hAnsi="Cambria"/>
          <w:color w:val="000000" w:themeColor="text1"/>
          <w:lang w:val="en-US"/>
        </w:rPr>
        <w:t>GetName</w:t>
      </w:r>
      <w:proofErr w:type="spellEnd"/>
      <w:r>
        <w:rPr>
          <w:rFonts w:ascii="Cambria" w:hAnsi="Cambria"/>
          <w:color w:val="000000" w:themeColor="text1"/>
          <w:lang w:val="en-US"/>
        </w:rPr>
        <w:t xml:space="preserve"> action</w:t>
      </w:r>
      <w:r w:rsidR="00650DCF" w:rsidRPr="00650DCF">
        <w:rPr>
          <w:rFonts w:ascii="Cambria" w:hAnsi="Cambria"/>
          <w:color w:val="000000" w:themeColor="text1"/>
          <w:lang w:val="en-US"/>
        </w:rPr>
        <w:t xml:space="preserve"> </w:t>
      </w:r>
      <w:r w:rsidR="00650DCF">
        <w:rPr>
          <w:rFonts w:ascii="Cambria" w:hAnsi="Cambria"/>
          <w:color w:val="000000" w:themeColor="text1"/>
          <w:lang w:val="en-US"/>
        </w:rPr>
        <w:t>always</w:t>
      </w:r>
      <w:r w:rsidR="00C214AE">
        <w:rPr>
          <w:rFonts w:ascii="Cambria" w:hAnsi="Cambria"/>
          <w:color w:val="000000" w:themeColor="text1"/>
          <w:lang w:val="en-US"/>
        </w:rPr>
        <w:t>.</w:t>
      </w:r>
      <w:r>
        <w:rPr>
          <w:rFonts w:ascii="Cambria" w:hAnsi="Cambria"/>
          <w:color w:val="000000" w:themeColor="text1"/>
          <w:lang w:val="en-US"/>
        </w:rPr>
        <w:t xml:space="preserve"> </w:t>
      </w:r>
    </w:p>
    <w:p w14:paraId="44B1B408" w14:textId="77777777" w:rsidR="00500008" w:rsidRDefault="00500008">
      <w:pPr>
        <w:jc w:val="both"/>
        <w:rPr>
          <w:rFonts w:ascii="Cambria" w:hAnsi="Cambria"/>
          <w:color w:val="000000" w:themeColor="text1"/>
          <w:lang w:val="en-US"/>
        </w:rPr>
      </w:pPr>
    </w:p>
    <w:p w14:paraId="70547863" w14:textId="77777777" w:rsidR="00500008" w:rsidRDefault="002A45EA">
      <w:pPr>
        <w:numPr>
          <w:ilvl w:val="0"/>
          <w:numId w:val="16"/>
        </w:numPr>
        <w:jc w:val="both"/>
        <w:rPr>
          <w:rFonts w:ascii="Cambria" w:hAnsi="Cambria"/>
          <w:color w:val="000000" w:themeColor="text1"/>
          <w:lang w:val="en-US"/>
        </w:rPr>
      </w:pPr>
      <w:r>
        <w:rPr>
          <w:rFonts w:ascii="Cambria" w:hAnsi="Cambria"/>
          <w:color w:val="000000" w:themeColor="text1"/>
          <w:lang w:val="en-US"/>
        </w:rPr>
        <w:t xml:space="preserve">Consider there are two entities (Entity1 and Entity2) that are related. Entity2 has a reference attribute of type Entity1 identifier. The </w:t>
      </w:r>
      <w:proofErr w:type="spellStart"/>
      <w:r>
        <w:rPr>
          <w:rFonts w:ascii="Cambria" w:hAnsi="Cambria"/>
          <w:color w:val="000000" w:themeColor="text1"/>
          <w:lang w:val="en-US"/>
        </w:rPr>
        <w:t>IsMandatory</w:t>
      </w:r>
      <w:proofErr w:type="spellEnd"/>
      <w:r>
        <w:rPr>
          <w:rFonts w:ascii="Cambria" w:hAnsi="Cambria"/>
          <w:color w:val="000000" w:themeColor="text1"/>
          <w:lang w:val="en-US"/>
        </w:rPr>
        <w:t xml:space="preserve"> property of this reference attribute is set to Yes. In an aggregate, Entity1 is added as a source. Now on dragging and dropping Entity2 into the source of the aggregate, what would happen?</w:t>
      </w:r>
    </w:p>
    <w:p w14:paraId="739B53DD" w14:textId="77777777" w:rsidR="00500008" w:rsidRDefault="002A45EA">
      <w:pPr>
        <w:numPr>
          <w:ilvl w:val="0"/>
          <w:numId w:val="19"/>
        </w:numPr>
        <w:jc w:val="both"/>
        <w:rPr>
          <w:rFonts w:ascii="Cambria" w:hAnsi="Cambria"/>
          <w:color w:val="000000" w:themeColor="text1"/>
          <w:lang w:val="en-US"/>
        </w:rPr>
      </w:pPr>
      <w:r>
        <w:rPr>
          <w:rFonts w:ascii="Cambria" w:hAnsi="Cambria"/>
          <w:color w:val="000000" w:themeColor="text1"/>
          <w:lang w:val="en-US"/>
        </w:rPr>
        <w:t>The entities will be joined automatically using “With” condition</w:t>
      </w:r>
    </w:p>
    <w:p w14:paraId="28ED46B0" w14:textId="77777777" w:rsidR="00500008" w:rsidRDefault="002A45EA">
      <w:pPr>
        <w:numPr>
          <w:ilvl w:val="0"/>
          <w:numId w:val="19"/>
        </w:numPr>
        <w:jc w:val="both"/>
        <w:rPr>
          <w:rFonts w:ascii="Cambria" w:hAnsi="Cambria"/>
          <w:color w:val="000000" w:themeColor="text1"/>
          <w:lang w:val="en-US"/>
        </w:rPr>
      </w:pPr>
      <w:r>
        <w:rPr>
          <w:rFonts w:ascii="Cambria" w:hAnsi="Cambria"/>
          <w:color w:val="000000" w:themeColor="text1"/>
          <w:lang w:val="en-US"/>
        </w:rPr>
        <w:t xml:space="preserve">The entities will be joined automatically using “Only With” condition </w:t>
      </w:r>
    </w:p>
    <w:p w14:paraId="31BD9C17" w14:textId="77777777" w:rsidR="00500008" w:rsidRDefault="002A45EA">
      <w:pPr>
        <w:numPr>
          <w:ilvl w:val="0"/>
          <w:numId w:val="19"/>
        </w:numPr>
        <w:jc w:val="both"/>
        <w:rPr>
          <w:rFonts w:ascii="Cambria" w:hAnsi="Cambria"/>
          <w:color w:val="000000" w:themeColor="text1"/>
          <w:lang w:val="en-US"/>
        </w:rPr>
      </w:pPr>
      <w:r>
        <w:rPr>
          <w:rFonts w:ascii="Cambria" w:hAnsi="Cambria"/>
          <w:color w:val="000000" w:themeColor="text1"/>
          <w:lang w:val="en-US"/>
        </w:rPr>
        <w:t>The entities will be joined automatically using “With or Without” condition</w:t>
      </w:r>
    </w:p>
    <w:p w14:paraId="5219E324" w14:textId="77777777" w:rsidR="00500008" w:rsidRPr="006814FA" w:rsidRDefault="002A45EA" w:rsidP="00516C6D">
      <w:pPr>
        <w:numPr>
          <w:ilvl w:val="0"/>
          <w:numId w:val="19"/>
        </w:numPr>
        <w:jc w:val="both"/>
        <w:rPr>
          <w:rFonts w:ascii="Cambria" w:hAnsi="Cambria"/>
          <w:color w:val="000000" w:themeColor="text1"/>
          <w:shd w:val="clear" w:color="auto" w:fill="FFFFFF"/>
        </w:rPr>
      </w:pPr>
      <w:r w:rsidRPr="00516C6D">
        <w:rPr>
          <w:rFonts w:ascii="Cambria" w:hAnsi="Cambria"/>
          <w:color w:val="000000" w:themeColor="text1"/>
          <w:lang w:val="en-US"/>
        </w:rPr>
        <w:t xml:space="preserve">Both the entities will be there in </w:t>
      </w:r>
      <w:r w:rsidR="00516C6D" w:rsidRPr="00516C6D">
        <w:rPr>
          <w:rFonts w:ascii="Cambria" w:hAnsi="Cambria"/>
          <w:color w:val="000000" w:themeColor="text1"/>
          <w:lang w:val="en-US"/>
        </w:rPr>
        <w:t>sources,</w:t>
      </w:r>
      <w:r w:rsidRPr="00516C6D">
        <w:rPr>
          <w:rFonts w:ascii="Cambria" w:hAnsi="Cambria"/>
          <w:color w:val="000000" w:themeColor="text1"/>
          <w:lang w:val="en-US"/>
        </w:rPr>
        <w:t xml:space="preserve"> but no join condition would be specified.</w:t>
      </w:r>
    </w:p>
    <w:p w14:paraId="462BAC2D" w14:textId="77777777" w:rsidR="006814FA" w:rsidRDefault="006814FA" w:rsidP="006814FA">
      <w:pPr>
        <w:pStyle w:val="ListParagraph"/>
        <w:numPr>
          <w:ilvl w:val="0"/>
          <w:numId w:val="16"/>
        </w:numPr>
        <w:ind w:left="0"/>
        <w:jc w:val="both"/>
        <w:rPr>
          <w:rFonts w:ascii="Cambria" w:hAnsi="Cambria"/>
          <w:color w:val="000000" w:themeColor="text1"/>
          <w:lang w:val="en-US"/>
        </w:rPr>
      </w:pPr>
      <w:r w:rsidRPr="006814FA">
        <w:rPr>
          <w:rFonts w:ascii="Cambria" w:hAnsi="Cambria"/>
          <w:color w:val="000000" w:themeColor="text1"/>
          <w:lang w:val="en-US"/>
        </w:rPr>
        <w:t xml:space="preserve">When the drag and drop action in the image below is complete, the </w:t>
      </w:r>
      <w:proofErr w:type="spellStart"/>
      <w:r w:rsidRPr="006814FA">
        <w:rPr>
          <w:rFonts w:ascii="Cambria" w:hAnsi="Cambria"/>
          <w:color w:val="000000" w:themeColor="text1"/>
          <w:lang w:val="en-US"/>
        </w:rPr>
        <w:t>MovieGenre</w:t>
      </w:r>
      <w:proofErr w:type="spellEnd"/>
      <w:r w:rsidRPr="006814FA">
        <w:rPr>
          <w:rFonts w:ascii="Cambria" w:hAnsi="Cambria"/>
          <w:color w:val="000000" w:themeColor="text1"/>
          <w:lang w:val="en-US"/>
        </w:rPr>
        <w:t xml:space="preserve"> Static Entity is added to the Aggregate. Which of the following statements is correct?</w:t>
      </w:r>
    </w:p>
    <w:p w14:paraId="14791ADC" w14:textId="77777777" w:rsidR="006814FA" w:rsidRDefault="006814FA" w:rsidP="006814FA">
      <w:pPr>
        <w:jc w:val="both"/>
        <w:rPr>
          <w:rFonts w:ascii="Cambria" w:hAnsi="Cambria"/>
          <w:color w:val="000000" w:themeColor="text1"/>
          <w:lang w:val="en-US"/>
        </w:rPr>
      </w:pPr>
      <w:r w:rsidRPr="006814FA">
        <w:rPr>
          <w:rFonts w:ascii="Cambria" w:hAnsi="Cambria"/>
          <w:noProof/>
          <w:color w:val="000000" w:themeColor="text1"/>
          <w:lang w:val="en-US"/>
        </w:rPr>
        <w:drawing>
          <wp:inline distT="0" distB="0" distL="0" distR="0" wp14:anchorId="11C87590" wp14:editId="5252C0B2">
            <wp:extent cx="5731510" cy="25761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576195"/>
                    </a:xfrm>
                    <a:prstGeom prst="rect">
                      <a:avLst/>
                    </a:prstGeom>
                  </pic:spPr>
                </pic:pic>
              </a:graphicData>
            </a:graphic>
          </wp:inline>
        </w:drawing>
      </w:r>
    </w:p>
    <w:p w14:paraId="05081B9A" w14:textId="77777777" w:rsidR="006814FA" w:rsidRPr="006814FA" w:rsidRDefault="006814FA" w:rsidP="006814FA">
      <w:pPr>
        <w:jc w:val="both"/>
        <w:rPr>
          <w:rFonts w:ascii="Cambria" w:hAnsi="Cambria"/>
          <w:color w:val="000000" w:themeColor="text1"/>
          <w:lang w:val="en-US"/>
        </w:rPr>
      </w:pPr>
      <w:r w:rsidRPr="006814FA">
        <w:rPr>
          <w:rFonts w:ascii="Cambria" w:hAnsi="Cambria"/>
          <w:color w:val="000000" w:themeColor="text1"/>
          <w:lang w:val="en-US"/>
        </w:rPr>
        <w:lastRenderedPageBreak/>
        <w:t xml:space="preserve">A. The Join must be created manually, if the </w:t>
      </w:r>
      <w:proofErr w:type="spellStart"/>
      <w:r w:rsidRPr="006814FA">
        <w:rPr>
          <w:rFonts w:ascii="Cambria" w:hAnsi="Cambria"/>
          <w:color w:val="000000" w:themeColor="text1"/>
          <w:lang w:val="en-US"/>
        </w:rPr>
        <w:t>MovieGenreId</w:t>
      </w:r>
      <w:proofErr w:type="spellEnd"/>
      <w:r w:rsidRPr="006814FA">
        <w:rPr>
          <w:rFonts w:ascii="Cambria" w:hAnsi="Cambria"/>
          <w:color w:val="000000" w:themeColor="text1"/>
          <w:lang w:val="en-US"/>
        </w:rPr>
        <w:t xml:space="preserve"> attribute in the Movie Entity is non-mandatory.</w:t>
      </w:r>
    </w:p>
    <w:p w14:paraId="2317A6D5" w14:textId="77777777" w:rsidR="006814FA" w:rsidRPr="006814FA" w:rsidRDefault="006814FA" w:rsidP="006814FA">
      <w:pPr>
        <w:jc w:val="both"/>
        <w:rPr>
          <w:rFonts w:ascii="Cambria" w:hAnsi="Cambria"/>
          <w:color w:val="000000" w:themeColor="text1"/>
          <w:lang w:val="en-US"/>
        </w:rPr>
      </w:pPr>
      <w:r w:rsidRPr="006814FA">
        <w:rPr>
          <w:rFonts w:ascii="Cambria" w:hAnsi="Cambria"/>
          <w:color w:val="000000" w:themeColor="text1"/>
          <w:lang w:val="en-US"/>
        </w:rPr>
        <w:t xml:space="preserve">B. A </w:t>
      </w:r>
      <w:r w:rsidR="00126C2B">
        <w:rPr>
          <w:rFonts w:ascii="Cambria" w:hAnsi="Cambria"/>
          <w:color w:val="000000" w:themeColor="text1"/>
          <w:lang w:val="en-US"/>
        </w:rPr>
        <w:t>W</w:t>
      </w:r>
      <w:r w:rsidRPr="006814FA">
        <w:rPr>
          <w:rFonts w:ascii="Cambria" w:hAnsi="Cambria"/>
          <w:color w:val="000000" w:themeColor="text1"/>
          <w:lang w:val="en-US"/>
        </w:rPr>
        <w:t xml:space="preserve">ith or Without join is created, if the </w:t>
      </w:r>
      <w:proofErr w:type="spellStart"/>
      <w:r w:rsidRPr="006814FA">
        <w:rPr>
          <w:rFonts w:ascii="Cambria" w:hAnsi="Cambria"/>
          <w:color w:val="000000" w:themeColor="text1"/>
          <w:lang w:val="en-US"/>
        </w:rPr>
        <w:t>MovieGenreId</w:t>
      </w:r>
      <w:proofErr w:type="spellEnd"/>
      <w:r w:rsidRPr="006814FA">
        <w:rPr>
          <w:rFonts w:ascii="Cambria" w:hAnsi="Cambria"/>
          <w:color w:val="000000" w:themeColor="text1"/>
          <w:lang w:val="en-US"/>
        </w:rPr>
        <w:t xml:space="preserve"> attribute in the Movie Entity is mandatory.</w:t>
      </w:r>
    </w:p>
    <w:p w14:paraId="5D680295" w14:textId="77777777" w:rsidR="006814FA" w:rsidRPr="006814FA" w:rsidRDefault="006814FA" w:rsidP="006814FA">
      <w:pPr>
        <w:jc w:val="both"/>
        <w:rPr>
          <w:rFonts w:ascii="Cambria" w:hAnsi="Cambria"/>
          <w:color w:val="000000" w:themeColor="text1"/>
          <w:lang w:val="en-US"/>
        </w:rPr>
      </w:pPr>
      <w:r w:rsidRPr="006814FA">
        <w:rPr>
          <w:rFonts w:ascii="Cambria" w:hAnsi="Cambria"/>
          <w:color w:val="000000" w:themeColor="text1"/>
          <w:lang w:val="en-US"/>
        </w:rPr>
        <w:t xml:space="preserve">C. A With join is created, if the </w:t>
      </w:r>
      <w:proofErr w:type="spellStart"/>
      <w:r w:rsidRPr="006814FA">
        <w:rPr>
          <w:rFonts w:ascii="Cambria" w:hAnsi="Cambria"/>
          <w:color w:val="000000" w:themeColor="text1"/>
          <w:lang w:val="en-US"/>
        </w:rPr>
        <w:t>MovieGenreId</w:t>
      </w:r>
      <w:proofErr w:type="spellEnd"/>
      <w:r w:rsidRPr="006814FA">
        <w:rPr>
          <w:rFonts w:ascii="Cambria" w:hAnsi="Cambria"/>
          <w:color w:val="000000" w:themeColor="text1"/>
          <w:lang w:val="en-US"/>
        </w:rPr>
        <w:t xml:space="preserve"> attribute in the Movie Entity is non-mandatory.</w:t>
      </w:r>
    </w:p>
    <w:p w14:paraId="7A37F9B9" w14:textId="77777777" w:rsidR="006814FA" w:rsidRDefault="006814FA" w:rsidP="006814FA">
      <w:pPr>
        <w:jc w:val="both"/>
        <w:rPr>
          <w:rFonts w:ascii="Cambria" w:hAnsi="Cambria"/>
          <w:color w:val="000000" w:themeColor="text1"/>
          <w:lang w:val="en-US"/>
        </w:rPr>
      </w:pPr>
      <w:r w:rsidRPr="006814FA">
        <w:rPr>
          <w:rFonts w:ascii="Cambria" w:hAnsi="Cambria"/>
          <w:color w:val="000000" w:themeColor="text1"/>
          <w:lang w:val="en-US"/>
        </w:rPr>
        <w:t>D. A</w:t>
      </w:r>
      <w:r w:rsidR="001D59F6">
        <w:rPr>
          <w:rFonts w:ascii="Cambria" w:hAnsi="Cambria"/>
          <w:color w:val="000000" w:themeColor="text1"/>
          <w:lang w:val="en-US"/>
        </w:rPr>
        <w:t>n</w:t>
      </w:r>
      <w:r w:rsidRPr="006814FA">
        <w:rPr>
          <w:rFonts w:ascii="Cambria" w:hAnsi="Cambria"/>
          <w:color w:val="000000" w:themeColor="text1"/>
          <w:lang w:val="en-US"/>
        </w:rPr>
        <w:t xml:space="preserve"> Only With join is created, if the </w:t>
      </w:r>
      <w:proofErr w:type="spellStart"/>
      <w:r w:rsidRPr="006814FA">
        <w:rPr>
          <w:rFonts w:ascii="Cambria" w:hAnsi="Cambria"/>
          <w:color w:val="000000" w:themeColor="text1"/>
          <w:lang w:val="en-US"/>
        </w:rPr>
        <w:t>MovieGenreId</w:t>
      </w:r>
      <w:proofErr w:type="spellEnd"/>
      <w:r w:rsidRPr="006814FA">
        <w:rPr>
          <w:rFonts w:ascii="Cambria" w:hAnsi="Cambria"/>
          <w:color w:val="000000" w:themeColor="text1"/>
          <w:lang w:val="en-US"/>
        </w:rPr>
        <w:t xml:space="preserve"> attribute in the Movie Entity is mandatory.</w:t>
      </w:r>
    </w:p>
    <w:p w14:paraId="5074281D" w14:textId="7A809D6C" w:rsidR="006814FA" w:rsidRDefault="006814FA" w:rsidP="006814FA">
      <w:pPr>
        <w:jc w:val="both"/>
        <w:rPr>
          <w:rFonts w:ascii="Cambria" w:hAnsi="Cambria"/>
          <w:color w:val="000000" w:themeColor="text1"/>
          <w:lang w:val="en-US"/>
        </w:rPr>
      </w:pPr>
      <w:r>
        <w:rPr>
          <w:rFonts w:ascii="Cambria" w:hAnsi="Cambria"/>
          <w:color w:val="000000" w:themeColor="text1"/>
          <w:lang w:val="en-US"/>
        </w:rPr>
        <w:t>47)</w:t>
      </w:r>
      <w:r w:rsidR="00F2307A">
        <w:rPr>
          <w:rFonts w:ascii="Cambria" w:hAnsi="Cambria"/>
          <w:color w:val="000000" w:themeColor="text1"/>
          <w:lang w:val="en-US"/>
        </w:rPr>
        <w:t>*</w:t>
      </w:r>
      <w:r>
        <w:rPr>
          <w:rFonts w:ascii="Cambria" w:hAnsi="Cambria"/>
          <w:color w:val="000000" w:themeColor="text1"/>
          <w:lang w:val="en-US"/>
        </w:rPr>
        <w:t xml:space="preserve"> </w:t>
      </w:r>
      <w:r w:rsidRPr="006814FA">
        <w:rPr>
          <w:rFonts w:ascii="Cambria" w:hAnsi="Cambria"/>
          <w:color w:val="000000" w:themeColor="text1"/>
          <w:lang w:val="en-US"/>
        </w:rPr>
        <w:t>What will be the output of the below aggregate?</w:t>
      </w:r>
    </w:p>
    <w:p w14:paraId="1333CEC2" w14:textId="77777777" w:rsidR="006814FA" w:rsidRDefault="00180EED" w:rsidP="006814FA">
      <w:pPr>
        <w:jc w:val="both"/>
        <w:rPr>
          <w:rFonts w:ascii="Cambria" w:hAnsi="Cambria"/>
          <w:color w:val="000000" w:themeColor="text1"/>
          <w:lang w:val="en-US"/>
        </w:rPr>
      </w:pPr>
      <w:r w:rsidRPr="00180EED">
        <w:rPr>
          <w:rFonts w:ascii="Cambria" w:hAnsi="Cambria"/>
          <w:noProof/>
          <w:color w:val="000000" w:themeColor="text1"/>
          <w:lang w:val="en-US"/>
        </w:rPr>
        <w:drawing>
          <wp:inline distT="0" distB="0" distL="0" distR="0" wp14:anchorId="4BB74D05" wp14:editId="5212A948">
            <wp:extent cx="5250635" cy="140982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0635" cy="1409822"/>
                    </a:xfrm>
                    <a:prstGeom prst="rect">
                      <a:avLst/>
                    </a:prstGeom>
                  </pic:spPr>
                </pic:pic>
              </a:graphicData>
            </a:graphic>
          </wp:inline>
        </w:drawing>
      </w:r>
    </w:p>
    <w:p w14:paraId="458FA35F" w14:textId="1C18F1BD" w:rsidR="006814FA" w:rsidRPr="006814FA" w:rsidRDefault="006814FA" w:rsidP="006814FA">
      <w:pPr>
        <w:jc w:val="both"/>
        <w:rPr>
          <w:rFonts w:ascii="Cambria" w:hAnsi="Cambria"/>
          <w:color w:val="000000" w:themeColor="text1"/>
          <w:lang w:val="en-US"/>
        </w:rPr>
      </w:pPr>
      <w:r w:rsidRPr="006814FA">
        <w:rPr>
          <w:rFonts w:ascii="Cambria" w:hAnsi="Cambria"/>
          <w:color w:val="000000" w:themeColor="text1"/>
          <w:lang w:val="en-US"/>
        </w:rPr>
        <w:t xml:space="preserve">a) All attributes of </w:t>
      </w:r>
      <w:proofErr w:type="spellStart"/>
      <w:r w:rsidR="00FE5D4C">
        <w:rPr>
          <w:rFonts w:ascii="Cambria" w:hAnsi="Cambria"/>
          <w:color w:val="000000" w:themeColor="text1"/>
          <w:lang w:val="en-US"/>
        </w:rPr>
        <w:t>UserMovieRating</w:t>
      </w:r>
      <w:proofErr w:type="spellEnd"/>
      <w:r w:rsidRPr="006814FA">
        <w:rPr>
          <w:rFonts w:ascii="Cambria" w:hAnsi="Cambria"/>
          <w:color w:val="000000" w:themeColor="text1"/>
          <w:lang w:val="en-US"/>
        </w:rPr>
        <w:t xml:space="preserve"> Entity</w:t>
      </w:r>
    </w:p>
    <w:p w14:paraId="327B4483" w14:textId="7B0D0F34" w:rsidR="006814FA" w:rsidRPr="006814FA" w:rsidRDefault="006814FA" w:rsidP="006814FA">
      <w:pPr>
        <w:jc w:val="both"/>
        <w:rPr>
          <w:rFonts w:ascii="Cambria" w:hAnsi="Cambria"/>
          <w:color w:val="000000" w:themeColor="text1"/>
          <w:lang w:val="en-US"/>
        </w:rPr>
      </w:pPr>
      <w:r w:rsidRPr="006814FA">
        <w:rPr>
          <w:rFonts w:ascii="Cambria" w:hAnsi="Cambria"/>
          <w:color w:val="000000" w:themeColor="text1"/>
          <w:lang w:val="en-US"/>
        </w:rPr>
        <w:t xml:space="preserve">b) All attributes of </w:t>
      </w:r>
      <w:proofErr w:type="spellStart"/>
      <w:r w:rsidR="00FE5D4C">
        <w:rPr>
          <w:rFonts w:ascii="Cambria" w:hAnsi="Cambria"/>
          <w:color w:val="000000" w:themeColor="text1"/>
          <w:lang w:val="en-US"/>
        </w:rPr>
        <w:t>UserMovieRating</w:t>
      </w:r>
      <w:proofErr w:type="spellEnd"/>
      <w:r w:rsidR="00FE5D4C" w:rsidRPr="006814FA">
        <w:rPr>
          <w:rFonts w:ascii="Cambria" w:hAnsi="Cambria"/>
          <w:color w:val="000000" w:themeColor="text1"/>
          <w:lang w:val="en-US"/>
        </w:rPr>
        <w:t xml:space="preserve"> </w:t>
      </w:r>
      <w:r w:rsidRPr="006814FA">
        <w:rPr>
          <w:rFonts w:ascii="Cambria" w:hAnsi="Cambria"/>
          <w:color w:val="000000" w:themeColor="text1"/>
          <w:lang w:val="en-US"/>
        </w:rPr>
        <w:t xml:space="preserve">entity with </w:t>
      </w:r>
      <w:proofErr w:type="spellStart"/>
      <w:r w:rsidR="00FE5D4C">
        <w:rPr>
          <w:rFonts w:ascii="Cambria" w:hAnsi="Cambria"/>
          <w:color w:val="000000" w:themeColor="text1"/>
          <w:lang w:val="en-US"/>
        </w:rPr>
        <w:t>RatingAvg</w:t>
      </w:r>
      <w:proofErr w:type="spellEnd"/>
      <w:r w:rsidRPr="006814FA">
        <w:rPr>
          <w:rFonts w:ascii="Cambria" w:hAnsi="Cambria"/>
          <w:color w:val="000000" w:themeColor="text1"/>
          <w:lang w:val="en-US"/>
        </w:rPr>
        <w:t xml:space="preserve"> attribute</w:t>
      </w:r>
    </w:p>
    <w:p w14:paraId="3E0016A1" w14:textId="46FBBDFD" w:rsidR="006814FA" w:rsidRDefault="006814FA" w:rsidP="006814FA">
      <w:pPr>
        <w:jc w:val="both"/>
        <w:rPr>
          <w:rFonts w:ascii="Cambria" w:hAnsi="Cambria"/>
          <w:color w:val="000000" w:themeColor="text1"/>
          <w:lang w:val="en-US"/>
        </w:rPr>
      </w:pPr>
      <w:r w:rsidRPr="006814FA">
        <w:rPr>
          <w:rFonts w:ascii="Cambria" w:hAnsi="Cambria"/>
          <w:color w:val="000000" w:themeColor="text1"/>
          <w:lang w:val="en-US"/>
        </w:rPr>
        <w:t xml:space="preserve">c) Only </w:t>
      </w:r>
      <w:proofErr w:type="spellStart"/>
      <w:r w:rsidR="00FE5D4C">
        <w:rPr>
          <w:rFonts w:ascii="Cambria" w:hAnsi="Cambria"/>
          <w:color w:val="000000" w:themeColor="text1"/>
          <w:lang w:val="en-US"/>
        </w:rPr>
        <w:t>RatingAvg</w:t>
      </w:r>
      <w:proofErr w:type="spellEnd"/>
      <w:r w:rsidRPr="006814FA">
        <w:rPr>
          <w:rFonts w:ascii="Cambria" w:hAnsi="Cambria"/>
          <w:color w:val="000000" w:themeColor="text1"/>
          <w:lang w:val="en-US"/>
        </w:rPr>
        <w:t xml:space="preserve"> attribute</w:t>
      </w:r>
    </w:p>
    <w:p w14:paraId="2470EB71" w14:textId="77777777" w:rsidR="00F736A0" w:rsidRDefault="00F736A0" w:rsidP="00F736A0">
      <w:pPr>
        <w:jc w:val="both"/>
        <w:rPr>
          <w:rFonts w:ascii="Cambria" w:hAnsi="Cambria"/>
          <w:color w:val="000000" w:themeColor="text1"/>
          <w:lang w:val="en-US"/>
        </w:rPr>
      </w:pPr>
      <w:r>
        <w:rPr>
          <w:rFonts w:ascii="Cambria" w:hAnsi="Cambria"/>
          <w:color w:val="000000" w:themeColor="text1"/>
          <w:lang w:val="en-US"/>
        </w:rPr>
        <w:t xml:space="preserve">48. </w:t>
      </w:r>
      <w:r w:rsidRPr="00731EC8">
        <w:rPr>
          <w:rFonts w:ascii="Cambria" w:hAnsi="Cambria"/>
          <w:color w:val="000000" w:themeColor="text1"/>
          <w:lang w:val="en-US"/>
        </w:rPr>
        <w:t>Entities and Attributes are created in the database as</w:t>
      </w:r>
      <w:r>
        <w:rPr>
          <w:rFonts w:ascii="Cambria" w:hAnsi="Cambria"/>
          <w:color w:val="000000" w:themeColor="text1"/>
          <w:lang w:val="en-US"/>
        </w:rPr>
        <w:t>,</w:t>
      </w:r>
    </w:p>
    <w:p w14:paraId="1B05166F" w14:textId="77777777" w:rsidR="00F736A0" w:rsidRPr="00731EC8" w:rsidRDefault="00F736A0" w:rsidP="00F736A0">
      <w:pPr>
        <w:pStyle w:val="ListParagraph"/>
        <w:numPr>
          <w:ilvl w:val="0"/>
          <w:numId w:val="24"/>
        </w:numPr>
        <w:jc w:val="both"/>
        <w:rPr>
          <w:rFonts w:ascii="Cambria" w:hAnsi="Cambria"/>
          <w:color w:val="000000" w:themeColor="text1"/>
          <w:lang w:val="en-US"/>
        </w:rPr>
      </w:pPr>
      <w:r w:rsidRPr="00731EC8">
        <w:rPr>
          <w:rFonts w:ascii="Cambria" w:hAnsi="Cambria"/>
          <w:color w:val="000000" w:themeColor="text1"/>
          <w:lang w:val="en-US"/>
        </w:rPr>
        <w:t>Tables and Columns</w:t>
      </w:r>
    </w:p>
    <w:p w14:paraId="2D3A65A2" w14:textId="77777777" w:rsidR="00F736A0" w:rsidRPr="00731EC8" w:rsidRDefault="00F736A0" w:rsidP="00F736A0">
      <w:pPr>
        <w:pStyle w:val="ListParagraph"/>
        <w:numPr>
          <w:ilvl w:val="0"/>
          <w:numId w:val="24"/>
        </w:numPr>
        <w:jc w:val="both"/>
        <w:rPr>
          <w:rFonts w:ascii="Cambria" w:hAnsi="Cambria"/>
          <w:color w:val="000000" w:themeColor="text1"/>
          <w:lang w:val="en-US"/>
        </w:rPr>
      </w:pPr>
      <w:r w:rsidRPr="00731EC8">
        <w:rPr>
          <w:rFonts w:ascii="Cambria" w:hAnsi="Cambria"/>
          <w:color w:val="000000" w:themeColor="text1"/>
          <w:lang w:val="en-US"/>
        </w:rPr>
        <w:t>List and Enumeration</w:t>
      </w:r>
    </w:p>
    <w:p w14:paraId="3459D25E" w14:textId="77777777" w:rsidR="00F736A0" w:rsidRPr="00731EC8" w:rsidRDefault="00F736A0" w:rsidP="00F736A0">
      <w:pPr>
        <w:pStyle w:val="ListParagraph"/>
        <w:numPr>
          <w:ilvl w:val="0"/>
          <w:numId w:val="24"/>
        </w:numPr>
        <w:jc w:val="both"/>
        <w:rPr>
          <w:rFonts w:ascii="Cambria" w:hAnsi="Cambria"/>
          <w:color w:val="000000" w:themeColor="text1"/>
          <w:lang w:val="en-US"/>
        </w:rPr>
      </w:pPr>
      <w:r w:rsidRPr="00731EC8">
        <w:rPr>
          <w:rFonts w:ascii="Cambria" w:hAnsi="Cambria"/>
          <w:color w:val="000000" w:themeColor="text1"/>
          <w:lang w:val="en-US"/>
        </w:rPr>
        <w:t>Indexes and Columns</w:t>
      </w:r>
    </w:p>
    <w:p w14:paraId="74E823CE" w14:textId="77777777" w:rsidR="00F736A0" w:rsidRDefault="00F736A0" w:rsidP="00F736A0">
      <w:pPr>
        <w:pStyle w:val="ListParagraph"/>
        <w:numPr>
          <w:ilvl w:val="0"/>
          <w:numId w:val="24"/>
        </w:numPr>
        <w:jc w:val="both"/>
        <w:rPr>
          <w:rFonts w:ascii="Cambria" w:hAnsi="Cambria"/>
          <w:color w:val="000000" w:themeColor="text1"/>
          <w:lang w:val="en-US"/>
        </w:rPr>
      </w:pPr>
      <w:r w:rsidRPr="00731EC8">
        <w:rPr>
          <w:rFonts w:ascii="Cambria" w:hAnsi="Cambria"/>
          <w:color w:val="000000" w:themeColor="text1"/>
          <w:lang w:val="en-US"/>
        </w:rPr>
        <w:t>Tables and Constraints</w:t>
      </w:r>
    </w:p>
    <w:p w14:paraId="08B296DE" w14:textId="77777777" w:rsidR="00F736A0" w:rsidRDefault="00F736A0" w:rsidP="006814FA">
      <w:pPr>
        <w:jc w:val="both"/>
        <w:rPr>
          <w:rFonts w:ascii="Cambria" w:hAnsi="Cambria"/>
          <w:color w:val="000000" w:themeColor="text1"/>
          <w:lang w:val="en-US"/>
        </w:rPr>
      </w:pPr>
    </w:p>
    <w:p w14:paraId="46526E08" w14:textId="77777777" w:rsidR="00A5726C" w:rsidRDefault="00A5726C" w:rsidP="00A5726C">
      <w:pPr>
        <w:jc w:val="both"/>
        <w:rPr>
          <w:rFonts w:ascii="Cambria" w:hAnsi="Cambria"/>
          <w:color w:val="000000" w:themeColor="text1"/>
          <w:lang w:val="en-US"/>
        </w:rPr>
      </w:pPr>
      <w:r>
        <w:rPr>
          <w:rFonts w:ascii="Cambria" w:hAnsi="Cambria"/>
          <w:color w:val="000000" w:themeColor="text1"/>
          <w:lang w:val="en-US"/>
        </w:rPr>
        <w:t xml:space="preserve">49) </w:t>
      </w:r>
      <w:r w:rsidRPr="00A5726C">
        <w:rPr>
          <w:rFonts w:ascii="Cambria" w:hAnsi="Cambria"/>
          <w:color w:val="000000" w:themeColor="text1"/>
          <w:lang w:val="en-US"/>
        </w:rPr>
        <w:t xml:space="preserve">What is true </w:t>
      </w:r>
      <w:r w:rsidR="003E2A16">
        <w:rPr>
          <w:rFonts w:ascii="Cambria" w:hAnsi="Cambria"/>
          <w:color w:val="000000" w:themeColor="text1"/>
          <w:lang w:val="en-US"/>
        </w:rPr>
        <w:t>about</w:t>
      </w:r>
      <w:r w:rsidRPr="00A5726C">
        <w:rPr>
          <w:rFonts w:ascii="Cambria" w:hAnsi="Cambria"/>
          <w:color w:val="000000" w:themeColor="text1"/>
          <w:lang w:val="en-US"/>
        </w:rPr>
        <w:t xml:space="preserve"> site property?</w:t>
      </w:r>
    </w:p>
    <w:p w14:paraId="63540943" w14:textId="77777777" w:rsidR="00A5726C" w:rsidRPr="00A5726C" w:rsidRDefault="00A5726C" w:rsidP="00A5726C">
      <w:pPr>
        <w:jc w:val="both"/>
        <w:rPr>
          <w:rFonts w:ascii="Cambria" w:hAnsi="Cambria"/>
          <w:color w:val="000000" w:themeColor="text1"/>
          <w:lang w:val="en-US"/>
        </w:rPr>
      </w:pPr>
      <w:r w:rsidRPr="00A5726C">
        <w:rPr>
          <w:rFonts w:ascii="Cambria" w:hAnsi="Cambria"/>
          <w:color w:val="000000" w:themeColor="text1"/>
          <w:lang w:val="en-US"/>
        </w:rPr>
        <w:t xml:space="preserve">a) Cannot be modified outside of </w:t>
      </w:r>
      <w:r w:rsidR="00126C2B">
        <w:rPr>
          <w:rFonts w:ascii="Cambria" w:hAnsi="Cambria"/>
          <w:color w:val="000000" w:themeColor="text1"/>
          <w:lang w:val="en-US"/>
        </w:rPr>
        <w:t>S</w:t>
      </w:r>
      <w:r w:rsidRPr="00A5726C">
        <w:rPr>
          <w:rFonts w:ascii="Cambria" w:hAnsi="Cambria"/>
          <w:color w:val="000000" w:themeColor="text1"/>
          <w:lang w:val="en-US"/>
        </w:rPr>
        <w:t>ervice Studio</w:t>
      </w:r>
    </w:p>
    <w:p w14:paraId="29F43FCF" w14:textId="77777777" w:rsidR="00A5726C" w:rsidRPr="00A5726C" w:rsidRDefault="00A5726C" w:rsidP="00A5726C">
      <w:pPr>
        <w:jc w:val="both"/>
        <w:rPr>
          <w:rFonts w:ascii="Cambria" w:hAnsi="Cambria"/>
          <w:color w:val="000000" w:themeColor="text1"/>
          <w:lang w:val="en-US"/>
        </w:rPr>
      </w:pPr>
      <w:r w:rsidRPr="00A5726C">
        <w:rPr>
          <w:rFonts w:ascii="Cambria" w:hAnsi="Cambria"/>
          <w:color w:val="000000" w:themeColor="text1"/>
          <w:lang w:val="en-US"/>
        </w:rPr>
        <w:t>b) Only changed at Runtime</w:t>
      </w:r>
      <w:r w:rsidR="004817C8">
        <w:rPr>
          <w:rFonts w:ascii="Cambria" w:hAnsi="Cambria"/>
          <w:color w:val="000000" w:themeColor="text1"/>
          <w:lang w:val="en-US"/>
        </w:rPr>
        <w:t>.</w:t>
      </w:r>
      <w:r w:rsidRPr="00A5726C">
        <w:rPr>
          <w:rFonts w:ascii="Cambria" w:hAnsi="Cambria"/>
          <w:color w:val="000000" w:themeColor="text1"/>
          <w:lang w:val="en-US"/>
        </w:rPr>
        <w:t xml:space="preserve"> </w:t>
      </w:r>
    </w:p>
    <w:p w14:paraId="1A40B454" w14:textId="77777777" w:rsidR="00A5726C" w:rsidRDefault="00A5726C" w:rsidP="00A5726C">
      <w:pPr>
        <w:jc w:val="both"/>
        <w:rPr>
          <w:rFonts w:ascii="Cambria" w:hAnsi="Cambria"/>
          <w:color w:val="000000" w:themeColor="text1"/>
          <w:lang w:val="en-US"/>
        </w:rPr>
      </w:pPr>
      <w:r w:rsidRPr="00A5726C">
        <w:rPr>
          <w:rFonts w:ascii="Cambria" w:hAnsi="Cambria"/>
          <w:color w:val="000000" w:themeColor="text1"/>
          <w:lang w:val="en-US"/>
        </w:rPr>
        <w:t xml:space="preserve">c) </w:t>
      </w:r>
      <w:r w:rsidR="004817C8">
        <w:rPr>
          <w:rFonts w:ascii="Cambria" w:hAnsi="Cambria"/>
          <w:color w:val="000000" w:themeColor="text1"/>
          <w:lang w:val="en-US"/>
        </w:rPr>
        <w:t>Can</w:t>
      </w:r>
      <w:r w:rsidRPr="00A5726C">
        <w:rPr>
          <w:rFonts w:ascii="Cambria" w:hAnsi="Cambria"/>
          <w:color w:val="000000" w:themeColor="text1"/>
          <w:lang w:val="en-US"/>
        </w:rPr>
        <w:t xml:space="preserve">not be a record data </w:t>
      </w:r>
    </w:p>
    <w:p w14:paraId="3F52C2F9" w14:textId="77777777" w:rsidR="00A5726C" w:rsidRDefault="00A5726C" w:rsidP="00A5726C">
      <w:pPr>
        <w:jc w:val="both"/>
        <w:rPr>
          <w:rFonts w:ascii="Cambria" w:hAnsi="Cambria"/>
          <w:color w:val="000000" w:themeColor="text1"/>
          <w:lang w:val="en-US"/>
        </w:rPr>
      </w:pPr>
      <w:r>
        <w:rPr>
          <w:rFonts w:ascii="Cambria" w:hAnsi="Cambria"/>
          <w:color w:val="000000" w:themeColor="text1"/>
          <w:lang w:val="en-US"/>
        </w:rPr>
        <w:t xml:space="preserve">50) </w:t>
      </w:r>
      <w:r w:rsidRPr="00A5726C">
        <w:rPr>
          <w:rFonts w:ascii="Cambria" w:hAnsi="Cambria"/>
          <w:color w:val="000000" w:themeColor="text1"/>
          <w:lang w:val="en-US"/>
        </w:rPr>
        <w:t>In the below entity</w:t>
      </w:r>
      <w:r w:rsidR="00F50CDF">
        <w:rPr>
          <w:rFonts w:ascii="Cambria" w:hAnsi="Cambria"/>
          <w:color w:val="000000" w:themeColor="text1"/>
          <w:lang w:val="en-US"/>
        </w:rPr>
        <w:t xml:space="preserve">, a filter has to be added to check if the term </w:t>
      </w:r>
      <w:r w:rsidR="00F50CDF" w:rsidRPr="00A5726C">
        <w:rPr>
          <w:rFonts w:ascii="Cambria" w:hAnsi="Cambria"/>
          <w:color w:val="000000" w:themeColor="text1"/>
          <w:lang w:val="en-US"/>
        </w:rPr>
        <w:t xml:space="preserve">"John" </w:t>
      </w:r>
      <w:r w:rsidR="00F50CDF">
        <w:rPr>
          <w:rFonts w:ascii="Cambria" w:hAnsi="Cambria"/>
          <w:color w:val="000000" w:themeColor="text1"/>
          <w:lang w:val="en-US"/>
        </w:rPr>
        <w:t xml:space="preserve">is present anywhere in the </w:t>
      </w:r>
      <w:proofErr w:type="spellStart"/>
      <w:r w:rsidRPr="00A5726C">
        <w:rPr>
          <w:rFonts w:ascii="Cambria" w:hAnsi="Cambria"/>
          <w:color w:val="000000" w:themeColor="text1"/>
          <w:lang w:val="en-US"/>
        </w:rPr>
        <w:t>Person</w:t>
      </w:r>
      <w:r w:rsidR="00F50CDF">
        <w:rPr>
          <w:rFonts w:ascii="Cambria" w:hAnsi="Cambria"/>
          <w:color w:val="000000" w:themeColor="text1"/>
          <w:lang w:val="en-US"/>
        </w:rPr>
        <w:t>.</w:t>
      </w:r>
      <w:r w:rsidRPr="00A5726C">
        <w:rPr>
          <w:rFonts w:ascii="Cambria" w:hAnsi="Cambria"/>
          <w:color w:val="000000" w:themeColor="text1"/>
          <w:lang w:val="en-US"/>
        </w:rPr>
        <w:t>Name</w:t>
      </w:r>
      <w:proofErr w:type="spellEnd"/>
      <w:r w:rsidR="00F50CDF">
        <w:rPr>
          <w:rFonts w:ascii="Cambria" w:hAnsi="Cambria"/>
          <w:color w:val="000000" w:themeColor="text1"/>
          <w:lang w:val="en-US"/>
        </w:rPr>
        <w:t xml:space="preserve"> attribute, </w:t>
      </w:r>
      <w:r w:rsidRPr="00A5726C">
        <w:rPr>
          <w:rFonts w:ascii="Cambria" w:hAnsi="Cambria"/>
          <w:color w:val="000000" w:themeColor="text1"/>
          <w:lang w:val="en-US"/>
        </w:rPr>
        <w:t xml:space="preserve">what </w:t>
      </w:r>
      <w:r w:rsidR="00F50CDF">
        <w:rPr>
          <w:rFonts w:ascii="Cambria" w:hAnsi="Cambria"/>
          <w:color w:val="000000" w:themeColor="text1"/>
          <w:lang w:val="en-US"/>
        </w:rPr>
        <w:t xml:space="preserve">should </w:t>
      </w:r>
      <w:r w:rsidRPr="00A5726C">
        <w:rPr>
          <w:rFonts w:ascii="Cambria" w:hAnsi="Cambria"/>
          <w:color w:val="000000" w:themeColor="text1"/>
          <w:lang w:val="en-US"/>
        </w:rPr>
        <w:t xml:space="preserve">be the </w:t>
      </w:r>
      <w:r w:rsidR="00F50CDF">
        <w:rPr>
          <w:rFonts w:ascii="Cambria" w:hAnsi="Cambria"/>
          <w:color w:val="000000" w:themeColor="text1"/>
          <w:lang w:val="en-US"/>
        </w:rPr>
        <w:t>condition</w:t>
      </w:r>
      <w:r w:rsidRPr="00A5726C">
        <w:rPr>
          <w:rFonts w:ascii="Cambria" w:hAnsi="Cambria"/>
          <w:color w:val="000000" w:themeColor="text1"/>
          <w:lang w:val="en-US"/>
        </w:rPr>
        <w:t xml:space="preserve"> to be added?</w:t>
      </w:r>
    </w:p>
    <w:p w14:paraId="650E96BB" w14:textId="77777777" w:rsidR="00A5726C" w:rsidRDefault="00A5726C" w:rsidP="00A5726C">
      <w:pPr>
        <w:jc w:val="both"/>
        <w:rPr>
          <w:rFonts w:ascii="Cambria" w:hAnsi="Cambria"/>
          <w:color w:val="000000" w:themeColor="text1"/>
          <w:lang w:val="en-US"/>
        </w:rPr>
      </w:pPr>
      <w:r w:rsidRPr="00A5726C">
        <w:rPr>
          <w:rFonts w:ascii="Cambria" w:hAnsi="Cambria"/>
          <w:noProof/>
          <w:color w:val="000000" w:themeColor="text1"/>
          <w:lang w:val="en-US"/>
        </w:rPr>
        <w:lastRenderedPageBreak/>
        <w:drawing>
          <wp:inline distT="0" distB="0" distL="0" distR="0" wp14:anchorId="30F521A6" wp14:editId="4718A5C3">
            <wp:extent cx="5731510" cy="25571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57145"/>
                    </a:xfrm>
                    <a:prstGeom prst="rect">
                      <a:avLst/>
                    </a:prstGeom>
                  </pic:spPr>
                </pic:pic>
              </a:graphicData>
            </a:graphic>
          </wp:inline>
        </w:drawing>
      </w:r>
    </w:p>
    <w:p w14:paraId="7BB980B0" w14:textId="77777777" w:rsidR="00A5726C" w:rsidRPr="00A5726C" w:rsidRDefault="00A5726C" w:rsidP="00A5726C">
      <w:pPr>
        <w:jc w:val="both"/>
        <w:rPr>
          <w:rFonts w:ascii="Cambria" w:hAnsi="Cambria"/>
          <w:color w:val="000000" w:themeColor="text1"/>
          <w:lang w:val="en-US"/>
        </w:rPr>
      </w:pPr>
      <w:r w:rsidRPr="00A5726C">
        <w:rPr>
          <w:rFonts w:ascii="Cambria" w:hAnsi="Cambria"/>
          <w:color w:val="000000" w:themeColor="text1"/>
          <w:lang w:val="en-US"/>
        </w:rPr>
        <w:t>a) person.name=” %john%”</w:t>
      </w:r>
    </w:p>
    <w:p w14:paraId="168ACA57" w14:textId="77777777" w:rsidR="00A5726C" w:rsidRPr="00A5726C" w:rsidRDefault="00A5726C" w:rsidP="00A5726C">
      <w:pPr>
        <w:jc w:val="both"/>
        <w:rPr>
          <w:rFonts w:ascii="Cambria" w:hAnsi="Cambria"/>
          <w:color w:val="000000" w:themeColor="text1"/>
          <w:lang w:val="en-US"/>
        </w:rPr>
      </w:pPr>
      <w:r>
        <w:rPr>
          <w:rFonts w:ascii="Cambria" w:hAnsi="Cambria"/>
          <w:color w:val="000000" w:themeColor="text1"/>
          <w:lang w:val="en-US"/>
        </w:rPr>
        <w:t xml:space="preserve">b) </w:t>
      </w:r>
      <w:r w:rsidRPr="00A5726C">
        <w:rPr>
          <w:rFonts w:ascii="Cambria" w:hAnsi="Cambria"/>
          <w:color w:val="000000" w:themeColor="text1"/>
          <w:lang w:val="en-US"/>
        </w:rPr>
        <w:t>Person.name like=” john”</w:t>
      </w:r>
    </w:p>
    <w:p w14:paraId="65811C62" w14:textId="60EE4D66" w:rsidR="00A5726C" w:rsidRDefault="00A5726C" w:rsidP="00A5726C">
      <w:pPr>
        <w:jc w:val="both"/>
        <w:rPr>
          <w:rFonts w:ascii="Cambria" w:hAnsi="Cambria"/>
          <w:color w:val="000000" w:themeColor="text1"/>
          <w:lang w:val="en-US"/>
        </w:rPr>
      </w:pPr>
      <w:r w:rsidRPr="00A5726C">
        <w:rPr>
          <w:rFonts w:ascii="Cambria" w:hAnsi="Cambria"/>
          <w:color w:val="000000" w:themeColor="text1"/>
          <w:lang w:val="en-US"/>
        </w:rPr>
        <w:t xml:space="preserve">c) person.name like “%john%” </w:t>
      </w:r>
    </w:p>
    <w:p w14:paraId="311C3333" w14:textId="7C05DB69" w:rsidR="00E661FB" w:rsidRDefault="00E661FB" w:rsidP="00A5726C">
      <w:pPr>
        <w:jc w:val="both"/>
        <w:rPr>
          <w:rFonts w:ascii="Cambria" w:hAnsi="Cambria"/>
          <w:color w:val="000000" w:themeColor="text1"/>
          <w:lang w:val="en-US"/>
        </w:rPr>
      </w:pPr>
    </w:p>
    <w:p w14:paraId="1592524A" w14:textId="6F7B8CED" w:rsidR="00E661FB" w:rsidRDefault="00E661FB" w:rsidP="00A5726C">
      <w:pPr>
        <w:jc w:val="both"/>
        <w:rPr>
          <w:rFonts w:ascii="Cambria" w:hAnsi="Cambria"/>
          <w:color w:val="000000" w:themeColor="text1"/>
          <w:lang w:val="en-US"/>
        </w:rPr>
      </w:pPr>
      <w:r>
        <w:rPr>
          <w:rFonts w:ascii="Cambria" w:hAnsi="Cambria"/>
          <w:color w:val="000000" w:themeColor="text1"/>
          <w:lang w:val="en-US"/>
        </w:rPr>
        <w:t>51) Considering the scenario given below,</w:t>
      </w:r>
      <w:r w:rsidR="00F2307A">
        <w:rPr>
          <w:rFonts w:ascii="Cambria" w:hAnsi="Cambria"/>
          <w:color w:val="000000" w:themeColor="text1"/>
          <w:lang w:val="en-US"/>
        </w:rPr>
        <w:t xml:space="preserve"> </w:t>
      </w:r>
      <w:r>
        <w:rPr>
          <w:rFonts w:ascii="Cambria" w:hAnsi="Cambria"/>
          <w:color w:val="000000" w:themeColor="text1"/>
          <w:lang w:val="en-US"/>
        </w:rPr>
        <w:t xml:space="preserve">what happens when the user clicks </w:t>
      </w:r>
      <w:proofErr w:type="gramStart"/>
      <w:r w:rsidR="00F2307A">
        <w:rPr>
          <w:rFonts w:ascii="Cambria" w:hAnsi="Cambria"/>
          <w:color w:val="000000" w:themeColor="text1"/>
          <w:lang w:val="en-US"/>
        </w:rPr>
        <w:t>on ”APPLY</w:t>
      </w:r>
      <w:proofErr w:type="gramEnd"/>
      <w:r>
        <w:rPr>
          <w:rFonts w:ascii="Cambria" w:hAnsi="Cambria"/>
          <w:color w:val="000000" w:themeColor="text1"/>
          <w:lang w:val="en-US"/>
        </w:rPr>
        <w:t>” button?</w:t>
      </w:r>
    </w:p>
    <w:p w14:paraId="365CD74C" w14:textId="151D4AFF" w:rsidR="00E661FB" w:rsidRDefault="00E661FB" w:rsidP="00A5726C">
      <w:pPr>
        <w:jc w:val="both"/>
        <w:rPr>
          <w:rFonts w:ascii="Cambria" w:hAnsi="Cambria"/>
          <w:color w:val="000000" w:themeColor="text1"/>
          <w:lang w:val="en-US"/>
        </w:rPr>
      </w:pPr>
      <w:r>
        <w:rPr>
          <w:rFonts w:ascii="Cambria" w:hAnsi="Cambria" w:cs="MyriadPro-Light"/>
          <w:noProof/>
          <w:color w:val="000000" w:themeColor="text1"/>
        </w:rPr>
        <w:drawing>
          <wp:inline distT="0" distB="0" distL="0" distR="0" wp14:anchorId="1CC4E107" wp14:editId="47F991EC">
            <wp:extent cx="5731510" cy="300037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noChangeArrowheads="1"/>
                    </pic:cNvPicPr>
                  </pic:nvPicPr>
                  <pic:blipFill>
                    <a:blip r:embed="rId20" cstate="print"/>
                    <a:srcRect/>
                    <a:stretch>
                      <a:fillRect/>
                    </a:stretch>
                  </pic:blipFill>
                  <pic:spPr>
                    <a:xfrm>
                      <a:off x="0" y="0"/>
                      <a:ext cx="5731510" cy="3000375"/>
                    </a:xfrm>
                    <a:prstGeom prst="rect">
                      <a:avLst/>
                    </a:prstGeom>
                    <a:noFill/>
                    <a:ln w="9525">
                      <a:noFill/>
                      <a:miter lim="800000"/>
                      <a:headEnd/>
                      <a:tailEnd/>
                    </a:ln>
                  </pic:spPr>
                </pic:pic>
              </a:graphicData>
            </a:graphic>
          </wp:inline>
        </w:drawing>
      </w:r>
    </w:p>
    <w:p w14:paraId="1FD2D8ED" w14:textId="619EDC70" w:rsidR="00E661FB" w:rsidRDefault="00F2307A" w:rsidP="00E661FB">
      <w:pPr>
        <w:pStyle w:val="ListParagraph"/>
        <w:numPr>
          <w:ilvl w:val="0"/>
          <w:numId w:val="26"/>
        </w:numPr>
        <w:jc w:val="both"/>
        <w:rPr>
          <w:rFonts w:ascii="Cambria" w:hAnsi="Cambria"/>
          <w:color w:val="000000" w:themeColor="text1"/>
          <w:lang w:val="en-US"/>
        </w:rPr>
      </w:pPr>
      <w:r>
        <w:rPr>
          <w:rFonts w:ascii="Cambria" w:hAnsi="Cambria"/>
          <w:color w:val="000000" w:themeColor="text1"/>
          <w:lang w:val="en-US"/>
        </w:rPr>
        <w:t>R</w:t>
      </w:r>
      <w:r w:rsidR="00E661FB" w:rsidRPr="00E661FB">
        <w:rPr>
          <w:rFonts w:ascii="Cambria" w:hAnsi="Cambria"/>
          <w:color w:val="000000" w:themeColor="text1"/>
          <w:lang w:val="en-US"/>
        </w:rPr>
        <w:t xml:space="preserve">efreshes </w:t>
      </w:r>
      <w:r w:rsidR="00E661FB">
        <w:rPr>
          <w:rFonts w:ascii="Cambria" w:hAnsi="Cambria"/>
          <w:color w:val="000000" w:themeColor="text1"/>
          <w:lang w:val="en-US"/>
        </w:rPr>
        <w:t xml:space="preserve">the </w:t>
      </w:r>
      <w:proofErr w:type="spellStart"/>
      <w:r w:rsidR="00E661FB">
        <w:rPr>
          <w:rFonts w:ascii="Cambria" w:hAnsi="Cambria"/>
          <w:color w:val="000000" w:themeColor="text1"/>
          <w:lang w:val="en-US"/>
        </w:rPr>
        <w:t>OSMDb_Core_Reactive</w:t>
      </w:r>
      <w:proofErr w:type="spellEnd"/>
      <w:r w:rsidR="00E661FB">
        <w:rPr>
          <w:rFonts w:ascii="Cambria" w:hAnsi="Cambria"/>
          <w:color w:val="000000" w:themeColor="text1"/>
          <w:lang w:val="en-US"/>
        </w:rPr>
        <w:t xml:space="preserve"> module</w:t>
      </w:r>
    </w:p>
    <w:p w14:paraId="3E53B0A4" w14:textId="246D6371" w:rsidR="00314D27" w:rsidRDefault="00314D27" w:rsidP="00631C4C">
      <w:pPr>
        <w:pStyle w:val="ListParagraph"/>
        <w:numPr>
          <w:ilvl w:val="0"/>
          <w:numId w:val="26"/>
        </w:numPr>
        <w:jc w:val="both"/>
        <w:rPr>
          <w:rFonts w:ascii="Cambria" w:hAnsi="Cambria"/>
          <w:color w:val="000000" w:themeColor="text1"/>
          <w:lang w:val="en-US"/>
        </w:rPr>
      </w:pPr>
      <w:r w:rsidRPr="00314D27">
        <w:rPr>
          <w:rFonts w:ascii="Cambria" w:hAnsi="Cambria"/>
          <w:color w:val="000000" w:themeColor="text1"/>
          <w:lang w:val="en-US"/>
        </w:rPr>
        <w:t>Shows a</w:t>
      </w:r>
      <w:r w:rsidR="000C00A1">
        <w:rPr>
          <w:rFonts w:ascii="Cambria" w:hAnsi="Cambria"/>
          <w:color w:val="000000" w:themeColor="text1"/>
          <w:lang w:val="en-US"/>
        </w:rPr>
        <w:t xml:space="preserve"> </w:t>
      </w:r>
      <w:r w:rsidRPr="00314D27">
        <w:rPr>
          <w:rFonts w:ascii="Cambria" w:hAnsi="Cambria"/>
          <w:color w:val="000000" w:themeColor="text1"/>
          <w:lang w:val="en-US"/>
        </w:rPr>
        <w:t xml:space="preserve">confirmation </w:t>
      </w:r>
      <w:r>
        <w:rPr>
          <w:rFonts w:ascii="Cambria" w:hAnsi="Cambria"/>
          <w:color w:val="000000" w:themeColor="text1"/>
          <w:lang w:val="en-US"/>
        </w:rPr>
        <w:t xml:space="preserve">for proceeding with outdated modules </w:t>
      </w:r>
    </w:p>
    <w:p w14:paraId="6E11DA3A" w14:textId="138CB2EE" w:rsidR="00E661FB" w:rsidRDefault="00E661FB" w:rsidP="00631C4C">
      <w:pPr>
        <w:pStyle w:val="ListParagraph"/>
        <w:numPr>
          <w:ilvl w:val="0"/>
          <w:numId w:val="26"/>
        </w:numPr>
        <w:jc w:val="both"/>
        <w:rPr>
          <w:rFonts w:ascii="Cambria" w:hAnsi="Cambria"/>
          <w:color w:val="000000" w:themeColor="text1"/>
          <w:lang w:val="en-US"/>
        </w:rPr>
      </w:pPr>
      <w:r w:rsidRPr="00314D27">
        <w:rPr>
          <w:rFonts w:ascii="Cambria" w:hAnsi="Cambria"/>
          <w:color w:val="000000" w:themeColor="text1"/>
          <w:lang w:val="en-US"/>
        </w:rPr>
        <w:t xml:space="preserve">Throws an </w:t>
      </w:r>
      <w:r w:rsidR="00314D27">
        <w:rPr>
          <w:rFonts w:ascii="Cambria" w:hAnsi="Cambria"/>
          <w:color w:val="000000" w:themeColor="text1"/>
          <w:lang w:val="en-US"/>
        </w:rPr>
        <w:t>error</w:t>
      </w:r>
      <w:r w:rsidRPr="00314D27">
        <w:rPr>
          <w:rFonts w:ascii="Cambria" w:hAnsi="Cambria"/>
          <w:color w:val="000000" w:themeColor="text1"/>
          <w:lang w:val="en-US"/>
        </w:rPr>
        <w:t xml:space="preserve"> for not refreshing the </w:t>
      </w:r>
      <w:proofErr w:type="spellStart"/>
      <w:r w:rsidRPr="00314D27">
        <w:rPr>
          <w:rFonts w:ascii="Cambria" w:hAnsi="Cambria"/>
          <w:color w:val="000000" w:themeColor="text1"/>
          <w:lang w:val="en-US"/>
        </w:rPr>
        <w:t>OSMDb_Core_Reactive</w:t>
      </w:r>
      <w:proofErr w:type="spellEnd"/>
      <w:r w:rsidRPr="00314D27">
        <w:rPr>
          <w:rFonts w:ascii="Cambria" w:hAnsi="Cambria"/>
          <w:color w:val="000000" w:themeColor="text1"/>
          <w:lang w:val="en-US"/>
        </w:rPr>
        <w:t xml:space="preserve"> module</w:t>
      </w:r>
      <w:r w:rsidR="00C4640A">
        <w:rPr>
          <w:rFonts w:ascii="Cambria" w:hAnsi="Cambria"/>
          <w:color w:val="000000" w:themeColor="text1"/>
          <w:lang w:val="en-US"/>
        </w:rPr>
        <w:t>.</w:t>
      </w:r>
    </w:p>
    <w:p w14:paraId="40D9C1B7" w14:textId="723667BD" w:rsidR="000C00A1" w:rsidRDefault="00F2307A" w:rsidP="000C00A1">
      <w:pPr>
        <w:pStyle w:val="ListParagraph"/>
        <w:numPr>
          <w:ilvl w:val="0"/>
          <w:numId w:val="26"/>
        </w:numPr>
        <w:jc w:val="both"/>
        <w:rPr>
          <w:rFonts w:ascii="Cambria" w:hAnsi="Cambria"/>
          <w:color w:val="000000" w:themeColor="text1"/>
          <w:lang w:val="en-US"/>
        </w:rPr>
      </w:pPr>
      <w:r>
        <w:rPr>
          <w:rFonts w:ascii="Cambria" w:hAnsi="Cambria"/>
          <w:color w:val="000000" w:themeColor="text1"/>
          <w:lang w:val="en-US"/>
        </w:rPr>
        <w:t>R</w:t>
      </w:r>
      <w:r w:rsidR="000C00A1" w:rsidRPr="00E661FB">
        <w:rPr>
          <w:rFonts w:ascii="Cambria" w:hAnsi="Cambria"/>
          <w:color w:val="000000" w:themeColor="text1"/>
          <w:lang w:val="en-US"/>
        </w:rPr>
        <w:t xml:space="preserve">efreshes </w:t>
      </w:r>
      <w:r w:rsidR="000C00A1">
        <w:rPr>
          <w:rFonts w:ascii="Cambria" w:hAnsi="Cambria"/>
          <w:color w:val="000000" w:themeColor="text1"/>
          <w:lang w:val="en-US"/>
        </w:rPr>
        <w:t xml:space="preserve">the </w:t>
      </w:r>
      <w:proofErr w:type="spellStart"/>
      <w:r w:rsidR="000C00A1">
        <w:rPr>
          <w:rFonts w:ascii="Cambria" w:hAnsi="Cambria"/>
          <w:color w:val="000000" w:themeColor="text1"/>
          <w:lang w:val="en-US"/>
        </w:rPr>
        <w:t>OSMDb_Core_Reactive</w:t>
      </w:r>
      <w:proofErr w:type="spellEnd"/>
      <w:r w:rsidR="000C00A1">
        <w:rPr>
          <w:rFonts w:ascii="Cambria" w:hAnsi="Cambria"/>
          <w:color w:val="000000" w:themeColor="text1"/>
          <w:lang w:val="en-US"/>
        </w:rPr>
        <w:t xml:space="preserve"> module and start publishing</w:t>
      </w:r>
    </w:p>
    <w:p w14:paraId="088D1ADB" w14:textId="1256EA3A" w:rsidR="000C00A1" w:rsidRDefault="000C00A1" w:rsidP="000C00A1">
      <w:pPr>
        <w:pStyle w:val="ListParagraph"/>
        <w:jc w:val="both"/>
        <w:rPr>
          <w:rFonts w:ascii="Cambria" w:hAnsi="Cambria"/>
          <w:color w:val="000000" w:themeColor="text1"/>
          <w:lang w:val="en-US"/>
        </w:rPr>
      </w:pPr>
    </w:p>
    <w:p w14:paraId="2B646D11" w14:textId="674F63B5" w:rsidR="000C00A1" w:rsidRDefault="000C00A1" w:rsidP="000C00A1">
      <w:pPr>
        <w:jc w:val="both"/>
        <w:rPr>
          <w:rFonts w:ascii="Cambria" w:hAnsi="Cambria"/>
          <w:color w:val="000000" w:themeColor="text1"/>
          <w:lang w:val="en-US"/>
        </w:rPr>
      </w:pPr>
      <w:r w:rsidRPr="000C00A1">
        <w:rPr>
          <w:rFonts w:ascii="Cambria" w:hAnsi="Cambria"/>
          <w:color w:val="000000" w:themeColor="text1"/>
          <w:lang w:val="en-US"/>
        </w:rPr>
        <w:t>52)</w:t>
      </w:r>
      <w:r w:rsidR="00267BFE">
        <w:rPr>
          <w:rFonts w:ascii="Cambria" w:hAnsi="Cambria"/>
          <w:color w:val="000000" w:themeColor="text1"/>
          <w:lang w:val="en-US"/>
        </w:rPr>
        <w:t xml:space="preserve"> </w:t>
      </w:r>
      <w:r>
        <w:rPr>
          <w:rFonts w:ascii="Cambria" w:hAnsi="Cambria"/>
          <w:color w:val="000000" w:themeColor="text1"/>
          <w:lang w:val="en-US"/>
        </w:rPr>
        <w:t>Considering the static entities which of the following is true?</w:t>
      </w:r>
    </w:p>
    <w:p w14:paraId="69BF5E56" w14:textId="703E6324" w:rsidR="000C00A1" w:rsidRDefault="000C00A1" w:rsidP="000C00A1">
      <w:pPr>
        <w:pStyle w:val="ListParagraph"/>
        <w:numPr>
          <w:ilvl w:val="0"/>
          <w:numId w:val="27"/>
        </w:numPr>
        <w:jc w:val="both"/>
        <w:rPr>
          <w:rFonts w:ascii="Cambria" w:hAnsi="Cambria"/>
          <w:color w:val="000000" w:themeColor="text1"/>
          <w:lang w:val="en-US"/>
        </w:rPr>
      </w:pPr>
      <w:r>
        <w:rPr>
          <w:rFonts w:ascii="Cambria" w:hAnsi="Cambria"/>
          <w:color w:val="000000" w:themeColor="text1"/>
          <w:lang w:val="en-US"/>
        </w:rPr>
        <w:t>Cannot modify the default created attributes</w:t>
      </w:r>
    </w:p>
    <w:p w14:paraId="6D92EA59" w14:textId="42BF9551" w:rsidR="000C00A1" w:rsidRDefault="00267BFE" w:rsidP="000C00A1">
      <w:pPr>
        <w:pStyle w:val="ListParagraph"/>
        <w:numPr>
          <w:ilvl w:val="0"/>
          <w:numId w:val="27"/>
        </w:numPr>
        <w:jc w:val="both"/>
        <w:rPr>
          <w:rFonts w:ascii="Cambria" w:hAnsi="Cambria"/>
          <w:color w:val="000000" w:themeColor="text1"/>
          <w:lang w:val="en-US"/>
        </w:rPr>
      </w:pPr>
      <w:r>
        <w:rPr>
          <w:rFonts w:ascii="Cambria" w:hAnsi="Cambria"/>
          <w:color w:val="000000" w:themeColor="text1"/>
          <w:lang w:val="en-US"/>
        </w:rPr>
        <w:lastRenderedPageBreak/>
        <w:t>Possible to add attribute with mandatory property set to yes</w:t>
      </w:r>
    </w:p>
    <w:p w14:paraId="4AD01400" w14:textId="6BE27BDC" w:rsidR="00267BFE" w:rsidRDefault="00267BFE" w:rsidP="000C00A1">
      <w:pPr>
        <w:pStyle w:val="ListParagraph"/>
        <w:numPr>
          <w:ilvl w:val="0"/>
          <w:numId w:val="27"/>
        </w:numPr>
        <w:jc w:val="both"/>
        <w:rPr>
          <w:rFonts w:ascii="Cambria" w:hAnsi="Cambria"/>
          <w:color w:val="000000" w:themeColor="text1"/>
          <w:lang w:val="en-US"/>
        </w:rPr>
      </w:pPr>
      <w:r>
        <w:rPr>
          <w:rFonts w:ascii="Cambria" w:hAnsi="Cambria"/>
          <w:color w:val="000000" w:themeColor="text1"/>
          <w:lang w:val="en-US"/>
        </w:rPr>
        <w:t>Cannot add more than one reference attribute</w:t>
      </w:r>
    </w:p>
    <w:p w14:paraId="6AB69716" w14:textId="634CEF0A" w:rsidR="00267BFE" w:rsidRDefault="00267BFE" w:rsidP="000C00A1">
      <w:pPr>
        <w:pStyle w:val="ListParagraph"/>
        <w:numPr>
          <w:ilvl w:val="0"/>
          <w:numId w:val="27"/>
        </w:numPr>
        <w:jc w:val="both"/>
        <w:rPr>
          <w:rFonts w:ascii="Cambria" w:hAnsi="Cambria"/>
          <w:color w:val="000000" w:themeColor="text1"/>
          <w:lang w:val="en-US"/>
        </w:rPr>
      </w:pPr>
      <w:r>
        <w:rPr>
          <w:rFonts w:ascii="Cambria" w:hAnsi="Cambria"/>
          <w:color w:val="000000" w:themeColor="text1"/>
          <w:lang w:val="en-US"/>
        </w:rPr>
        <w:t>Possible to update the static entities in the SQL query.</w:t>
      </w:r>
    </w:p>
    <w:p w14:paraId="25330F61" w14:textId="32E1B350" w:rsidR="00267BFE" w:rsidRDefault="00267BFE" w:rsidP="00267BFE">
      <w:pPr>
        <w:pStyle w:val="ListParagraph"/>
        <w:jc w:val="both"/>
        <w:rPr>
          <w:rFonts w:ascii="Cambria" w:hAnsi="Cambria"/>
          <w:color w:val="000000" w:themeColor="text1"/>
          <w:lang w:val="en-US"/>
        </w:rPr>
      </w:pPr>
    </w:p>
    <w:p w14:paraId="2FC4C806" w14:textId="705E44F7" w:rsidR="00267BFE" w:rsidRDefault="00267BFE" w:rsidP="00267BFE">
      <w:pPr>
        <w:jc w:val="both"/>
        <w:rPr>
          <w:rFonts w:ascii="Cambria" w:hAnsi="Cambria"/>
          <w:color w:val="000000" w:themeColor="text1"/>
          <w:lang w:val="en-US"/>
        </w:rPr>
      </w:pPr>
      <w:r w:rsidRPr="00267BFE">
        <w:rPr>
          <w:rFonts w:ascii="Cambria" w:hAnsi="Cambria"/>
          <w:color w:val="000000" w:themeColor="text1"/>
          <w:lang w:val="en-US"/>
        </w:rPr>
        <w:t>53)</w:t>
      </w:r>
      <w:r w:rsidR="00203640">
        <w:rPr>
          <w:rFonts w:ascii="Cambria" w:hAnsi="Cambria"/>
          <w:color w:val="000000" w:themeColor="text1"/>
          <w:lang w:val="en-US"/>
        </w:rPr>
        <w:t xml:space="preserve"> </w:t>
      </w:r>
      <w:r>
        <w:rPr>
          <w:rFonts w:ascii="Cambria" w:hAnsi="Cambria"/>
          <w:color w:val="000000" w:themeColor="text1"/>
          <w:lang w:val="en-US"/>
        </w:rPr>
        <w:t>Which of the following cannot be used directly in screen expression?</w:t>
      </w:r>
    </w:p>
    <w:p w14:paraId="59E9FC3A" w14:textId="0934ECEC" w:rsidR="00267BFE" w:rsidRDefault="00267BFE" w:rsidP="00267BFE">
      <w:pPr>
        <w:pStyle w:val="ListParagraph"/>
        <w:numPr>
          <w:ilvl w:val="0"/>
          <w:numId w:val="28"/>
        </w:numPr>
        <w:jc w:val="both"/>
        <w:rPr>
          <w:rFonts w:ascii="Cambria" w:hAnsi="Cambria"/>
          <w:color w:val="000000" w:themeColor="text1"/>
          <w:lang w:val="en-US"/>
        </w:rPr>
      </w:pPr>
      <w:r>
        <w:rPr>
          <w:rFonts w:ascii="Cambria" w:hAnsi="Cambria"/>
          <w:color w:val="000000" w:themeColor="text1"/>
          <w:lang w:val="en-US"/>
        </w:rPr>
        <w:t>Static Value</w:t>
      </w:r>
    </w:p>
    <w:p w14:paraId="47AC9E61" w14:textId="0E1DBED8" w:rsidR="00267BFE" w:rsidRDefault="00267BFE" w:rsidP="00267BFE">
      <w:pPr>
        <w:pStyle w:val="ListParagraph"/>
        <w:numPr>
          <w:ilvl w:val="0"/>
          <w:numId w:val="28"/>
        </w:numPr>
        <w:jc w:val="both"/>
        <w:rPr>
          <w:rFonts w:ascii="Cambria" w:hAnsi="Cambria"/>
          <w:color w:val="000000" w:themeColor="text1"/>
          <w:lang w:val="en-US"/>
        </w:rPr>
      </w:pPr>
      <w:r>
        <w:rPr>
          <w:rFonts w:ascii="Cambria" w:hAnsi="Cambria"/>
          <w:color w:val="000000" w:themeColor="text1"/>
          <w:lang w:val="en-US"/>
        </w:rPr>
        <w:t>Numeric calculated attribute from aggregate output</w:t>
      </w:r>
    </w:p>
    <w:p w14:paraId="7930B62D" w14:textId="5F94F7A1" w:rsidR="00267BFE" w:rsidRDefault="00267BFE" w:rsidP="00267BFE">
      <w:pPr>
        <w:pStyle w:val="ListParagraph"/>
        <w:numPr>
          <w:ilvl w:val="0"/>
          <w:numId w:val="28"/>
        </w:numPr>
        <w:jc w:val="both"/>
        <w:rPr>
          <w:rFonts w:ascii="Cambria" w:hAnsi="Cambria"/>
          <w:color w:val="000000" w:themeColor="text1"/>
          <w:lang w:val="en-US"/>
        </w:rPr>
      </w:pPr>
      <w:r>
        <w:rPr>
          <w:rFonts w:ascii="Cambria" w:hAnsi="Cambria"/>
          <w:color w:val="000000" w:themeColor="text1"/>
          <w:lang w:val="en-US"/>
        </w:rPr>
        <w:t>Output of a Data Action</w:t>
      </w:r>
    </w:p>
    <w:p w14:paraId="646D8942" w14:textId="77777777" w:rsidR="00A40AF8" w:rsidRDefault="00267BFE" w:rsidP="00A40AF8">
      <w:pPr>
        <w:pStyle w:val="ListParagraph"/>
        <w:numPr>
          <w:ilvl w:val="0"/>
          <w:numId w:val="28"/>
        </w:numPr>
        <w:jc w:val="both"/>
        <w:rPr>
          <w:rFonts w:ascii="Cambria" w:hAnsi="Cambria"/>
          <w:color w:val="000000" w:themeColor="text1"/>
          <w:lang w:val="en-US"/>
        </w:rPr>
      </w:pPr>
      <w:r>
        <w:rPr>
          <w:rFonts w:ascii="Cambria" w:hAnsi="Cambria"/>
          <w:color w:val="000000" w:themeColor="text1"/>
          <w:lang w:val="en-US"/>
        </w:rPr>
        <w:t>Output of a Server action</w:t>
      </w:r>
      <w:bookmarkEnd w:id="0"/>
      <w:r w:rsidR="00A40AF8">
        <w:rPr>
          <w:rFonts w:ascii="Cambria" w:hAnsi="Cambria"/>
          <w:color w:val="000000" w:themeColor="text1"/>
          <w:lang w:val="en-US"/>
        </w:rPr>
        <w:t>.</w:t>
      </w:r>
    </w:p>
    <w:p w14:paraId="437F8821" w14:textId="77777777" w:rsidR="00A40AF8" w:rsidRDefault="00A40AF8" w:rsidP="00A40AF8">
      <w:pPr>
        <w:pStyle w:val="ListParagraph"/>
        <w:jc w:val="both"/>
        <w:rPr>
          <w:rFonts w:ascii="Cambria" w:hAnsi="Cambria"/>
          <w:color w:val="000000" w:themeColor="text1"/>
          <w:lang w:val="en-US"/>
        </w:rPr>
      </w:pPr>
    </w:p>
    <w:p w14:paraId="46B63825" w14:textId="39233E45" w:rsidR="00A40AF8" w:rsidRDefault="00A40AF8" w:rsidP="00A40AF8">
      <w:pPr>
        <w:jc w:val="both"/>
        <w:rPr>
          <w:rFonts w:ascii="Cambria" w:hAnsi="Cambria"/>
          <w:color w:val="000000" w:themeColor="text1"/>
          <w:lang w:val="en-US"/>
        </w:rPr>
      </w:pPr>
      <w:r w:rsidRPr="00A40AF8">
        <w:rPr>
          <w:rFonts w:ascii="Cambria" w:hAnsi="Cambria"/>
          <w:color w:val="000000" w:themeColor="text1"/>
          <w:shd w:val="clear" w:color="auto" w:fill="FFFFFF"/>
        </w:rPr>
        <w:t>54)</w:t>
      </w:r>
      <w:r w:rsidRPr="00A40AF8">
        <w:rPr>
          <w:rFonts w:ascii="Cambria" w:hAnsi="Cambria"/>
          <w:color w:val="000000" w:themeColor="text1"/>
          <w:lang w:val="en-US"/>
        </w:rPr>
        <w:t xml:space="preserve"> Consider there are two entities (Entity1 and Entity2) that are related. Entity2 has a reference attribute of type Entity1 identifier. </w:t>
      </w:r>
      <w:r>
        <w:rPr>
          <w:rFonts w:ascii="Cambria" w:hAnsi="Cambria"/>
          <w:color w:val="000000" w:themeColor="text1"/>
          <w:lang w:val="en-US"/>
        </w:rPr>
        <w:t>Entity1 is added as source in the attribute. What happens if Entity2 is drag &amp; dropped in the Aggregate?</w:t>
      </w:r>
    </w:p>
    <w:p w14:paraId="18F710E8" w14:textId="530A0A7D" w:rsidR="00A40AF8" w:rsidRDefault="00A40AF8" w:rsidP="00A40AF8">
      <w:pPr>
        <w:pStyle w:val="ListParagraph"/>
        <w:numPr>
          <w:ilvl w:val="0"/>
          <w:numId w:val="29"/>
        </w:numPr>
        <w:jc w:val="both"/>
        <w:rPr>
          <w:rFonts w:ascii="Cambria" w:hAnsi="Cambria"/>
          <w:color w:val="000000" w:themeColor="text1"/>
          <w:lang w:val="en-US"/>
        </w:rPr>
      </w:pPr>
      <w:r>
        <w:rPr>
          <w:rFonts w:ascii="Cambria" w:hAnsi="Cambria"/>
          <w:color w:val="000000" w:themeColor="text1"/>
          <w:lang w:val="en-US"/>
        </w:rPr>
        <w:t>A “With or Without” join will be created, if the reference attribute in Entity2 is non-mandatory</w:t>
      </w:r>
    </w:p>
    <w:p w14:paraId="00BE3FC2" w14:textId="43414E7A" w:rsidR="00A40AF8" w:rsidRDefault="00A40AF8" w:rsidP="00A40AF8">
      <w:pPr>
        <w:pStyle w:val="ListParagraph"/>
        <w:numPr>
          <w:ilvl w:val="0"/>
          <w:numId w:val="29"/>
        </w:numPr>
        <w:jc w:val="both"/>
        <w:rPr>
          <w:rFonts w:ascii="Cambria" w:hAnsi="Cambria"/>
          <w:color w:val="000000" w:themeColor="text1"/>
          <w:lang w:val="en-US"/>
        </w:rPr>
      </w:pPr>
      <w:r>
        <w:rPr>
          <w:rFonts w:ascii="Cambria" w:hAnsi="Cambria"/>
          <w:color w:val="000000" w:themeColor="text1"/>
          <w:lang w:val="en-US"/>
        </w:rPr>
        <w:t>A “With” join will be created, if the reference attribute in Entity2 is mandatory</w:t>
      </w:r>
    </w:p>
    <w:p w14:paraId="34343035" w14:textId="3B6C7BD5" w:rsidR="00A40AF8" w:rsidRDefault="00A40AF8" w:rsidP="00A40AF8">
      <w:pPr>
        <w:pStyle w:val="ListParagraph"/>
        <w:numPr>
          <w:ilvl w:val="0"/>
          <w:numId w:val="29"/>
        </w:numPr>
        <w:jc w:val="both"/>
        <w:rPr>
          <w:rFonts w:ascii="Cambria" w:hAnsi="Cambria"/>
          <w:color w:val="000000" w:themeColor="text1"/>
          <w:lang w:val="en-US"/>
        </w:rPr>
      </w:pPr>
      <w:r>
        <w:rPr>
          <w:rFonts w:ascii="Cambria" w:hAnsi="Cambria"/>
          <w:color w:val="000000" w:themeColor="text1"/>
          <w:lang w:val="en-US"/>
        </w:rPr>
        <w:t>A “With” join will be created, if the reference attribute in Entity2 is non-mandatory</w:t>
      </w:r>
    </w:p>
    <w:p w14:paraId="6E3C825E" w14:textId="4BD7683B" w:rsidR="00A40AF8" w:rsidRDefault="00A40AF8" w:rsidP="00A40AF8">
      <w:pPr>
        <w:pStyle w:val="ListParagraph"/>
        <w:numPr>
          <w:ilvl w:val="0"/>
          <w:numId w:val="29"/>
        </w:numPr>
        <w:jc w:val="both"/>
        <w:rPr>
          <w:rFonts w:ascii="Cambria" w:hAnsi="Cambria"/>
          <w:color w:val="000000" w:themeColor="text1"/>
          <w:lang w:val="en-US"/>
        </w:rPr>
      </w:pPr>
      <w:r>
        <w:rPr>
          <w:rFonts w:ascii="Cambria" w:hAnsi="Cambria"/>
          <w:color w:val="000000" w:themeColor="text1"/>
          <w:lang w:val="en-US"/>
        </w:rPr>
        <w:t>A “Only With” join will be created, if the reference attribute in Entity2 is non-mandatory</w:t>
      </w:r>
    </w:p>
    <w:p w14:paraId="08403C1B" w14:textId="11D027AE" w:rsidR="00A40AF8" w:rsidRDefault="00A40AF8" w:rsidP="00A40AF8">
      <w:pPr>
        <w:jc w:val="both"/>
        <w:rPr>
          <w:rFonts w:ascii="Cambria" w:hAnsi="Cambria"/>
          <w:color w:val="000000" w:themeColor="text1"/>
          <w:lang w:val="en-US"/>
        </w:rPr>
      </w:pPr>
      <w:r>
        <w:rPr>
          <w:rFonts w:ascii="Cambria" w:hAnsi="Cambria"/>
          <w:color w:val="000000" w:themeColor="text1"/>
          <w:lang w:val="en-US"/>
        </w:rPr>
        <w:t>55)</w:t>
      </w:r>
      <w:r w:rsidR="00182FCD" w:rsidRPr="00182FCD">
        <w:rPr>
          <w:rFonts w:ascii="Cambria" w:hAnsi="Cambria"/>
          <w:color w:val="000000" w:themeColor="text1"/>
          <w:lang w:val="en-US"/>
        </w:rPr>
        <w:t xml:space="preserve"> </w:t>
      </w:r>
      <w:r w:rsidR="00182FCD">
        <w:rPr>
          <w:rFonts w:ascii="Cambria" w:hAnsi="Cambria"/>
          <w:color w:val="000000" w:themeColor="text1"/>
          <w:lang w:val="en-US"/>
        </w:rPr>
        <w:t>A developer is debugging a client action in the scope of a screen. The debugger points at the Start node of the action. Which of the following is false?</w:t>
      </w:r>
    </w:p>
    <w:p w14:paraId="21EC44F3" w14:textId="686E6E38" w:rsidR="00182FCD" w:rsidRDefault="00182FCD" w:rsidP="00A40AF8">
      <w:pPr>
        <w:jc w:val="both"/>
        <w:rPr>
          <w:rFonts w:ascii="Cambria" w:hAnsi="Cambria"/>
          <w:color w:val="000000" w:themeColor="text1"/>
          <w:lang w:val="en-US"/>
        </w:rPr>
      </w:pPr>
      <w:r>
        <w:rPr>
          <w:noProof/>
        </w:rPr>
        <w:drawing>
          <wp:inline distT="0" distB="0" distL="114300" distR="114300" wp14:anchorId="1521127A" wp14:editId="30CE7DDB">
            <wp:extent cx="1320800" cy="2369820"/>
            <wp:effectExtent l="0" t="0" r="12700" b="1143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32"/>
                    <a:stretch>
                      <a:fillRect/>
                    </a:stretch>
                  </pic:blipFill>
                  <pic:spPr>
                    <a:xfrm>
                      <a:off x="0" y="0"/>
                      <a:ext cx="1320800" cy="2369820"/>
                    </a:xfrm>
                    <a:prstGeom prst="rect">
                      <a:avLst/>
                    </a:prstGeom>
                    <a:noFill/>
                    <a:ln>
                      <a:noFill/>
                    </a:ln>
                  </pic:spPr>
                </pic:pic>
              </a:graphicData>
            </a:graphic>
          </wp:inline>
        </w:drawing>
      </w:r>
    </w:p>
    <w:p w14:paraId="7F023FFE" w14:textId="3502B940" w:rsidR="00182FCD" w:rsidRDefault="00182FCD" w:rsidP="00182FCD">
      <w:pPr>
        <w:pStyle w:val="ListParagraph"/>
        <w:numPr>
          <w:ilvl w:val="0"/>
          <w:numId w:val="30"/>
        </w:numPr>
        <w:jc w:val="both"/>
        <w:rPr>
          <w:rFonts w:ascii="Cambria" w:hAnsi="Cambria"/>
          <w:color w:val="000000" w:themeColor="text1"/>
          <w:lang w:val="en-US"/>
        </w:rPr>
      </w:pPr>
      <w:r>
        <w:rPr>
          <w:rFonts w:ascii="Cambria" w:hAnsi="Cambria"/>
          <w:color w:val="000000" w:themeColor="text1"/>
          <w:lang w:val="en-US"/>
        </w:rPr>
        <w:t>It is possible to view the local variables</w:t>
      </w:r>
    </w:p>
    <w:p w14:paraId="145DE578" w14:textId="32948545" w:rsidR="00182FCD" w:rsidRDefault="00182FCD" w:rsidP="00182FCD">
      <w:pPr>
        <w:pStyle w:val="ListParagraph"/>
        <w:numPr>
          <w:ilvl w:val="0"/>
          <w:numId w:val="30"/>
        </w:numPr>
        <w:jc w:val="both"/>
        <w:rPr>
          <w:rFonts w:ascii="Cambria" w:hAnsi="Cambria"/>
          <w:color w:val="000000" w:themeColor="text1"/>
          <w:lang w:val="en-US"/>
        </w:rPr>
      </w:pPr>
      <w:r>
        <w:rPr>
          <w:rFonts w:ascii="Cambria" w:hAnsi="Cambria"/>
          <w:color w:val="000000" w:themeColor="text1"/>
          <w:lang w:val="en-US"/>
        </w:rPr>
        <w:t>It is possible to view the screen widgets</w:t>
      </w:r>
    </w:p>
    <w:p w14:paraId="7ABF622B" w14:textId="6928AA9D" w:rsidR="00182FCD" w:rsidRDefault="00182FCD" w:rsidP="00182FCD">
      <w:pPr>
        <w:pStyle w:val="ListParagraph"/>
        <w:numPr>
          <w:ilvl w:val="0"/>
          <w:numId w:val="30"/>
        </w:numPr>
        <w:jc w:val="both"/>
        <w:rPr>
          <w:rFonts w:ascii="Cambria" w:hAnsi="Cambria"/>
          <w:color w:val="000000" w:themeColor="text1"/>
          <w:lang w:val="en-US"/>
        </w:rPr>
      </w:pPr>
      <w:r>
        <w:rPr>
          <w:rFonts w:ascii="Cambria" w:hAnsi="Cambria"/>
          <w:color w:val="000000" w:themeColor="text1"/>
          <w:lang w:val="en-US"/>
        </w:rPr>
        <w:t xml:space="preserve">It is possible to view the </w:t>
      </w:r>
      <w:proofErr w:type="spellStart"/>
      <w:r>
        <w:rPr>
          <w:rFonts w:ascii="Cambria" w:hAnsi="Cambria"/>
          <w:color w:val="000000" w:themeColor="text1"/>
          <w:lang w:val="en-US"/>
        </w:rPr>
        <w:t>GetName</w:t>
      </w:r>
      <w:proofErr w:type="spellEnd"/>
      <w:r>
        <w:rPr>
          <w:rFonts w:ascii="Cambria" w:hAnsi="Cambria"/>
          <w:color w:val="000000" w:themeColor="text1"/>
          <w:lang w:val="en-US"/>
        </w:rPr>
        <w:t xml:space="preserve"> actio</w:t>
      </w:r>
      <w:r w:rsidR="00203640">
        <w:rPr>
          <w:rFonts w:ascii="Cambria" w:hAnsi="Cambria"/>
          <w:color w:val="000000" w:themeColor="text1"/>
          <w:lang w:val="en-US"/>
        </w:rPr>
        <w:t>n</w:t>
      </w:r>
      <w:r>
        <w:rPr>
          <w:rFonts w:ascii="Cambria" w:hAnsi="Cambria"/>
          <w:color w:val="000000" w:themeColor="text1"/>
          <w:lang w:val="en-US"/>
        </w:rPr>
        <w:t>.</w:t>
      </w:r>
    </w:p>
    <w:p w14:paraId="6F87383A" w14:textId="56461689" w:rsidR="00182FCD" w:rsidRDefault="00182FCD" w:rsidP="00A40AF8">
      <w:pPr>
        <w:pStyle w:val="ListParagraph"/>
        <w:numPr>
          <w:ilvl w:val="0"/>
          <w:numId w:val="30"/>
        </w:numPr>
        <w:jc w:val="both"/>
        <w:rPr>
          <w:rFonts w:ascii="Cambria" w:hAnsi="Cambria"/>
          <w:color w:val="000000" w:themeColor="text1"/>
          <w:lang w:val="en-US"/>
        </w:rPr>
      </w:pPr>
      <w:r>
        <w:rPr>
          <w:rFonts w:ascii="Cambria" w:hAnsi="Cambria"/>
          <w:color w:val="000000" w:themeColor="text1"/>
          <w:lang w:val="en-US"/>
        </w:rPr>
        <w:t>It is possible to view input of the action.</w:t>
      </w:r>
    </w:p>
    <w:p w14:paraId="59DB5E42" w14:textId="01A3C62D" w:rsidR="00182FCD" w:rsidRDefault="00182FCD" w:rsidP="00182FCD">
      <w:pPr>
        <w:jc w:val="both"/>
        <w:rPr>
          <w:rFonts w:ascii="Cambria" w:hAnsi="Cambria"/>
          <w:color w:val="000000" w:themeColor="text1"/>
          <w:lang w:val="en-US"/>
        </w:rPr>
      </w:pPr>
      <w:r>
        <w:rPr>
          <w:rFonts w:ascii="Cambria" w:hAnsi="Cambria"/>
          <w:color w:val="000000" w:themeColor="text1"/>
          <w:lang w:val="en-US"/>
        </w:rPr>
        <w:t xml:space="preserve">56) Based on the </w:t>
      </w:r>
      <w:proofErr w:type="spellStart"/>
      <w:r>
        <w:rPr>
          <w:rFonts w:ascii="Cambria" w:hAnsi="Cambria"/>
          <w:color w:val="000000" w:themeColor="text1"/>
          <w:lang w:val="en-US"/>
        </w:rPr>
        <w:t>CheckRegisteredRole</w:t>
      </w:r>
      <w:proofErr w:type="spellEnd"/>
      <w:r>
        <w:rPr>
          <w:rFonts w:ascii="Cambria" w:hAnsi="Cambria"/>
          <w:color w:val="000000" w:themeColor="text1"/>
          <w:lang w:val="en-US"/>
        </w:rPr>
        <w:t xml:space="preserve"> action, which of the following </w:t>
      </w:r>
      <w:r w:rsidR="00763ADE">
        <w:rPr>
          <w:rFonts w:ascii="Cambria" w:hAnsi="Cambria"/>
          <w:color w:val="000000" w:themeColor="text1"/>
          <w:lang w:val="en-US"/>
        </w:rPr>
        <w:t xml:space="preserve">implementation </w:t>
      </w:r>
      <w:r>
        <w:rPr>
          <w:rFonts w:ascii="Cambria" w:hAnsi="Cambria"/>
          <w:color w:val="000000" w:themeColor="text1"/>
          <w:lang w:val="en-US"/>
        </w:rPr>
        <w:t>is true?</w:t>
      </w:r>
    </w:p>
    <w:p w14:paraId="25022906" w14:textId="2E316EB1" w:rsidR="00182FCD" w:rsidRDefault="00182FCD" w:rsidP="00182FCD">
      <w:pPr>
        <w:pStyle w:val="ListParagraph"/>
        <w:numPr>
          <w:ilvl w:val="0"/>
          <w:numId w:val="31"/>
        </w:numPr>
        <w:jc w:val="both"/>
        <w:rPr>
          <w:rFonts w:ascii="Cambria" w:hAnsi="Cambria"/>
          <w:color w:val="000000" w:themeColor="text1"/>
          <w:lang w:val="en-US"/>
        </w:rPr>
      </w:pPr>
      <w:r>
        <w:rPr>
          <w:rFonts w:ascii="Cambria" w:hAnsi="Cambria"/>
          <w:color w:val="000000" w:themeColor="text1"/>
          <w:lang w:val="en-US"/>
        </w:rPr>
        <w:t xml:space="preserve">Can be used </w:t>
      </w:r>
      <w:r w:rsidR="00763ADE">
        <w:rPr>
          <w:rFonts w:ascii="Cambria" w:hAnsi="Cambria"/>
          <w:color w:val="000000" w:themeColor="text1"/>
          <w:lang w:val="en-US"/>
        </w:rPr>
        <w:t>in client action.</w:t>
      </w:r>
    </w:p>
    <w:p w14:paraId="5EEC90B6" w14:textId="36C6773D" w:rsidR="00182FCD" w:rsidRDefault="00763ADE" w:rsidP="00182FCD">
      <w:pPr>
        <w:pStyle w:val="ListParagraph"/>
        <w:numPr>
          <w:ilvl w:val="0"/>
          <w:numId w:val="31"/>
        </w:numPr>
        <w:jc w:val="both"/>
        <w:rPr>
          <w:rFonts w:ascii="Cambria" w:hAnsi="Cambria"/>
          <w:color w:val="000000" w:themeColor="text1"/>
          <w:lang w:val="en-US"/>
        </w:rPr>
      </w:pPr>
      <w:r>
        <w:rPr>
          <w:rFonts w:ascii="Cambria" w:hAnsi="Cambria"/>
          <w:color w:val="000000" w:themeColor="text1"/>
          <w:lang w:val="en-US"/>
        </w:rPr>
        <w:t>Can be used to hide particular</w:t>
      </w:r>
      <w:r w:rsidR="00182FCD">
        <w:rPr>
          <w:rFonts w:ascii="Cambria" w:hAnsi="Cambria"/>
          <w:color w:val="000000" w:themeColor="text1"/>
          <w:lang w:val="en-US"/>
        </w:rPr>
        <w:t xml:space="preserve"> screen widgets</w:t>
      </w:r>
      <w:r>
        <w:rPr>
          <w:rFonts w:ascii="Cambria" w:hAnsi="Cambria"/>
          <w:color w:val="000000" w:themeColor="text1"/>
          <w:lang w:val="en-US"/>
        </w:rPr>
        <w:t xml:space="preserve"> or a screen content.</w:t>
      </w:r>
    </w:p>
    <w:p w14:paraId="34788589" w14:textId="373B4B80" w:rsidR="00182FCD" w:rsidRDefault="00763ADE" w:rsidP="00182FCD">
      <w:pPr>
        <w:pStyle w:val="ListParagraph"/>
        <w:numPr>
          <w:ilvl w:val="0"/>
          <w:numId w:val="31"/>
        </w:numPr>
        <w:jc w:val="both"/>
        <w:rPr>
          <w:rFonts w:ascii="Cambria" w:hAnsi="Cambria"/>
          <w:color w:val="000000" w:themeColor="text1"/>
          <w:lang w:val="en-US"/>
        </w:rPr>
      </w:pPr>
      <w:r>
        <w:rPr>
          <w:rFonts w:ascii="Cambria" w:hAnsi="Cambria"/>
          <w:color w:val="000000" w:themeColor="text1"/>
          <w:lang w:val="en-US"/>
        </w:rPr>
        <w:t>Can be used in Data Action Flow</w:t>
      </w:r>
      <w:r w:rsidR="00182FCD">
        <w:rPr>
          <w:rFonts w:ascii="Cambria" w:hAnsi="Cambria"/>
          <w:color w:val="000000" w:themeColor="text1"/>
          <w:lang w:val="en-US"/>
        </w:rPr>
        <w:t>.</w:t>
      </w:r>
    </w:p>
    <w:p w14:paraId="05A61E7D" w14:textId="23CA6226" w:rsidR="00182FCD" w:rsidRPr="00182FCD" w:rsidRDefault="00763ADE" w:rsidP="00A40AF8">
      <w:pPr>
        <w:pStyle w:val="ListParagraph"/>
        <w:numPr>
          <w:ilvl w:val="0"/>
          <w:numId w:val="31"/>
        </w:numPr>
        <w:jc w:val="both"/>
        <w:rPr>
          <w:rFonts w:ascii="Cambria" w:hAnsi="Cambria"/>
          <w:color w:val="000000" w:themeColor="text1"/>
          <w:lang w:val="en-US"/>
        </w:rPr>
      </w:pPr>
      <w:r>
        <w:rPr>
          <w:rFonts w:ascii="Cambria" w:hAnsi="Cambria"/>
          <w:color w:val="000000" w:themeColor="text1"/>
          <w:lang w:val="en-US"/>
        </w:rPr>
        <w:t>Can be used in the screen expression.</w:t>
      </w:r>
    </w:p>
    <w:p w14:paraId="73EC914C" w14:textId="77777777" w:rsidR="00924D79" w:rsidRPr="0080115C" w:rsidRDefault="00516C6D" w:rsidP="00924D79">
      <w:pPr>
        <w:jc w:val="both"/>
        <w:rPr>
          <w:rFonts w:ascii="Cambria" w:hAnsi="Cambria"/>
          <w:b/>
          <w:bCs/>
          <w:color w:val="000000" w:themeColor="text1"/>
          <w:lang w:val="en-US"/>
        </w:rPr>
      </w:pPr>
      <w:r w:rsidRPr="0080115C">
        <w:rPr>
          <w:rFonts w:ascii="Cambria" w:hAnsi="Cambria"/>
          <w:b/>
          <w:bCs/>
          <w:color w:val="000000" w:themeColor="text1"/>
          <w:lang w:val="en-US"/>
        </w:rPr>
        <w:t>Answers:</w:t>
      </w:r>
    </w:p>
    <w:tbl>
      <w:tblPr>
        <w:tblStyle w:val="TableGrid"/>
        <w:tblW w:w="0" w:type="auto"/>
        <w:tblLook w:val="04A0" w:firstRow="1" w:lastRow="0" w:firstColumn="1" w:lastColumn="0" w:noHBand="0" w:noVBand="1"/>
      </w:tblPr>
      <w:tblGrid>
        <w:gridCol w:w="795"/>
        <w:gridCol w:w="795"/>
        <w:gridCol w:w="795"/>
        <w:gridCol w:w="796"/>
        <w:gridCol w:w="796"/>
        <w:gridCol w:w="796"/>
        <w:gridCol w:w="796"/>
        <w:gridCol w:w="796"/>
        <w:gridCol w:w="796"/>
        <w:gridCol w:w="796"/>
        <w:gridCol w:w="651"/>
        <w:gridCol w:w="634"/>
      </w:tblGrid>
      <w:tr w:rsidR="00763ADE" w:rsidRPr="00924D79" w14:paraId="1BA9E740" w14:textId="36831694" w:rsidTr="008E7A07">
        <w:trPr>
          <w:trHeight w:val="288"/>
        </w:trPr>
        <w:tc>
          <w:tcPr>
            <w:tcW w:w="960" w:type="dxa"/>
            <w:noWrap/>
            <w:hideMark/>
          </w:tcPr>
          <w:p w14:paraId="558EF7B6"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lastRenderedPageBreak/>
              <w:t>1(D)</w:t>
            </w:r>
          </w:p>
        </w:tc>
        <w:tc>
          <w:tcPr>
            <w:tcW w:w="960" w:type="dxa"/>
            <w:noWrap/>
            <w:hideMark/>
          </w:tcPr>
          <w:p w14:paraId="68C1D88E"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6(C)</w:t>
            </w:r>
          </w:p>
        </w:tc>
        <w:tc>
          <w:tcPr>
            <w:tcW w:w="960" w:type="dxa"/>
            <w:noWrap/>
            <w:hideMark/>
          </w:tcPr>
          <w:p w14:paraId="6F9DBED0"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11(B)</w:t>
            </w:r>
          </w:p>
        </w:tc>
        <w:tc>
          <w:tcPr>
            <w:tcW w:w="960" w:type="dxa"/>
            <w:noWrap/>
            <w:hideMark/>
          </w:tcPr>
          <w:p w14:paraId="11AE1BBD"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16(A)</w:t>
            </w:r>
          </w:p>
        </w:tc>
        <w:tc>
          <w:tcPr>
            <w:tcW w:w="960" w:type="dxa"/>
            <w:noWrap/>
            <w:hideMark/>
          </w:tcPr>
          <w:p w14:paraId="5F6AE3F8"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21(D)</w:t>
            </w:r>
          </w:p>
        </w:tc>
        <w:tc>
          <w:tcPr>
            <w:tcW w:w="960" w:type="dxa"/>
            <w:noWrap/>
            <w:hideMark/>
          </w:tcPr>
          <w:p w14:paraId="22B897C8"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26(A)</w:t>
            </w:r>
          </w:p>
        </w:tc>
        <w:tc>
          <w:tcPr>
            <w:tcW w:w="960" w:type="dxa"/>
            <w:noWrap/>
            <w:hideMark/>
          </w:tcPr>
          <w:p w14:paraId="1EA3A2B5"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31</w:t>
            </w:r>
            <w:r>
              <w:rPr>
                <w:rFonts w:ascii="Cambria" w:hAnsi="Cambria"/>
                <w:color w:val="000000" w:themeColor="text1"/>
                <w:shd w:val="clear" w:color="auto" w:fill="FFFFFF"/>
              </w:rPr>
              <w:t>(</w:t>
            </w:r>
            <w:r w:rsidRPr="00924D79">
              <w:rPr>
                <w:rFonts w:ascii="Cambria" w:hAnsi="Cambria"/>
                <w:color w:val="000000" w:themeColor="text1"/>
                <w:shd w:val="clear" w:color="auto" w:fill="FFFFFF"/>
              </w:rPr>
              <w:t>A</w:t>
            </w:r>
            <w:r>
              <w:rPr>
                <w:rFonts w:ascii="Cambria" w:hAnsi="Cambria"/>
                <w:color w:val="000000" w:themeColor="text1"/>
                <w:shd w:val="clear" w:color="auto" w:fill="FFFFFF"/>
              </w:rPr>
              <w:t>)</w:t>
            </w:r>
          </w:p>
        </w:tc>
        <w:tc>
          <w:tcPr>
            <w:tcW w:w="960" w:type="dxa"/>
            <w:noWrap/>
            <w:hideMark/>
          </w:tcPr>
          <w:p w14:paraId="06A5C56F"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36</w:t>
            </w:r>
            <w:r>
              <w:rPr>
                <w:rFonts w:ascii="Cambria" w:hAnsi="Cambria"/>
                <w:color w:val="000000" w:themeColor="text1"/>
                <w:shd w:val="clear" w:color="auto" w:fill="FFFFFF"/>
              </w:rPr>
              <w:t>(</w:t>
            </w:r>
            <w:r w:rsidRPr="00924D79">
              <w:rPr>
                <w:rFonts w:ascii="Cambria" w:hAnsi="Cambria"/>
                <w:color w:val="000000" w:themeColor="text1"/>
                <w:shd w:val="clear" w:color="auto" w:fill="FFFFFF"/>
              </w:rPr>
              <w:t>B</w:t>
            </w:r>
            <w:r>
              <w:rPr>
                <w:rFonts w:ascii="Cambria" w:hAnsi="Cambria"/>
                <w:color w:val="000000" w:themeColor="text1"/>
                <w:shd w:val="clear" w:color="auto" w:fill="FFFFFF"/>
              </w:rPr>
              <w:t>)</w:t>
            </w:r>
          </w:p>
        </w:tc>
        <w:tc>
          <w:tcPr>
            <w:tcW w:w="960" w:type="dxa"/>
            <w:noWrap/>
            <w:hideMark/>
          </w:tcPr>
          <w:p w14:paraId="2093F856"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41</w:t>
            </w:r>
            <w:r>
              <w:rPr>
                <w:rFonts w:ascii="Cambria" w:hAnsi="Cambria"/>
                <w:color w:val="000000" w:themeColor="text1"/>
                <w:shd w:val="clear" w:color="auto" w:fill="FFFFFF"/>
              </w:rPr>
              <w:t>(</w:t>
            </w:r>
            <w:r w:rsidRPr="00924D79">
              <w:rPr>
                <w:rFonts w:ascii="Cambria" w:hAnsi="Cambria"/>
                <w:color w:val="000000" w:themeColor="text1"/>
                <w:shd w:val="clear" w:color="auto" w:fill="FFFFFF"/>
              </w:rPr>
              <w:t>B</w:t>
            </w:r>
            <w:r>
              <w:rPr>
                <w:rFonts w:ascii="Cambria" w:hAnsi="Cambria"/>
                <w:color w:val="000000" w:themeColor="text1"/>
                <w:shd w:val="clear" w:color="auto" w:fill="FFFFFF"/>
              </w:rPr>
              <w:t>)</w:t>
            </w:r>
          </w:p>
        </w:tc>
        <w:tc>
          <w:tcPr>
            <w:tcW w:w="960" w:type="dxa"/>
            <w:noWrap/>
            <w:hideMark/>
          </w:tcPr>
          <w:p w14:paraId="67AAB9E1"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46</w:t>
            </w:r>
            <w:r>
              <w:rPr>
                <w:rFonts w:ascii="Cambria" w:hAnsi="Cambria"/>
                <w:color w:val="000000" w:themeColor="text1"/>
                <w:shd w:val="clear" w:color="auto" w:fill="FFFFFF"/>
              </w:rPr>
              <w:t>(D)</w:t>
            </w:r>
          </w:p>
        </w:tc>
        <w:tc>
          <w:tcPr>
            <w:tcW w:w="960" w:type="dxa"/>
          </w:tcPr>
          <w:p w14:paraId="370970C8" w14:textId="599AEE89" w:rsidR="00763ADE" w:rsidRPr="00924D79" w:rsidRDefault="00763ADE" w:rsidP="00924D79">
            <w:pPr>
              <w:jc w:val="both"/>
              <w:rPr>
                <w:rFonts w:ascii="Cambria" w:hAnsi="Cambria"/>
                <w:color w:val="000000" w:themeColor="text1"/>
                <w:shd w:val="clear" w:color="auto" w:fill="FFFFFF"/>
              </w:rPr>
            </w:pPr>
            <w:r>
              <w:rPr>
                <w:rFonts w:ascii="Cambria" w:hAnsi="Cambria"/>
                <w:color w:val="000000" w:themeColor="text1"/>
                <w:shd w:val="clear" w:color="auto" w:fill="FFFFFF"/>
              </w:rPr>
              <w:t>51(B)</w:t>
            </w:r>
          </w:p>
        </w:tc>
        <w:tc>
          <w:tcPr>
            <w:tcW w:w="960" w:type="dxa"/>
          </w:tcPr>
          <w:p w14:paraId="5E05F053" w14:textId="02459ADD" w:rsidR="00763ADE" w:rsidRDefault="00763ADE" w:rsidP="00924D79">
            <w:pPr>
              <w:jc w:val="both"/>
              <w:rPr>
                <w:rFonts w:ascii="Cambria" w:hAnsi="Cambria"/>
                <w:color w:val="000000" w:themeColor="text1"/>
                <w:shd w:val="clear" w:color="auto" w:fill="FFFFFF"/>
              </w:rPr>
            </w:pPr>
            <w:r>
              <w:rPr>
                <w:rFonts w:ascii="Cambria" w:hAnsi="Cambria"/>
                <w:color w:val="000000" w:themeColor="text1"/>
                <w:shd w:val="clear" w:color="auto" w:fill="FFFFFF"/>
              </w:rPr>
              <w:t>56(C)</w:t>
            </w:r>
          </w:p>
        </w:tc>
      </w:tr>
      <w:tr w:rsidR="00763ADE" w:rsidRPr="00924D79" w14:paraId="2B5BFD96" w14:textId="24E181B6" w:rsidTr="008E7A07">
        <w:trPr>
          <w:trHeight w:val="288"/>
        </w:trPr>
        <w:tc>
          <w:tcPr>
            <w:tcW w:w="960" w:type="dxa"/>
            <w:noWrap/>
            <w:hideMark/>
          </w:tcPr>
          <w:p w14:paraId="6019350D"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2(C)</w:t>
            </w:r>
          </w:p>
        </w:tc>
        <w:tc>
          <w:tcPr>
            <w:tcW w:w="960" w:type="dxa"/>
            <w:noWrap/>
            <w:hideMark/>
          </w:tcPr>
          <w:p w14:paraId="42151368"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7(B)</w:t>
            </w:r>
          </w:p>
        </w:tc>
        <w:tc>
          <w:tcPr>
            <w:tcW w:w="960" w:type="dxa"/>
            <w:noWrap/>
            <w:hideMark/>
          </w:tcPr>
          <w:p w14:paraId="3D9654E6"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12(B)</w:t>
            </w:r>
          </w:p>
        </w:tc>
        <w:tc>
          <w:tcPr>
            <w:tcW w:w="960" w:type="dxa"/>
            <w:noWrap/>
            <w:hideMark/>
          </w:tcPr>
          <w:p w14:paraId="4B43C668"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17(B)</w:t>
            </w:r>
          </w:p>
        </w:tc>
        <w:tc>
          <w:tcPr>
            <w:tcW w:w="960" w:type="dxa"/>
            <w:noWrap/>
            <w:hideMark/>
          </w:tcPr>
          <w:p w14:paraId="021F6F3C"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22(C)</w:t>
            </w:r>
          </w:p>
        </w:tc>
        <w:tc>
          <w:tcPr>
            <w:tcW w:w="960" w:type="dxa"/>
            <w:noWrap/>
            <w:hideMark/>
          </w:tcPr>
          <w:p w14:paraId="0AFAF00C"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27(B)</w:t>
            </w:r>
          </w:p>
        </w:tc>
        <w:tc>
          <w:tcPr>
            <w:tcW w:w="960" w:type="dxa"/>
            <w:noWrap/>
            <w:hideMark/>
          </w:tcPr>
          <w:p w14:paraId="57D7A605"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32</w:t>
            </w:r>
            <w:r>
              <w:rPr>
                <w:rFonts w:ascii="Cambria" w:hAnsi="Cambria"/>
                <w:color w:val="000000" w:themeColor="text1"/>
                <w:shd w:val="clear" w:color="auto" w:fill="FFFFFF"/>
              </w:rPr>
              <w:t>(</w:t>
            </w:r>
            <w:r w:rsidRPr="00924D79">
              <w:rPr>
                <w:rFonts w:ascii="Cambria" w:hAnsi="Cambria"/>
                <w:color w:val="000000" w:themeColor="text1"/>
                <w:shd w:val="clear" w:color="auto" w:fill="FFFFFF"/>
              </w:rPr>
              <w:t>C</w:t>
            </w:r>
            <w:r>
              <w:rPr>
                <w:rFonts w:ascii="Cambria" w:hAnsi="Cambria"/>
                <w:color w:val="000000" w:themeColor="text1"/>
                <w:shd w:val="clear" w:color="auto" w:fill="FFFFFF"/>
              </w:rPr>
              <w:t>)</w:t>
            </w:r>
          </w:p>
        </w:tc>
        <w:tc>
          <w:tcPr>
            <w:tcW w:w="960" w:type="dxa"/>
            <w:noWrap/>
            <w:hideMark/>
          </w:tcPr>
          <w:p w14:paraId="0708FE5A"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37</w:t>
            </w:r>
            <w:r>
              <w:rPr>
                <w:rFonts w:ascii="Cambria" w:hAnsi="Cambria"/>
                <w:color w:val="000000" w:themeColor="text1"/>
                <w:shd w:val="clear" w:color="auto" w:fill="FFFFFF"/>
              </w:rPr>
              <w:t>(</w:t>
            </w:r>
            <w:r w:rsidRPr="00924D79">
              <w:rPr>
                <w:rFonts w:ascii="Cambria" w:hAnsi="Cambria"/>
                <w:color w:val="000000" w:themeColor="text1"/>
                <w:shd w:val="clear" w:color="auto" w:fill="FFFFFF"/>
              </w:rPr>
              <w:t>D</w:t>
            </w:r>
            <w:r>
              <w:rPr>
                <w:rFonts w:ascii="Cambria" w:hAnsi="Cambria"/>
                <w:color w:val="000000" w:themeColor="text1"/>
                <w:shd w:val="clear" w:color="auto" w:fill="FFFFFF"/>
              </w:rPr>
              <w:t>)</w:t>
            </w:r>
          </w:p>
        </w:tc>
        <w:tc>
          <w:tcPr>
            <w:tcW w:w="960" w:type="dxa"/>
            <w:noWrap/>
            <w:hideMark/>
          </w:tcPr>
          <w:p w14:paraId="7F128680"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42</w:t>
            </w:r>
            <w:r>
              <w:rPr>
                <w:rFonts w:ascii="Cambria" w:hAnsi="Cambria"/>
                <w:color w:val="000000" w:themeColor="text1"/>
                <w:shd w:val="clear" w:color="auto" w:fill="FFFFFF"/>
              </w:rPr>
              <w:t>(</w:t>
            </w:r>
            <w:r w:rsidRPr="00924D79">
              <w:rPr>
                <w:rFonts w:ascii="Cambria" w:hAnsi="Cambria"/>
                <w:color w:val="000000" w:themeColor="text1"/>
                <w:shd w:val="clear" w:color="auto" w:fill="FFFFFF"/>
              </w:rPr>
              <w:t>C</w:t>
            </w:r>
            <w:r>
              <w:rPr>
                <w:rFonts w:ascii="Cambria" w:hAnsi="Cambria"/>
                <w:color w:val="000000" w:themeColor="text1"/>
                <w:shd w:val="clear" w:color="auto" w:fill="FFFFFF"/>
              </w:rPr>
              <w:t>)</w:t>
            </w:r>
          </w:p>
        </w:tc>
        <w:tc>
          <w:tcPr>
            <w:tcW w:w="960" w:type="dxa"/>
            <w:noWrap/>
            <w:hideMark/>
          </w:tcPr>
          <w:p w14:paraId="04BEEB78"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47</w:t>
            </w:r>
            <w:r>
              <w:rPr>
                <w:rFonts w:ascii="Cambria" w:hAnsi="Cambria"/>
                <w:color w:val="000000" w:themeColor="text1"/>
                <w:shd w:val="clear" w:color="auto" w:fill="FFFFFF"/>
              </w:rPr>
              <w:t>(C)</w:t>
            </w:r>
          </w:p>
        </w:tc>
        <w:tc>
          <w:tcPr>
            <w:tcW w:w="960" w:type="dxa"/>
          </w:tcPr>
          <w:p w14:paraId="13ED288F" w14:textId="3A0521D6" w:rsidR="00763ADE" w:rsidRPr="00924D79" w:rsidRDefault="00763ADE" w:rsidP="00924D79">
            <w:pPr>
              <w:jc w:val="both"/>
              <w:rPr>
                <w:rFonts w:ascii="Cambria" w:hAnsi="Cambria"/>
                <w:color w:val="000000" w:themeColor="text1"/>
                <w:shd w:val="clear" w:color="auto" w:fill="FFFFFF"/>
              </w:rPr>
            </w:pPr>
            <w:r>
              <w:rPr>
                <w:rFonts w:ascii="Cambria" w:hAnsi="Cambria"/>
                <w:color w:val="000000" w:themeColor="text1"/>
                <w:shd w:val="clear" w:color="auto" w:fill="FFFFFF"/>
              </w:rPr>
              <w:t>52(B)</w:t>
            </w:r>
          </w:p>
        </w:tc>
        <w:tc>
          <w:tcPr>
            <w:tcW w:w="960" w:type="dxa"/>
          </w:tcPr>
          <w:p w14:paraId="7A39E99F" w14:textId="77777777" w:rsidR="00763ADE" w:rsidRDefault="00763ADE" w:rsidP="00924D79">
            <w:pPr>
              <w:jc w:val="both"/>
              <w:rPr>
                <w:rFonts w:ascii="Cambria" w:hAnsi="Cambria"/>
                <w:color w:val="000000" w:themeColor="text1"/>
                <w:shd w:val="clear" w:color="auto" w:fill="FFFFFF"/>
              </w:rPr>
            </w:pPr>
          </w:p>
        </w:tc>
      </w:tr>
      <w:tr w:rsidR="00763ADE" w:rsidRPr="00924D79" w14:paraId="4CEFFC49" w14:textId="1AC4760B" w:rsidTr="008E7A07">
        <w:trPr>
          <w:trHeight w:val="288"/>
        </w:trPr>
        <w:tc>
          <w:tcPr>
            <w:tcW w:w="960" w:type="dxa"/>
            <w:noWrap/>
            <w:hideMark/>
          </w:tcPr>
          <w:p w14:paraId="031C36AB"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3 (A)</w:t>
            </w:r>
          </w:p>
        </w:tc>
        <w:tc>
          <w:tcPr>
            <w:tcW w:w="960" w:type="dxa"/>
            <w:noWrap/>
            <w:hideMark/>
          </w:tcPr>
          <w:p w14:paraId="6C69E30F"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8(A)</w:t>
            </w:r>
          </w:p>
        </w:tc>
        <w:tc>
          <w:tcPr>
            <w:tcW w:w="960" w:type="dxa"/>
            <w:noWrap/>
            <w:hideMark/>
          </w:tcPr>
          <w:p w14:paraId="3538A559"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13(A)</w:t>
            </w:r>
          </w:p>
        </w:tc>
        <w:tc>
          <w:tcPr>
            <w:tcW w:w="960" w:type="dxa"/>
            <w:noWrap/>
            <w:hideMark/>
          </w:tcPr>
          <w:p w14:paraId="592C0B4A"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18(A)</w:t>
            </w:r>
          </w:p>
        </w:tc>
        <w:tc>
          <w:tcPr>
            <w:tcW w:w="960" w:type="dxa"/>
            <w:noWrap/>
            <w:hideMark/>
          </w:tcPr>
          <w:p w14:paraId="09BA0C6C"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23(D)</w:t>
            </w:r>
          </w:p>
        </w:tc>
        <w:tc>
          <w:tcPr>
            <w:tcW w:w="960" w:type="dxa"/>
            <w:noWrap/>
            <w:hideMark/>
          </w:tcPr>
          <w:p w14:paraId="417B4C59"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28</w:t>
            </w:r>
            <w:r>
              <w:rPr>
                <w:rFonts w:ascii="Cambria" w:hAnsi="Cambria"/>
                <w:color w:val="000000" w:themeColor="text1"/>
                <w:shd w:val="clear" w:color="auto" w:fill="FFFFFF"/>
              </w:rPr>
              <w:t>(</w:t>
            </w:r>
            <w:r w:rsidRPr="00924D79">
              <w:rPr>
                <w:rFonts w:ascii="Cambria" w:hAnsi="Cambria"/>
                <w:color w:val="000000" w:themeColor="text1"/>
                <w:shd w:val="clear" w:color="auto" w:fill="FFFFFF"/>
              </w:rPr>
              <w:t>B</w:t>
            </w:r>
            <w:r>
              <w:rPr>
                <w:rFonts w:ascii="Cambria" w:hAnsi="Cambria"/>
                <w:color w:val="000000" w:themeColor="text1"/>
                <w:shd w:val="clear" w:color="auto" w:fill="FFFFFF"/>
              </w:rPr>
              <w:t>)</w:t>
            </w:r>
          </w:p>
        </w:tc>
        <w:tc>
          <w:tcPr>
            <w:tcW w:w="960" w:type="dxa"/>
            <w:noWrap/>
            <w:hideMark/>
          </w:tcPr>
          <w:p w14:paraId="322CC641"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33</w:t>
            </w:r>
            <w:r>
              <w:rPr>
                <w:rFonts w:ascii="Cambria" w:hAnsi="Cambria"/>
                <w:color w:val="000000" w:themeColor="text1"/>
                <w:shd w:val="clear" w:color="auto" w:fill="FFFFFF"/>
              </w:rPr>
              <w:t>(</w:t>
            </w:r>
            <w:r w:rsidRPr="00924D79">
              <w:rPr>
                <w:rFonts w:ascii="Cambria" w:hAnsi="Cambria"/>
                <w:color w:val="000000" w:themeColor="text1"/>
                <w:shd w:val="clear" w:color="auto" w:fill="FFFFFF"/>
              </w:rPr>
              <w:t>C</w:t>
            </w:r>
            <w:r>
              <w:rPr>
                <w:rFonts w:ascii="Cambria" w:hAnsi="Cambria"/>
                <w:color w:val="000000" w:themeColor="text1"/>
                <w:shd w:val="clear" w:color="auto" w:fill="FFFFFF"/>
              </w:rPr>
              <w:t>)</w:t>
            </w:r>
          </w:p>
        </w:tc>
        <w:tc>
          <w:tcPr>
            <w:tcW w:w="960" w:type="dxa"/>
            <w:noWrap/>
            <w:hideMark/>
          </w:tcPr>
          <w:p w14:paraId="7ABE6FDF"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38</w:t>
            </w:r>
            <w:r>
              <w:rPr>
                <w:rFonts w:ascii="Cambria" w:hAnsi="Cambria"/>
                <w:color w:val="000000" w:themeColor="text1"/>
                <w:shd w:val="clear" w:color="auto" w:fill="FFFFFF"/>
              </w:rPr>
              <w:t>(</w:t>
            </w:r>
            <w:r w:rsidRPr="00924D79">
              <w:rPr>
                <w:rFonts w:ascii="Cambria" w:hAnsi="Cambria"/>
                <w:color w:val="000000" w:themeColor="text1"/>
                <w:shd w:val="clear" w:color="auto" w:fill="FFFFFF"/>
              </w:rPr>
              <w:t>A</w:t>
            </w:r>
            <w:r>
              <w:rPr>
                <w:rFonts w:ascii="Cambria" w:hAnsi="Cambria"/>
                <w:color w:val="000000" w:themeColor="text1"/>
                <w:shd w:val="clear" w:color="auto" w:fill="FFFFFF"/>
              </w:rPr>
              <w:t>)</w:t>
            </w:r>
          </w:p>
        </w:tc>
        <w:tc>
          <w:tcPr>
            <w:tcW w:w="960" w:type="dxa"/>
            <w:noWrap/>
            <w:hideMark/>
          </w:tcPr>
          <w:p w14:paraId="76D6AA0E"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43</w:t>
            </w:r>
            <w:r>
              <w:rPr>
                <w:rFonts w:ascii="Cambria" w:hAnsi="Cambria"/>
                <w:color w:val="000000" w:themeColor="text1"/>
                <w:shd w:val="clear" w:color="auto" w:fill="FFFFFF"/>
              </w:rPr>
              <w:t>(</w:t>
            </w:r>
            <w:r w:rsidRPr="00924D79">
              <w:rPr>
                <w:rFonts w:ascii="Cambria" w:hAnsi="Cambria"/>
                <w:color w:val="000000" w:themeColor="text1"/>
                <w:shd w:val="clear" w:color="auto" w:fill="FFFFFF"/>
              </w:rPr>
              <w:t>B</w:t>
            </w:r>
            <w:r>
              <w:rPr>
                <w:rFonts w:ascii="Cambria" w:hAnsi="Cambria"/>
                <w:color w:val="000000" w:themeColor="text1"/>
                <w:shd w:val="clear" w:color="auto" w:fill="FFFFFF"/>
              </w:rPr>
              <w:t>)</w:t>
            </w:r>
          </w:p>
        </w:tc>
        <w:tc>
          <w:tcPr>
            <w:tcW w:w="960" w:type="dxa"/>
            <w:noWrap/>
            <w:hideMark/>
          </w:tcPr>
          <w:p w14:paraId="2446D898"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48</w:t>
            </w:r>
            <w:r>
              <w:rPr>
                <w:rFonts w:ascii="Cambria" w:hAnsi="Cambria"/>
                <w:color w:val="000000" w:themeColor="text1"/>
                <w:shd w:val="clear" w:color="auto" w:fill="FFFFFF"/>
              </w:rPr>
              <w:t>(A)</w:t>
            </w:r>
          </w:p>
        </w:tc>
        <w:tc>
          <w:tcPr>
            <w:tcW w:w="960" w:type="dxa"/>
          </w:tcPr>
          <w:p w14:paraId="1ED75017" w14:textId="187033B2" w:rsidR="00763ADE" w:rsidRPr="00924D79" w:rsidRDefault="00763ADE" w:rsidP="00924D79">
            <w:pPr>
              <w:jc w:val="both"/>
              <w:rPr>
                <w:rFonts w:ascii="Cambria" w:hAnsi="Cambria"/>
                <w:color w:val="000000" w:themeColor="text1"/>
                <w:shd w:val="clear" w:color="auto" w:fill="FFFFFF"/>
              </w:rPr>
            </w:pPr>
            <w:r>
              <w:rPr>
                <w:rFonts w:ascii="Cambria" w:hAnsi="Cambria"/>
                <w:color w:val="000000" w:themeColor="text1"/>
                <w:shd w:val="clear" w:color="auto" w:fill="FFFFFF"/>
              </w:rPr>
              <w:t>53(D)</w:t>
            </w:r>
          </w:p>
        </w:tc>
        <w:tc>
          <w:tcPr>
            <w:tcW w:w="960" w:type="dxa"/>
          </w:tcPr>
          <w:p w14:paraId="7DF15271" w14:textId="77777777" w:rsidR="00763ADE" w:rsidRDefault="00763ADE" w:rsidP="00924D79">
            <w:pPr>
              <w:jc w:val="both"/>
              <w:rPr>
                <w:rFonts w:ascii="Cambria" w:hAnsi="Cambria"/>
                <w:color w:val="000000" w:themeColor="text1"/>
                <w:shd w:val="clear" w:color="auto" w:fill="FFFFFF"/>
              </w:rPr>
            </w:pPr>
          </w:p>
        </w:tc>
      </w:tr>
      <w:tr w:rsidR="00763ADE" w:rsidRPr="00924D79" w14:paraId="088DA5B1" w14:textId="2DF4C013" w:rsidTr="008E7A07">
        <w:trPr>
          <w:trHeight w:val="288"/>
        </w:trPr>
        <w:tc>
          <w:tcPr>
            <w:tcW w:w="960" w:type="dxa"/>
            <w:noWrap/>
            <w:hideMark/>
          </w:tcPr>
          <w:p w14:paraId="2DAE57C9"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4(C)</w:t>
            </w:r>
          </w:p>
        </w:tc>
        <w:tc>
          <w:tcPr>
            <w:tcW w:w="960" w:type="dxa"/>
            <w:noWrap/>
            <w:hideMark/>
          </w:tcPr>
          <w:p w14:paraId="146A76A4"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9(A)</w:t>
            </w:r>
          </w:p>
        </w:tc>
        <w:tc>
          <w:tcPr>
            <w:tcW w:w="960" w:type="dxa"/>
            <w:noWrap/>
            <w:hideMark/>
          </w:tcPr>
          <w:p w14:paraId="53562308"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14(A)</w:t>
            </w:r>
          </w:p>
        </w:tc>
        <w:tc>
          <w:tcPr>
            <w:tcW w:w="960" w:type="dxa"/>
            <w:noWrap/>
            <w:hideMark/>
          </w:tcPr>
          <w:p w14:paraId="2A8ABF40"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19(A)</w:t>
            </w:r>
          </w:p>
        </w:tc>
        <w:tc>
          <w:tcPr>
            <w:tcW w:w="960" w:type="dxa"/>
            <w:noWrap/>
            <w:hideMark/>
          </w:tcPr>
          <w:p w14:paraId="27D7CFD2"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24(C)</w:t>
            </w:r>
          </w:p>
        </w:tc>
        <w:tc>
          <w:tcPr>
            <w:tcW w:w="960" w:type="dxa"/>
            <w:noWrap/>
            <w:hideMark/>
          </w:tcPr>
          <w:p w14:paraId="1D4C6F67"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29</w:t>
            </w:r>
            <w:r>
              <w:rPr>
                <w:rFonts w:ascii="Cambria" w:hAnsi="Cambria"/>
                <w:color w:val="000000" w:themeColor="text1"/>
                <w:shd w:val="clear" w:color="auto" w:fill="FFFFFF"/>
              </w:rPr>
              <w:t>(</w:t>
            </w:r>
            <w:r w:rsidRPr="00924D79">
              <w:rPr>
                <w:rFonts w:ascii="Cambria" w:hAnsi="Cambria"/>
                <w:color w:val="000000" w:themeColor="text1"/>
                <w:shd w:val="clear" w:color="auto" w:fill="FFFFFF"/>
              </w:rPr>
              <w:t>A</w:t>
            </w:r>
            <w:r>
              <w:rPr>
                <w:rFonts w:ascii="Cambria" w:hAnsi="Cambria"/>
                <w:color w:val="000000" w:themeColor="text1"/>
                <w:shd w:val="clear" w:color="auto" w:fill="FFFFFF"/>
              </w:rPr>
              <w:t>)</w:t>
            </w:r>
          </w:p>
        </w:tc>
        <w:tc>
          <w:tcPr>
            <w:tcW w:w="960" w:type="dxa"/>
            <w:noWrap/>
            <w:hideMark/>
          </w:tcPr>
          <w:p w14:paraId="185A7A2B"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34</w:t>
            </w:r>
            <w:r>
              <w:rPr>
                <w:rFonts w:ascii="Cambria" w:hAnsi="Cambria"/>
                <w:color w:val="000000" w:themeColor="text1"/>
                <w:shd w:val="clear" w:color="auto" w:fill="FFFFFF"/>
              </w:rPr>
              <w:t>(</w:t>
            </w:r>
            <w:r w:rsidRPr="00924D79">
              <w:rPr>
                <w:rFonts w:ascii="Cambria" w:hAnsi="Cambria"/>
                <w:color w:val="000000" w:themeColor="text1"/>
                <w:shd w:val="clear" w:color="auto" w:fill="FFFFFF"/>
              </w:rPr>
              <w:t>B</w:t>
            </w:r>
            <w:r>
              <w:rPr>
                <w:rFonts w:ascii="Cambria" w:hAnsi="Cambria"/>
                <w:color w:val="000000" w:themeColor="text1"/>
                <w:shd w:val="clear" w:color="auto" w:fill="FFFFFF"/>
              </w:rPr>
              <w:t>)</w:t>
            </w:r>
          </w:p>
        </w:tc>
        <w:tc>
          <w:tcPr>
            <w:tcW w:w="960" w:type="dxa"/>
            <w:noWrap/>
            <w:hideMark/>
          </w:tcPr>
          <w:p w14:paraId="620D7C7D"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39()</w:t>
            </w:r>
          </w:p>
        </w:tc>
        <w:tc>
          <w:tcPr>
            <w:tcW w:w="960" w:type="dxa"/>
            <w:noWrap/>
            <w:hideMark/>
          </w:tcPr>
          <w:p w14:paraId="3A6DC271"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44</w:t>
            </w:r>
            <w:r>
              <w:rPr>
                <w:rFonts w:ascii="Cambria" w:hAnsi="Cambria"/>
                <w:color w:val="000000" w:themeColor="text1"/>
                <w:shd w:val="clear" w:color="auto" w:fill="FFFFFF"/>
              </w:rPr>
              <w:t>(</w:t>
            </w:r>
            <w:r w:rsidRPr="00924D79">
              <w:rPr>
                <w:rFonts w:ascii="Cambria" w:hAnsi="Cambria"/>
                <w:color w:val="000000" w:themeColor="text1"/>
                <w:shd w:val="clear" w:color="auto" w:fill="FFFFFF"/>
              </w:rPr>
              <w:t>D</w:t>
            </w:r>
            <w:r>
              <w:rPr>
                <w:rFonts w:ascii="Cambria" w:hAnsi="Cambria"/>
                <w:color w:val="000000" w:themeColor="text1"/>
                <w:shd w:val="clear" w:color="auto" w:fill="FFFFFF"/>
              </w:rPr>
              <w:t>)</w:t>
            </w:r>
          </w:p>
        </w:tc>
        <w:tc>
          <w:tcPr>
            <w:tcW w:w="960" w:type="dxa"/>
            <w:noWrap/>
            <w:hideMark/>
          </w:tcPr>
          <w:p w14:paraId="1FC94CA2"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49</w:t>
            </w:r>
            <w:r>
              <w:rPr>
                <w:rFonts w:ascii="Cambria" w:hAnsi="Cambria"/>
                <w:color w:val="000000" w:themeColor="text1"/>
                <w:shd w:val="clear" w:color="auto" w:fill="FFFFFF"/>
              </w:rPr>
              <w:t>(C)</w:t>
            </w:r>
          </w:p>
        </w:tc>
        <w:tc>
          <w:tcPr>
            <w:tcW w:w="960" w:type="dxa"/>
          </w:tcPr>
          <w:p w14:paraId="36D295FE" w14:textId="660B42F8" w:rsidR="00763ADE" w:rsidRPr="00924D79" w:rsidRDefault="00763ADE" w:rsidP="00924D79">
            <w:pPr>
              <w:jc w:val="both"/>
              <w:rPr>
                <w:rFonts w:ascii="Cambria" w:hAnsi="Cambria"/>
                <w:color w:val="000000" w:themeColor="text1"/>
                <w:shd w:val="clear" w:color="auto" w:fill="FFFFFF"/>
              </w:rPr>
            </w:pPr>
            <w:r>
              <w:rPr>
                <w:rFonts w:ascii="Cambria" w:hAnsi="Cambria"/>
                <w:color w:val="000000" w:themeColor="text1"/>
                <w:shd w:val="clear" w:color="auto" w:fill="FFFFFF"/>
              </w:rPr>
              <w:t>54(A)</w:t>
            </w:r>
          </w:p>
        </w:tc>
        <w:tc>
          <w:tcPr>
            <w:tcW w:w="960" w:type="dxa"/>
          </w:tcPr>
          <w:p w14:paraId="217958AB" w14:textId="77777777" w:rsidR="00763ADE" w:rsidRDefault="00763ADE" w:rsidP="00924D79">
            <w:pPr>
              <w:jc w:val="both"/>
              <w:rPr>
                <w:rFonts w:ascii="Cambria" w:hAnsi="Cambria"/>
                <w:color w:val="000000" w:themeColor="text1"/>
                <w:shd w:val="clear" w:color="auto" w:fill="FFFFFF"/>
              </w:rPr>
            </w:pPr>
          </w:p>
        </w:tc>
      </w:tr>
      <w:tr w:rsidR="00763ADE" w:rsidRPr="00924D79" w14:paraId="4089E788" w14:textId="474B61B3" w:rsidTr="008E7A07">
        <w:trPr>
          <w:trHeight w:val="288"/>
        </w:trPr>
        <w:tc>
          <w:tcPr>
            <w:tcW w:w="960" w:type="dxa"/>
            <w:noWrap/>
            <w:hideMark/>
          </w:tcPr>
          <w:p w14:paraId="3D1A2BAD"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5 (A)</w:t>
            </w:r>
          </w:p>
        </w:tc>
        <w:tc>
          <w:tcPr>
            <w:tcW w:w="960" w:type="dxa"/>
            <w:noWrap/>
            <w:hideMark/>
          </w:tcPr>
          <w:p w14:paraId="300A646A"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10(</w:t>
            </w:r>
            <w:r>
              <w:rPr>
                <w:rFonts w:ascii="Cambria" w:hAnsi="Cambria"/>
                <w:color w:val="000000" w:themeColor="text1"/>
                <w:shd w:val="clear" w:color="auto" w:fill="FFFFFF"/>
              </w:rPr>
              <w:t>A</w:t>
            </w:r>
            <w:r w:rsidRPr="00924D79">
              <w:rPr>
                <w:rFonts w:ascii="Cambria" w:hAnsi="Cambria"/>
                <w:color w:val="000000" w:themeColor="text1"/>
                <w:shd w:val="clear" w:color="auto" w:fill="FFFFFF"/>
              </w:rPr>
              <w:t>)</w:t>
            </w:r>
          </w:p>
        </w:tc>
        <w:tc>
          <w:tcPr>
            <w:tcW w:w="960" w:type="dxa"/>
            <w:noWrap/>
            <w:hideMark/>
          </w:tcPr>
          <w:p w14:paraId="19BB04CF"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15(C)</w:t>
            </w:r>
          </w:p>
        </w:tc>
        <w:tc>
          <w:tcPr>
            <w:tcW w:w="960" w:type="dxa"/>
            <w:noWrap/>
            <w:hideMark/>
          </w:tcPr>
          <w:p w14:paraId="36B44BEC"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20(B)</w:t>
            </w:r>
          </w:p>
        </w:tc>
        <w:tc>
          <w:tcPr>
            <w:tcW w:w="960" w:type="dxa"/>
            <w:noWrap/>
            <w:hideMark/>
          </w:tcPr>
          <w:p w14:paraId="3DD16497"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25(C)</w:t>
            </w:r>
          </w:p>
        </w:tc>
        <w:tc>
          <w:tcPr>
            <w:tcW w:w="960" w:type="dxa"/>
            <w:noWrap/>
            <w:hideMark/>
          </w:tcPr>
          <w:p w14:paraId="250CD61D"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30</w:t>
            </w:r>
            <w:r>
              <w:rPr>
                <w:rFonts w:ascii="Cambria" w:hAnsi="Cambria"/>
                <w:color w:val="000000" w:themeColor="text1"/>
                <w:shd w:val="clear" w:color="auto" w:fill="FFFFFF"/>
              </w:rPr>
              <w:t>(</w:t>
            </w:r>
            <w:r w:rsidRPr="00924D79">
              <w:rPr>
                <w:rFonts w:ascii="Cambria" w:hAnsi="Cambria"/>
                <w:color w:val="000000" w:themeColor="text1"/>
                <w:shd w:val="clear" w:color="auto" w:fill="FFFFFF"/>
              </w:rPr>
              <w:t>A</w:t>
            </w:r>
            <w:r>
              <w:rPr>
                <w:rFonts w:ascii="Cambria" w:hAnsi="Cambria"/>
                <w:color w:val="000000" w:themeColor="text1"/>
                <w:shd w:val="clear" w:color="auto" w:fill="FFFFFF"/>
              </w:rPr>
              <w:t>)</w:t>
            </w:r>
          </w:p>
        </w:tc>
        <w:tc>
          <w:tcPr>
            <w:tcW w:w="960" w:type="dxa"/>
            <w:noWrap/>
            <w:hideMark/>
          </w:tcPr>
          <w:p w14:paraId="787EE788"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35</w:t>
            </w:r>
            <w:r>
              <w:rPr>
                <w:rFonts w:ascii="Cambria" w:hAnsi="Cambria"/>
                <w:color w:val="000000" w:themeColor="text1"/>
                <w:shd w:val="clear" w:color="auto" w:fill="FFFFFF"/>
              </w:rPr>
              <w:t>(</w:t>
            </w:r>
            <w:r w:rsidRPr="00924D79">
              <w:rPr>
                <w:rFonts w:ascii="Cambria" w:hAnsi="Cambria"/>
                <w:color w:val="000000" w:themeColor="text1"/>
                <w:shd w:val="clear" w:color="auto" w:fill="FFFFFF"/>
              </w:rPr>
              <w:t>B</w:t>
            </w:r>
            <w:r>
              <w:rPr>
                <w:rFonts w:ascii="Cambria" w:hAnsi="Cambria"/>
                <w:color w:val="000000" w:themeColor="text1"/>
                <w:shd w:val="clear" w:color="auto" w:fill="FFFFFF"/>
              </w:rPr>
              <w:t>)</w:t>
            </w:r>
          </w:p>
        </w:tc>
        <w:tc>
          <w:tcPr>
            <w:tcW w:w="960" w:type="dxa"/>
            <w:noWrap/>
            <w:hideMark/>
          </w:tcPr>
          <w:p w14:paraId="378533CF"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40</w:t>
            </w:r>
            <w:r>
              <w:rPr>
                <w:rFonts w:ascii="Cambria" w:hAnsi="Cambria"/>
                <w:color w:val="000000" w:themeColor="text1"/>
                <w:shd w:val="clear" w:color="auto" w:fill="FFFFFF"/>
              </w:rPr>
              <w:t>(</w:t>
            </w:r>
            <w:r w:rsidRPr="00924D79">
              <w:rPr>
                <w:rFonts w:ascii="Cambria" w:hAnsi="Cambria"/>
                <w:color w:val="000000" w:themeColor="text1"/>
                <w:shd w:val="clear" w:color="auto" w:fill="FFFFFF"/>
              </w:rPr>
              <w:t>B</w:t>
            </w:r>
            <w:r>
              <w:rPr>
                <w:rFonts w:ascii="Cambria" w:hAnsi="Cambria"/>
                <w:color w:val="000000" w:themeColor="text1"/>
                <w:shd w:val="clear" w:color="auto" w:fill="FFFFFF"/>
              </w:rPr>
              <w:t>)</w:t>
            </w:r>
          </w:p>
        </w:tc>
        <w:tc>
          <w:tcPr>
            <w:tcW w:w="960" w:type="dxa"/>
            <w:noWrap/>
            <w:hideMark/>
          </w:tcPr>
          <w:p w14:paraId="0C215927"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45</w:t>
            </w:r>
            <w:r>
              <w:rPr>
                <w:rFonts w:ascii="Cambria" w:hAnsi="Cambria"/>
                <w:color w:val="000000" w:themeColor="text1"/>
                <w:shd w:val="clear" w:color="auto" w:fill="FFFFFF"/>
              </w:rPr>
              <w:t>(</w:t>
            </w:r>
            <w:r w:rsidRPr="00924D79">
              <w:rPr>
                <w:rFonts w:ascii="Cambria" w:hAnsi="Cambria"/>
                <w:color w:val="000000" w:themeColor="text1"/>
                <w:shd w:val="clear" w:color="auto" w:fill="FFFFFF"/>
              </w:rPr>
              <w:t>B</w:t>
            </w:r>
            <w:r>
              <w:rPr>
                <w:rFonts w:ascii="Cambria" w:hAnsi="Cambria"/>
                <w:color w:val="000000" w:themeColor="text1"/>
                <w:shd w:val="clear" w:color="auto" w:fill="FFFFFF"/>
              </w:rPr>
              <w:t>)</w:t>
            </w:r>
          </w:p>
        </w:tc>
        <w:tc>
          <w:tcPr>
            <w:tcW w:w="960" w:type="dxa"/>
            <w:noWrap/>
            <w:hideMark/>
          </w:tcPr>
          <w:p w14:paraId="7665F58C" w14:textId="77777777" w:rsidR="00763ADE" w:rsidRPr="00924D79" w:rsidRDefault="00763ADE" w:rsidP="00924D79">
            <w:pPr>
              <w:jc w:val="both"/>
              <w:rPr>
                <w:rFonts w:ascii="Cambria" w:hAnsi="Cambria"/>
                <w:color w:val="000000" w:themeColor="text1"/>
                <w:shd w:val="clear" w:color="auto" w:fill="FFFFFF"/>
              </w:rPr>
            </w:pPr>
            <w:r w:rsidRPr="00924D79">
              <w:rPr>
                <w:rFonts w:ascii="Cambria" w:hAnsi="Cambria"/>
                <w:color w:val="000000" w:themeColor="text1"/>
                <w:shd w:val="clear" w:color="auto" w:fill="FFFFFF"/>
              </w:rPr>
              <w:t>50</w:t>
            </w:r>
            <w:r>
              <w:rPr>
                <w:rFonts w:ascii="Cambria" w:hAnsi="Cambria"/>
                <w:color w:val="000000" w:themeColor="text1"/>
                <w:shd w:val="clear" w:color="auto" w:fill="FFFFFF"/>
              </w:rPr>
              <w:t>(C)</w:t>
            </w:r>
          </w:p>
        </w:tc>
        <w:tc>
          <w:tcPr>
            <w:tcW w:w="960" w:type="dxa"/>
          </w:tcPr>
          <w:p w14:paraId="3A36C29D" w14:textId="17CB6F90" w:rsidR="00763ADE" w:rsidRPr="00924D79" w:rsidRDefault="00763ADE" w:rsidP="00924D79">
            <w:pPr>
              <w:jc w:val="both"/>
              <w:rPr>
                <w:rFonts w:ascii="Cambria" w:hAnsi="Cambria"/>
                <w:color w:val="000000" w:themeColor="text1"/>
                <w:shd w:val="clear" w:color="auto" w:fill="FFFFFF"/>
              </w:rPr>
            </w:pPr>
            <w:r>
              <w:rPr>
                <w:rFonts w:ascii="Cambria" w:hAnsi="Cambria"/>
                <w:color w:val="000000" w:themeColor="text1"/>
                <w:shd w:val="clear" w:color="auto" w:fill="FFFFFF"/>
              </w:rPr>
              <w:t>55(C)</w:t>
            </w:r>
          </w:p>
        </w:tc>
        <w:tc>
          <w:tcPr>
            <w:tcW w:w="960" w:type="dxa"/>
          </w:tcPr>
          <w:p w14:paraId="31EFF81B" w14:textId="77777777" w:rsidR="00763ADE" w:rsidRDefault="00763ADE" w:rsidP="00924D79">
            <w:pPr>
              <w:jc w:val="both"/>
              <w:rPr>
                <w:rFonts w:ascii="Cambria" w:hAnsi="Cambria"/>
                <w:color w:val="000000" w:themeColor="text1"/>
                <w:shd w:val="clear" w:color="auto" w:fill="FFFFFF"/>
              </w:rPr>
            </w:pPr>
          </w:p>
        </w:tc>
      </w:tr>
    </w:tbl>
    <w:p w14:paraId="05842700" w14:textId="77777777" w:rsidR="00516C6D" w:rsidRPr="00516C6D" w:rsidRDefault="00924D79" w:rsidP="00924D79">
      <w:pPr>
        <w:jc w:val="both"/>
        <w:rPr>
          <w:rFonts w:ascii="Cambria" w:hAnsi="Cambria"/>
          <w:color w:val="000000" w:themeColor="text1"/>
          <w:shd w:val="clear" w:color="auto" w:fill="FFFFFF"/>
        </w:rPr>
      </w:pPr>
      <w:r w:rsidRPr="00516C6D">
        <w:rPr>
          <w:rFonts w:ascii="Cambria" w:hAnsi="Cambria"/>
          <w:color w:val="000000" w:themeColor="text1"/>
          <w:shd w:val="clear" w:color="auto" w:fill="FFFFFF"/>
        </w:rPr>
        <w:t xml:space="preserve"> </w:t>
      </w:r>
    </w:p>
    <w:p w14:paraId="39D8CF44" w14:textId="77777777" w:rsidR="00500008" w:rsidRPr="00516C6D" w:rsidRDefault="002A45EA">
      <w:pPr>
        <w:jc w:val="both"/>
        <w:rPr>
          <w:rFonts w:ascii="Cambria" w:hAnsi="Cambria"/>
          <w:b/>
          <w:bCs/>
          <w:color w:val="000000" w:themeColor="text1"/>
          <w:shd w:val="clear" w:color="auto" w:fill="FFFFFF"/>
        </w:rPr>
      </w:pPr>
      <w:r w:rsidRPr="00516C6D">
        <w:rPr>
          <w:rFonts w:ascii="Cambria" w:hAnsi="Cambria"/>
          <w:b/>
          <w:bCs/>
          <w:color w:val="000000" w:themeColor="text1"/>
          <w:shd w:val="clear" w:color="auto" w:fill="FFFFFF"/>
        </w:rPr>
        <w:t xml:space="preserve">Points </w:t>
      </w:r>
      <w:r w:rsidR="00516C6D" w:rsidRPr="00516C6D">
        <w:rPr>
          <w:rFonts w:ascii="Cambria" w:hAnsi="Cambria"/>
          <w:b/>
          <w:bCs/>
          <w:color w:val="000000" w:themeColor="text1"/>
          <w:shd w:val="clear" w:color="auto" w:fill="FFFFFF"/>
        </w:rPr>
        <w:t>to</w:t>
      </w:r>
      <w:r w:rsidRPr="00516C6D">
        <w:rPr>
          <w:rFonts w:ascii="Cambria" w:hAnsi="Cambria"/>
          <w:b/>
          <w:bCs/>
          <w:color w:val="000000" w:themeColor="text1"/>
          <w:shd w:val="clear" w:color="auto" w:fill="FFFFFF"/>
        </w:rPr>
        <w:t xml:space="preserve"> Remember:</w:t>
      </w:r>
    </w:p>
    <w:p w14:paraId="4D943A3F" w14:textId="77777777" w:rsidR="00FC2275" w:rsidRDefault="00FC2275">
      <w:pPr>
        <w:pStyle w:val="ListParagraph"/>
        <w:numPr>
          <w:ilvl w:val="0"/>
          <w:numId w:val="20"/>
        </w:numPr>
        <w:jc w:val="both"/>
        <w:rPr>
          <w:rFonts w:ascii="Cambria" w:hAnsi="Cambria"/>
          <w:color w:val="000000" w:themeColor="text1"/>
          <w:shd w:val="clear" w:color="auto" w:fill="FFFFFF"/>
        </w:rPr>
      </w:pPr>
      <w:r>
        <w:rPr>
          <w:rFonts w:ascii="Cambria" w:hAnsi="Cambria"/>
          <w:color w:val="000000" w:themeColor="text1"/>
          <w:shd w:val="clear" w:color="auto" w:fill="FFFFFF"/>
        </w:rPr>
        <w:t>Using Forms, we can validate all the inputs of the widgets inside it.</w:t>
      </w:r>
    </w:p>
    <w:p w14:paraId="4A8B54DC" w14:textId="77777777" w:rsidR="00500008" w:rsidRDefault="002A45EA">
      <w:pPr>
        <w:pStyle w:val="ListParagraph"/>
        <w:numPr>
          <w:ilvl w:val="0"/>
          <w:numId w:val="20"/>
        </w:numPr>
        <w:jc w:val="both"/>
        <w:rPr>
          <w:rFonts w:ascii="Cambria" w:hAnsi="Cambria"/>
          <w:color w:val="000000" w:themeColor="text1"/>
          <w:shd w:val="clear" w:color="auto" w:fill="FFFFFF"/>
        </w:rPr>
      </w:pPr>
      <w:r>
        <w:rPr>
          <w:rFonts w:ascii="Cambria" w:hAnsi="Cambria"/>
          <w:color w:val="000000" w:themeColor="text1"/>
          <w:shd w:val="clear" w:color="auto" w:fill="FFFFFF"/>
        </w:rPr>
        <w:t>Static Entity cannot have reference attribute of a non-static entity identifier.</w:t>
      </w:r>
    </w:p>
    <w:p w14:paraId="5E434AD2" w14:textId="77777777" w:rsidR="00500008" w:rsidRDefault="002A45EA">
      <w:pPr>
        <w:pStyle w:val="ListParagraph"/>
        <w:numPr>
          <w:ilvl w:val="0"/>
          <w:numId w:val="20"/>
        </w:numPr>
        <w:jc w:val="both"/>
        <w:rPr>
          <w:rFonts w:ascii="Cambria" w:hAnsi="Cambria"/>
          <w:color w:val="000000" w:themeColor="text1"/>
          <w:shd w:val="clear" w:color="auto" w:fill="FFFFFF"/>
        </w:rPr>
      </w:pPr>
      <w:r>
        <w:rPr>
          <w:rFonts w:ascii="Cambria" w:hAnsi="Cambria"/>
          <w:color w:val="000000" w:themeColor="text1"/>
          <w:shd w:val="clear" w:color="auto" w:fill="FFFFFF"/>
        </w:rPr>
        <w:t xml:space="preserve">The sort doesn’t seem work. Identify the reason, </w:t>
      </w:r>
      <w:r w:rsidR="00FC2275">
        <w:rPr>
          <w:rFonts w:ascii="Cambria" w:hAnsi="Cambria"/>
          <w:color w:val="000000" w:themeColor="text1"/>
          <w:shd w:val="clear" w:color="auto" w:fill="FFFFFF"/>
        </w:rPr>
        <w:t>the</w:t>
      </w:r>
      <w:r>
        <w:rPr>
          <w:rFonts w:ascii="Cambria" w:hAnsi="Cambria"/>
          <w:color w:val="000000" w:themeColor="text1"/>
          <w:shd w:val="clear" w:color="auto" w:fill="FFFFFF"/>
        </w:rPr>
        <w:t xml:space="preserve"> second image shows the action being called on clicking any of the buttons in the button group. The third image shows the </w:t>
      </w:r>
      <w:proofErr w:type="spellStart"/>
      <w:r>
        <w:rPr>
          <w:rFonts w:ascii="Cambria" w:hAnsi="Cambria"/>
          <w:color w:val="000000" w:themeColor="text1"/>
          <w:shd w:val="clear" w:color="auto" w:fill="FFFFFF"/>
        </w:rPr>
        <w:t>GetEmployees</w:t>
      </w:r>
      <w:proofErr w:type="spellEnd"/>
      <w:r>
        <w:rPr>
          <w:rFonts w:ascii="Cambria" w:hAnsi="Cambria"/>
          <w:color w:val="000000" w:themeColor="text1"/>
          <w:shd w:val="clear" w:color="auto" w:fill="FFFFFF"/>
        </w:rPr>
        <w:t xml:space="preserve"> aggregate which is refreshed in the action.</w:t>
      </w:r>
    </w:p>
    <w:p w14:paraId="569A3E64" w14:textId="77777777" w:rsidR="00500008" w:rsidRDefault="002A45EA">
      <w:pPr>
        <w:jc w:val="both"/>
        <w:rPr>
          <w:rFonts w:ascii="Cambria" w:hAnsi="Cambria"/>
          <w:color w:val="000000" w:themeColor="text1"/>
          <w:shd w:val="clear" w:color="auto" w:fill="FFFFFF"/>
        </w:rPr>
      </w:pPr>
      <w:r>
        <w:rPr>
          <w:rFonts w:ascii="Cambria" w:hAnsi="Cambria"/>
          <w:noProof/>
          <w:color w:val="000000" w:themeColor="text1"/>
          <w:shd w:val="clear" w:color="auto" w:fill="FFFFFF"/>
          <w:lang w:eastAsia="en-IN" w:bidi="ar-SA"/>
        </w:rPr>
        <w:drawing>
          <wp:inline distT="0" distB="0" distL="0" distR="0" wp14:anchorId="179BF61F" wp14:editId="553DB34A">
            <wp:extent cx="3566160" cy="178689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6" cstate="print"/>
                    <a:stretch>
                      <a:fillRect/>
                    </a:stretch>
                  </pic:blipFill>
                  <pic:spPr>
                    <a:xfrm>
                      <a:off x="0" y="0"/>
                      <a:ext cx="3566160" cy="1786890"/>
                    </a:xfrm>
                    <a:prstGeom prst="rect">
                      <a:avLst/>
                    </a:prstGeom>
                  </pic:spPr>
                </pic:pic>
              </a:graphicData>
            </a:graphic>
          </wp:inline>
        </w:drawing>
      </w:r>
      <w:r>
        <w:rPr>
          <w:rFonts w:ascii="Cambria" w:hAnsi="Cambria"/>
          <w:noProof/>
          <w:color w:val="000000" w:themeColor="text1"/>
          <w:shd w:val="clear" w:color="auto" w:fill="FFFFFF"/>
          <w:lang w:eastAsia="en-IN" w:bidi="ar-SA"/>
        </w:rPr>
        <w:drawing>
          <wp:inline distT="0" distB="0" distL="0" distR="0" wp14:anchorId="3B140848" wp14:editId="0A8E894D">
            <wp:extent cx="1226820" cy="2346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7" cstate="print"/>
                    <a:stretch>
                      <a:fillRect/>
                    </a:stretch>
                  </pic:blipFill>
                  <pic:spPr>
                    <a:xfrm>
                      <a:off x="0" y="0"/>
                      <a:ext cx="1226926" cy="2347163"/>
                    </a:xfrm>
                    <a:prstGeom prst="rect">
                      <a:avLst/>
                    </a:prstGeom>
                  </pic:spPr>
                </pic:pic>
              </a:graphicData>
            </a:graphic>
          </wp:inline>
        </w:drawing>
      </w:r>
    </w:p>
    <w:p w14:paraId="765875F1" w14:textId="77777777" w:rsidR="00500008" w:rsidRDefault="002A45EA">
      <w:pPr>
        <w:jc w:val="both"/>
        <w:rPr>
          <w:rFonts w:ascii="Cambria" w:hAnsi="Cambria"/>
          <w:color w:val="000000" w:themeColor="text1"/>
          <w:shd w:val="clear" w:color="auto" w:fill="FFFFFF"/>
        </w:rPr>
      </w:pPr>
      <w:r>
        <w:rPr>
          <w:rFonts w:ascii="Cambria" w:hAnsi="Cambria"/>
          <w:noProof/>
          <w:color w:val="000000" w:themeColor="text1"/>
          <w:shd w:val="clear" w:color="auto" w:fill="FFFFFF"/>
          <w:lang w:eastAsia="en-IN" w:bidi="ar-SA"/>
        </w:rPr>
        <w:drawing>
          <wp:inline distT="0" distB="0" distL="0" distR="0" wp14:anchorId="19360BF8" wp14:editId="4975D706">
            <wp:extent cx="5212080" cy="7924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8" cstate="print"/>
                    <a:stretch>
                      <a:fillRect/>
                    </a:stretch>
                  </pic:blipFill>
                  <pic:spPr>
                    <a:xfrm>
                      <a:off x="0" y="0"/>
                      <a:ext cx="5212532" cy="792549"/>
                    </a:xfrm>
                    <a:prstGeom prst="rect">
                      <a:avLst/>
                    </a:prstGeom>
                  </pic:spPr>
                </pic:pic>
              </a:graphicData>
            </a:graphic>
          </wp:inline>
        </w:drawing>
      </w:r>
    </w:p>
    <w:p w14:paraId="3AB182CE" w14:textId="77777777" w:rsidR="00500008" w:rsidRDefault="002A45EA">
      <w:pPr>
        <w:ind w:left="720"/>
        <w:jc w:val="both"/>
        <w:rPr>
          <w:rFonts w:ascii="Cambria" w:hAnsi="Cambria"/>
          <w:color w:val="000000" w:themeColor="text1"/>
          <w:shd w:val="clear" w:color="auto" w:fill="FFFFFF"/>
        </w:rPr>
      </w:pPr>
      <w:r>
        <w:rPr>
          <w:rFonts w:ascii="Cambria" w:hAnsi="Cambria"/>
          <w:color w:val="000000" w:themeColor="text1"/>
          <w:shd w:val="clear" w:color="auto" w:fill="FFFFFF"/>
        </w:rPr>
        <w:t>Answer: No dynamic sort has been added in the ‘Get Employees’ aggregate.</w:t>
      </w:r>
    </w:p>
    <w:p w14:paraId="46F3F42C" w14:textId="77777777" w:rsidR="00500008" w:rsidRDefault="002A45EA">
      <w:pPr>
        <w:pStyle w:val="ListParagraph"/>
        <w:numPr>
          <w:ilvl w:val="0"/>
          <w:numId w:val="21"/>
        </w:numPr>
        <w:jc w:val="both"/>
        <w:rPr>
          <w:rFonts w:ascii="Cambria" w:hAnsi="Cambria"/>
          <w:color w:val="000000" w:themeColor="text1"/>
          <w:shd w:val="clear" w:color="auto" w:fill="FFFFFF"/>
        </w:rPr>
      </w:pPr>
      <w:r>
        <w:rPr>
          <w:rFonts w:ascii="Cambria" w:hAnsi="Cambria"/>
          <w:color w:val="000000" w:themeColor="text1"/>
          <w:shd w:val="clear" w:color="auto" w:fill="FFFFFF"/>
        </w:rPr>
        <w:t>The purpose of ‘Max. Records’ in the Pagination block sets the number of records shown in a page.</w:t>
      </w:r>
    </w:p>
    <w:p w14:paraId="17EB25F0" w14:textId="77777777" w:rsidR="00500008" w:rsidRDefault="002A45EA">
      <w:pPr>
        <w:pStyle w:val="ListParagraph"/>
        <w:numPr>
          <w:ilvl w:val="0"/>
          <w:numId w:val="21"/>
        </w:numPr>
        <w:jc w:val="both"/>
        <w:rPr>
          <w:rFonts w:ascii="Cambria" w:hAnsi="Cambria"/>
          <w:color w:val="000000" w:themeColor="text1"/>
          <w:shd w:val="clear" w:color="auto" w:fill="FFFFFF"/>
        </w:rPr>
      </w:pPr>
      <w:r>
        <w:rPr>
          <w:rFonts w:ascii="Cambria" w:hAnsi="Cambria"/>
          <w:color w:val="000000" w:themeColor="text1"/>
          <w:shd w:val="clear" w:color="auto" w:fill="FFFFFF"/>
        </w:rPr>
        <w:t>It is not mandatory to set the ‘Validation message’ property of a widget when setting the ‘Valid’ property to ‘False’</w:t>
      </w:r>
    </w:p>
    <w:p w14:paraId="331B1585" w14:textId="77777777" w:rsidR="00500008" w:rsidRDefault="002A45EA">
      <w:pPr>
        <w:pStyle w:val="ListParagraph"/>
        <w:numPr>
          <w:ilvl w:val="0"/>
          <w:numId w:val="21"/>
        </w:numPr>
        <w:jc w:val="both"/>
        <w:rPr>
          <w:rFonts w:ascii="Cambria" w:hAnsi="Cambria"/>
          <w:color w:val="000000" w:themeColor="text1"/>
          <w:shd w:val="clear" w:color="auto" w:fill="FFFFFF"/>
        </w:rPr>
      </w:pPr>
      <w:r>
        <w:rPr>
          <w:rFonts w:ascii="Cambria" w:hAnsi="Cambria"/>
          <w:color w:val="000000" w:themeColor="text1"/>
          <w:shd w:val="clear" w:color="auto" w:fill="FFFFFF"/>
        </w:rPr>
        <w:t>There will be one mandatory question on entity relationship. In today’s exam, the question came on ‘One to Many’ relationship.</w:t>
      </w:r>
    </w:p>
    <w:p w14:paraId="31156509" w14:textId="77777777" w:rsidR="00500008" w:rsidRDefault="002A45EA">
      <w:pPr>
        <w:pStyle w:val="ListParagraph"/>
        <w:numPr>
          <w:ilvl w:val="0"/>
          <w:numId w:val="21"/>
        </w:numPr>
        <w:jc w:val="both"/>
        <w:rPr>
          <w:rFonts w:ascii="Cambria" w:hAnsi="Cambria"/>
          <w:color w:val="000000" w:themeColor="text1"/>
          <w:shd w:val="clear" w:color="auto" w:fill="FFFFFF"/>
        </w:rPr>
      </w:pPr>
      <w:r>
        <w:rPr>
          <w:rFonts w:ascii="Cambria" w:hAnsi="Cambria"/>
          <w:color w:val="000000" w:themeColor="text1"/>
          <w:shd w:val="clear" w:color="auto" w:fill="FFFFFF"/>
        </w:rPr>
        <w:lastRenderedPageBreak/>
        <w:t>While debugging</w:t>
      </w:r>
      <w:r w:rsidR="008F7CAE">
        <w:rPr>
          <w:rFonts w:ascii="Cambria" w:hAnsi="Cambria"/>
          <w:color w:val="000000" w:themeColor="text1"/>
          <w:shd w:val="clear" w:color="auto" w:fill="FFFFFF"/>
        </w:rPr>
        <w:t xml:space="preserve"> a screen action</w:t>
      </w:r>
      <w:r>
        <w:rPr>
          <w:rFonts w:ascii="Cambria" w:hAnsi="Cambria"/>
          <w:color w:val="000000" w:themeColor="text1"/>
          <w:shd w:val="clear" w:color="auto" w:fill="FFFFFF"/>
        </w:rPr>
        <w:t>, we can inspect the values of locals, widgets, client, and Aggregates.</w:t>
      </w:r>
    </w:p>
    <w:p w14:paraId="1CD1DC52" w14:textId="77777777" w:rsidR="00500008" w:rsidRDefault="002A45EA">
      <w:pPr>
        <w:pStyle w:val="ListParagraph"/>
        <w:numPr>
          <w:ilvl w:val="0"/>
          <w:numId w:val="21"/>
        </w:numPr>
        <w:jc w:val="both"/>
        <w:rPr>
          <w:rFonts w:ascii="Cambria" w:hAnsi="Cambria"/>
          <w:color w:val="000000" w:themeColor="text1"/>
          <w:shd w:val="clear" w:color="auto" w:fill="FFFFFF"/>
        </w:rPr>
      </w:pPr>
      <w:r>
        <w:rPr>
          <w:rFonts w:ascii="Cambria" w:hAnsi="Cambria"/>
          <w:color w:val="000000" w:themeColor="text1"/>
          <w:shd w:val="clear" w:color="auto" w:fill="FFFFFF"/>
        </w:rPr>
        <w:t xml:space="preserve">If we have a calculated attribute inside an aggregate, all the attributes of the entities added in the source + the calculated attribute will be returned by the aggregate. </w:t>
      </w:r>
    </w:p>
    <w:p w14:paraId="39FDE54B" w14:textId="77777777" w:rsidR="00500008" w:rsidRDefault="002A45EA">
      <w:pPr>
        <w:pStyle w:val="ListParagraph"/>
        <w:numPr>
          <w:ilvl w:val="0"/>
          <w:numId w:val="21"/>
        </w:numPr>
        <w:jc w:val="both"/>
        <w:rPr>
          <w:rFonts w:ascii="Cambria" w:hAnsi="Cambria"/>
          <w:color w:val="000000" w:themeColor="text1"/>
          <w:shd w:val="clear" w:color="auto" w:fill="FFFFFF"/>
        </w:rPr>
      </w:pPr>
      <w:r>
        <w:rPr>
          <w:rFonts w:ascii="Cambria" w:hAnsi="Cambria"/>
          <w:color w:val="000000" w:themeColor="text1"/>
          <w:shd w:val="clear" w:color="auto" w:fill="FFFFFF"/>
        </w:rPr>
        <w:t>If we use any of the aggregate functions such as Sum, Average etc., the aggregate will return only that aggregated column. This is shown in the preview when only the aggregated column will be in blue and the other columns will be in grey.</w:t>
      </w:r>
    </w:p>
    <w:p w14:paraId="5C524E3A" w14:textId="77777777" w:rsidR="001D1DEA" w:rsidRDefault="001D1DEA" w:rsidP="001D1DEA">
      <w:pPr>
        <w:jc w:val="both"/>
        <w:rPr>
          <w:rFonts w:ascii="Cambria" w:hAnsi="Cambria"/>
          <w:color w:val="000000" w:themeColor="text1"/>
          <w:shd w:val="clear" w:color="auto" w:fill="FFFFFF"/>
        </w:rPr>
      </w:pPr>
    </w:p>
    <w:p w14:paraId="5C8FFB0F" w14:textId="77777777" w:rsidR="001D1DEA" w:rsidRDefault="001D1DEA" w:rsidP="001D1DEA">
      <w:pPr>
        <w:jc w:val="both"/>
        <w:rPr>
          <w:rFonts w:ascii="Cambria" w:hAnsi="Cambria"/>
          <w:color w:val="000000" w:themeColor="text1"/>
          <w:shd w:val="clear" w:color="auto" w:fill="FFFFFF"/>
        </w:rPr>
      </w:pPr>
      <w:r>
        <w:rPr>
          <w:rFonts w:ascii="Cambria" w:hAnsi="Cambria"/>
          <w:color w:val="000000" w:themeColor="text1"/>
          <w:shd w:val="clear" w:color="auto" w:fill="FFFFFF"/>
        </w:rPr>
        <w:t>Bootcamp Quiz</w:t>
      </w:r>
    </w:p>
    <w:p w14:paraId="1A9F4F2F" w14:textId="77777777" w:rsidR="001D1DEA" w:rsidRPr="001D1DEA" w:rsidRDefault="001D1DEA" w:rsidP="001D1DEA">
      <w:pPr>
        <w:numPr>
          <w:ilvl w:val="0"/>
          <w:numId w:val="25"/>
        </w:numPr>
        <w:jc w:val="both"/>
        <w:rPr>
          <w:rFonts w:ascii="Cambria" w:hAnsi="Cambria"/>
          <w:color w:val="000000" w:themeColor="text1"/>
          <w:shd w:val="clear" w:color="auto" w:fill="FFFFFF"/>
        </w:rPr>
      </w:pPr>
      <w:r w:rsidRPr="001D1DEA">
        <w:rPr>
          <w:rFonts w:ascii="Cambria" w:hAnsi="Cambria"/>
          <w:b/>
          <w:bCs/>
          <w:color w:val="000000" w:themeColor="text1"/>
          <w:shd w:val="clear" w:color="auto" w:fill="FFFFFF"/>
        </w:rPr>
        <w:t>Regarding Reactive Web Apps in Outsystems, which of the following options is false?</w:t>
      </w:r>
    </w:p>
    <w:p w14:paraId="6CAD84A7" w14:textId="77777777" w:rsidR="001D1DEA" w:rsidRPr="001D1DEA" w:rsidRDefault="001D1DEA" w:rsidP="001D1DEA">
      <w:pPr>
        <w:numPr>
          <w:ilvl w:val="1"/>
          <w:numId w:val="25"/>
        </w:numPr>
        <w:jc w:val="both"/>
        <w:rPr>
          <w:rFonts w:ascii="Cambria" w:hAnsi="Cambria"/>
          <w:color w:val="000000" w:themeColor="text1"/>
          <w:shd w:val="clear" w:color="auto" w:fill="FFFFFF"/>
        </w:rPr>
      </w:pPr>
      <w:r w:rsidRPr="001D1DEA">
        <w:rPr>
          <w:rFonts w:ascii="Cambria" w:hAnsi="Cambria"/>
          <w:color w:val="000000" w:themeColor="text1"/>
          <w:shd w:val="clear" w:color="auto" w:fill="FFFFFF"/>
        </w:rPr>
        <w:t>A Reactive Web app is a cross-device app.</w:t>
      </w:r>
    </w:p>
    <w:p w14:paraId="57C6FEEA" w14:textId="77777777" w:rsidR="001D1DEA" w:rsidRPr="001D1DEA" w:rsidRDefault="001D1DEA" w:rsidP="001D1DEA">
      <w:pPr>
        <w:numPr>
          <w:ilvl w:val="1"/>
          <w:numId w:val="25"/>
        </w:numPr>
        <w:jc w:val="both"/>
        <w:rPr>
          <w:rFonts w:ascii="Cambria" w:hAnsi="Cambria"/>
          <w:color w:val="000000" w:themeColor="text1"/>
          <w:highlight w:val="yellow"/>
          <w:shd w:val="clear" w:color="auto" w:fill="FFFFFF"/>
        </w:rPr>
      </w:pPr>
      <w:r w:rsidRPr="001D1DEA">
        <w:rPr>
          <w:rFonts w:ascii="Cambria" w:hAnsi="Cambria"/>
          <w:color w:val="000000" w:themeColor="text1"/>
          <w:highlight w:val="yellow"/>
          <w:shd w:val="clear" w:color="auto" w:fill="FFFFFF"/>
        </w:rPr>
        <w:t>Data requests are executed synchronously.</w:t>
      </w:r>
    </w:p>
    <w:p w14:paraId="082E47C7" w14:textId="77777777" w:rsidR="001D1DEA" w:rsidRPr="001D1DEA" w:rsidRDefault="001D1DEA" w:rsidP="001D1DEA">
      <w:pPr>
        <w:numPr>
          <w:ilvl w:val="1"/>
          <w:numId w:val="25"/>
        </w:numPr>
        <w:jc w:val="both"/>
        <w:rPr>
          <w:rFonts w:ascii="Cambria" w:hAnsi="Cambria"/>
          <w:color w:val="000000" w:themeColor="text1"/>
          <w:shd w:val="clear" w:color="auto" w:fill="FFFFFF"/>
        </w:rPr>
      </w:pPr>
      <w:r w:rsidRPr="001D1DEA">
        <w:rPr>
          <w:rFonts w:ascii="Cambria" w:hAnsi="Cambria"/>
          <w:color w:val="000000" w:themeColor="text1"/>
          <w:shd w:val="clear" w:color="auto" w:fill="FFFFFF"/>
        </w:rPr>
        <w:t>The code generated by Outsystems results in a single-page application.</w:t>
      </w:r>
    </w:p>
    <w:p w14:paraId="72845EED" w14:textId="77777777" w:rsidR="001D1DEA" w:rsidRPr="001D1DEA" w:rsidRDefault="001D1DEA" w:rsidP="001D1DEA">
      <w:pPr>
        <w:numPr>
          <w:ilvl w:val="1"/>
          <w:numId w:val="25"/>
        </w:numPr>
        <w:jc w:val="both"/>
        <w:rPr>
          <w:rFonts w:ascii="Cambria" w:hAnsi="Cambria"/>
          <w:color w:val="000000" w:themeColor="text1"/>
          <w:shd w:val="clear" w:color="auto" w:fill="FFFFFF"/>
        </w:rPr>
      </w:pPr>
      <w:r w:rsidRPr="001D1DEA">
        <w:rPr>
          <w:rFonts w:ascii="Cambria" w:hAnsi="Cambria"/>
          <w:color w:val="000000" w:themeColor="text1"/>
          <w:shd w:val="clear" w:color="auto" w:fill="FFFFFF"/>
        </w:rPr>
        <w:t>A developer builds the Reactive Web App in Service Studio.</w:t>
      </w:r>
    </w:p>
    <w:p w14:paraId="5B3AAECB" w14:textId="77777777" w:rsidR="001D1DEA" w:rsidRPr="001D1DEA" w:rsidRDefault="001D1DEA" w:rsidP="001D1DEA">
      <w:pPr>
        <w:numPr>
          <w:ilvl w:val="0"/>
          <w:numId w:val="25"/>
        </w:numPr>
        <w:jc w:val="both"/>
        <w:rPr>
          <w:rFonts w:ascii="Cambria" w:hAnsi="Cambria"/>
          <w:color w:val="000000" w:themeColor="text1"/>
          <w:shd w:val="clear" w:color="auto" w:fill="FFFFFF"/>
        </w:rPr>
      </w:pPr>
      <w:r w:rsidRPr="001D1DEA">
        <w:rPr>
          <w:rFonts w:ascii="Cambria" w:hAnsi="Cambria"/>
          <w:b/>
          <w:bCs/>
          <w:color w:val="000000" w:themeColor="text1"/>
          <w:shd w:val="clear" w:color="auto" w:fill="FFFFFF"/>
        </w:rPr>
        <w:t>What happens when a developer publishes a module?</w:t>
      </w:r>
    </w:p>
    <w:p w14:paraId="755095F5" w14:textId="77777777" w:rsidR="001D1DEA" w:rsidRPr="001D1DEA" w:rsidRDefault="001D1DEA" w:rsidP="001D1DEA">
      <w:pPr>
        <w:numPr>
          <w:ilvl w:val="1"/>
          <w:numId w:val="25"/>
        </w:numPr>
        <w:jc w:val="both"/>
        <w:rPr>
          <w:rFonts w:ascii="Cambria" w:hAnsi="Cambria"/>
          <w:color w:val="000000" w:themeColor="text1"/>
          <w:highlight w:val="yellow"/>
          <w:shd w:val="clear" w:color="auto" w:fill="FFFFFF"/>
        </w:rPr>
      </w:pPr>
      <w:r w:rsidRPr="001D1DEA">
        <w:rPr>
          <w:rFonts w:ascii="Cambria" w:hAnsi="Cambria"/>
          <w:color w:val="000000" w:themeColor="text1"/>
          <w:highlight w:val="yellow"/>
          <w:shd w:val="clear" w:color="auto" w:fill="FFFFFF"/>
        </w:rPr>
        <w:t>The Outsystems platform compiles it and generates the HTML, CSS, and JavaScript.</w:t>
      </w:r>
    </w:p>
    <w:p w14:paraId="2F95CDA5" w14:textId="77777777" w:rsidR="001D1DEA" w:rsidRPr="001D1DEA" w:rsidRDefault="001D1DEA" w:rsidP="001D1DEA">
      <w:pPr>
        <w:numPr>
          <w:ilvl w:val="1"/>
          <w:numId w:val="25"/>
        </w:numPr>
        <w:jc w:val="both"/>
        <w:rPr>
          <w:rFonts w:ascii="Cambria" w:hAnsi="Cambria"/>
          <w:color w:val="000000" w:themeColor="text1"/>
          <w:shd w:val="clear" w:color="auto" w:fill="FFFFFF"/>
        </w:rPr>
      </w:pPr>
      <w:r w:rsidRPr="001D1DEA">
        <w:rPr>
          <w:rFonts w:ascii="Cambria" w:hAnsi="Cambria"/>
          <w:color w:val="000000" w:themeColor="text1"/>
          <w:shd w:val="clear" w:color="auto" w:fill="FFFFFF"/>
        </w:rPr>
        <w:t>The browser opens.</w:t>
      </w:r>
    </w:p>
    <w:p w14:paraId="20FEED50" w14:textId="77777777" w:rsidR="001D1DEA" w:rsidRPr="001D1DEA" w:rsidRDefault="001D1DEA" w:rsidP="001D1DEA">
      <w:pPr>
        <w:numPr>
          <w:ilvl w:val="1"/>
          <w:numId w:val="25"/>
        </w:numPr>
        <w:jc w:val="both"/>
        <w:rPr>
          <w:rFonts w:ascii="Cambria" w:hAnsi="Cambria"/>
          <w:color w:val="000000" w:themeColor="text1"/>
          <w:shd w:val="clear" w:color="auto" w:fill="FFFFFF"/>
        </w:rPr>
      </w:pPr>
      <w:r w:rsidRPr="001D1DEA">
        <w:rPr>
          <w:rFonts w:ascii="Cambria" w:hAnsi="Cambria"/>
          <w:color w:val="000000" w:themeColor="text1"/>
          <w:shd w:val="clear" w:color="auto" w:fill="FFFFFF"/>
        </w:rPr>
        <w:t>Nothing.</w:t>
      </w:r>
    </w:p>
    <w:p w14:paraId="6EE2DCA4" w14:textId="77777777" w:rsidR="001D1DEA" w:rsidRDefault="001D1DEA" w:rsidP="001D1DEA">
      <w:pPr>
        <w:numPr>
          <w:ilvl w:val="1"/>
          <w:numId w:val="25"/>
        </w:numPr>
        <w:jc w:val="both"/>
        <w:rPr>
          <w:rFonts w:ascii="Cambria" w:hAnsi="Cambria"/>
          <w:color w:val="000000" w:themeColor="text1"/>
          <w:shd w:val="clear" w:color="auto" w:fill="FFFFFF"/>
        </w:rPr>
      </w:pPr>
      <w:r w:rsidRPr="001D1DEA">
        <w:rPr>
          <w:rFonts w:ascii="Cambria" w:hAnsi="Cambria"/>
          <w:color w:val="000000" w:themeColor="text1"/>
          <w:shd w:val="clear" w:color="auto" w:fill="FFFFFF"/>
        </w:rPr>
        <w:t>The code is uploaded but only compiled when a user accesses the application.</w:t>
      </w:r>
    </w:p>
    <w:p w14:paraId="103783D4" w14:textId="77777777" w:rsidR="00CB5069" w:rsidRPr="00CB5069" w:rsidRDefault="00CB5069" w:rsidP="006D6A4C">
      <w:pPr>
        <w:numPr>
          <w:ilvl w:val="0"/>
          <w:numId w:val="25"/>
        </w:numPr>
        <w:jc w:val="both"/>
        <w:rPr>
          <w:rFonts w:ascii="Cambria" w:hAnsi="Cambria"/>
          <w:color w:val="000000" w:themeColor="text1"/>
          <w:shd w:val="clear" w:color="auto" w:fill="FFFFFF"/>
        </w:rPr>
      </w:pPr>
      <w:r w:rsidRPr="00CB5069">
        <w:rPr>
          <w:rFonts w:ascii="Cambria" w:hAnsi="Cambria"/>
          <w:color w:val="000000" w:themeColor="text1"/>
          <w:shd w:val="clear" w:color="auto" w:fill="FFFFFF"/>
        </w:rPr>
        <w:t>Which of the following options is false regarding Modules and Applications?</w:t>
      </w:r>
      <w:r w:rsidRPr="00CB5069">
        <w:rPr>
          <w:rFonts w:ascii="Cambria" w:hAnsi="Cambria"/>
          <w:color w:val="000000" w:themeColor="text1"/>
          <w:shd w:val="clear" w:color="auto" w:fill="FFFFFF"/>
        </w:rPr>
        <w:tab/>
      </w:r>
    </w:p>
    <w:p w14:paraId="3CC9266C" w14:textId="77777777" w:rsidR="00CB5069" w:rsidRPr="00CB5069" w:rsidRDefault="00CB5069" w:rsidP="00CB5069">
      <w:pPr>
        <w:numPr>
          <w:ilvl w:val="1"/>
          <w:numId w:val="25"/>
        </w:numPr>
        <w:jc w:val="both"/>
        <w:rPr>
          <w:rFonts w:ascii="Cambria" w:hAnsi="Cambria"/>
          <w:color w:val="000000" w:themeColor="text1"/>
          <w:shd w:val="clear" w:color="auto" w:fill="FFFFFF"/>
        </w:rPr>
      </w:pPr>
      <w:r w:rsidRPr="00CB5069">
        <w:rPr>
          <w:rFonts w:ascii="Cambria" w:hAnsi="Cambria"/>
          <w:color w:val="000000" w:themeColor="text1"/>
          <w:shd w:val="clear" w:color="auto" w:fill="FFFFFF"/>
        </w:rPr>
        <w:t>An application is composed of a set of modules.</w:t>
      </w:r>
    </w:p>
    <w:p w14:paraId="0BD3BEE0" w14:textId="77777777" w:rsidR="00CB5069" w:rsidRPr="00CB5069" w:rsidRDefault="00CB5069" w:rsidP="00CB5069">
      <w:pPr>
        <w:numPr>
          <w:ilvl w:val="1"/>
          <w:numId w:val="25"/>
        </w:numPr>
        <w:jc w:val="both"/>
        <w:rPr>
          <w:rFonts w:ascii="Cambria" w:hAnsi="Cambria"/>
          <w:color w:val="000000" w:themeColor="text1"/>
          <w:shd w:val="clear" w:color="auto" w:fill="FFFFFF"/>
        </w:rPr>
      </w:pPr>
      <w:r w:rsidRPr="00CB5069">
        <w:rPr>
          <w:rFonts w:ascii="Cambria" w:hAnsi="Cambria"/>
          <w:color w:val="000000" w:themeColor="text1"/>
          <w:shd w:val="clear" w:color="auto" w:fill="FFFFFF"/>
        </w:rPr>
        <w:t>Modules can be of different types such as Reactive Web App, Blank or Extension.</w:t>
      </w:r>
    </w:p>
    <w:p w14:paraId="554E4F58" w14:textId="77777777" w:rsidR="00CB5069" w:rsidRPr="00A22F48" w:rsidRDefault="00CB5069" w:rsidP="00CB5069">
      <w:pPr>
        <w:numPr>
          <w:ilvl w:val="1"/>
          <w:numId w:val="25"/>
        </w:numPr>
        <w:jc w:val="both"/>
        <w:rPr>
          <w:rFonts w:ascii="Cambria" w:hAnsi="Cambria"/>
          <w:color w:val="000000" w:themeColor="text1"/>
          <w:highlight w:val="yellow"/>
          <w:shd w:val="clear" w:color="auto" w:fill="FFFFFF"/>
        </w:rPr>
      </w:pPr>
      <w:r w:rsidRPr="00A22F48">
        <w:rPr>
          <w:rFonts w:ascii="Cambria" w:hAnsi="Cambria"/>
          <w:color w:val="000000" w:themeColor="text1"/>
          <w:highlight w:val="yellow"/>
          <w:shd w:val="clear" w:color="auto" w:fill="FFFFFF"/>
        </w:rPr>
        <w:t>Elements can be exposed and reused, but only within the same application.</w:t>
      </w:r>
    </w:p>
    <w:p w14:paraId="3846D71C" w14:textId="77777777" w:rsidR="001D1DEA" w:rsidRPr="001D1DEA" w:rsidRDefault="00CB5069" w:rsidP="00CB5069">
      <w:pPr>
        <w:numPr>
          <w:ilvl w:val="1"/>
          <w:numId w:val="25"/>
        </w:numPr>
        <w:jc w:val="both"/>
        <w:rPr>
          <w:rFonts w:ascii="Cambria" w:hAnsi="Cambria"/>
          <w:color w:val="000000" w:themeColor="text1"/>
          <w:shd w:val="clear" w:color="auto" w:fill="FFFFFF"/>
        </w:rPr>
      </w:pPr>
      <w:r w:rsidRPr="00CB5069">
        <w:rPr>
          <w:rFonts w:ascii="Cambria" w:hAnsi="Cambria"/>
          <w:color w:val="000000" w:themeColor="text1"/>
          <w:shd w:val="clear" w:color="auto" w:fill="FFFFFF"/>
        </w:rPr>
        <w:t>A module that reuses an element from another module is called a Consumer.</w:t>
      </w:r>
    </w:p>
    <w:p w14:paraId="10B7157B" w14:textId="77777777" w:rsidR="001D1DEA" w:rsidRPr="001D1DEA" w:rsidRDefault="001D1DEA" w:rsidP="00CB5069">
      <w:pPr>
        <w:ind w:firstLine="720"/>
        <w:jc w:val="both"/>
        <w:rPr>
          <w:rFonts w:ascii="Cambria" w:hAnsi="Cambria"/>
          <w:color w:val="000000" w:themeColor="text1"/>
          <w:shd w:val="clear" w:color="auto" w:fill="FFFFFF"/>
        </w:rPr>
      </w:pPr>
    </w:p>
    <w:sectPr w:rsidR="001D1DEA" w:rsidRPr="001D1DEA">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3CCEE" w14:textId="77777777" w:rsidR="00A644B9" w:rsidRDefault="00A644B9" w:rsidP="000C0F0E">
      <w:pPr>
        <w:spacing w:after="0" w:line="240" w:lineRule="auto"/>
      </w:pPr>
      <w:r>
        <w:separator/>
      </w:r>
    </w:p>
  </w:endnote>
  <w:endnote w:type="continuationSeparator" w:id="0">
    <w:p w14:paraId="0D6A2BC2" w14:textId="77777777" w:rsidR="00A644B9" w:rsidRDefault="00A644B9" w:rsidP="000C0F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Pro-Semibold">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yriadPro-Light">
    <w:altName w:val="Calibri"/>
    <w:panose1 w:val="00000000000000000000"/>
    <w:charset w:val="00"/>
    <w:family w:val="swiss"/>
    <w:notTrueType/>
    <w:pitch w:val="default"/>
    <w:sig w:usb0="00000003" w:usb1="00000000" w:usb2="00000000" w:usb3="00000000" w:csb0="00000001" w:csb1="00000000"/>
  </w:font>
  <w:font w:name="MyriadPro-Regular">
    <w:altName w:val="Calibri"/>
    <w:panose1 w:val="00000000000000000000"/>
    <w:charset w:val="00"/>
    <w:family w:val="swiss"/>
    <w:notTrueType/>
    <w:pitch w:val="default"/>
    <w:sig w:usb0="00000003" w:usb1="00000000" w:usb2="00000000" w:usb3="00000000" w:csb0="00000001" w:csb1="00000000"/>
  </w:font>
  <w:font w:name="MyriadPro-Bold">
    <w:altName w:val="Calibri"/>
    <w:panose1 w:val="00000000000000000000"/>
    <w:charset w:val="00"/>
    <w:family w:val="swiss"/>
    <w:notTrueType/>
    <w:pitch w:val="default"/>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E908D" w14:textId="77777777" w:rsidR="00CC00C3" w:rsidRDefault="00CC00C3">
    <w:pPr>
      <w:pStyle w:val="Footer"/>
    </w:pPr>
    <w:r>
      <w:ptab w:relativeTo="margin" w:alignment="center" w:leader="none"/>
    </w:r>
    <w:r>
      <w:ptab w:relativeTo="margin" w:alignment="right" w:leader="none"/>
    </w:r>
    <w:r>
      <w:t>Krishnnambal 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99C7B" w14:textId="77777777" w:rsidR="00A644B9" w:rsidRDefault="00A644B9" w:rsidP="000C0F0E">
      <w:pPr>
        <w:spacing w:after="0" w:line="240" w:lineRule="auto"/>
      </w:pPr>
      <w:r>
        <w:separator/>
      </w:r>
    </w:p>
  </w:footnote>
  <w:footnote w:type="continuationSeparator" w:id="0">
    <w:p w14:paraId="3CB7B7EE" w14:textId="77777777" w:rsidR="00A644B9" w:rsidRDefault="00A644B9" w:rsidP="000C0F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7E68D" w14:textId="77777777" w:rsidR="00CC00C3" w:rsidRDefault="00CC00C3" w:rsidP="00CC00C3">
    <w:pPr>
      <w:pStyle w:val="Header"/>
      <w:tabs>
        <w:tab w:val="clear" w:pos="9026"/>
      </w:tabs>
    </w:pPr>
    <w:r>
      <w:rPr>
        <w:noProof/>
      </w:rPr>
      <mc:AlternateContent>
        <mc:Choice Requires="wps">
          <w:drawing>
            <wp:anchor distT="0" distB="0" distL="118745" distR="118745" simplePos="0" relativeHeight="251659264" behindDoc="1" locked="0" layoutInCell="1" allowOverlap="0" wp14:anchorId="66FBCB58" wp14:editId="64B4E5E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E3CCB2" w14:textId="1AA457AF" w:rsidR="00CC00C3" w:rsidRPr="00CC00C3" w:rsidRDefault="00A644B9">
                          <w:pPr>
                            <w:pStyle w:val="Header"/>
                            <w:jc w:val="center"/>
                            <w:rPr>
                              <w:rFonts w:cstheme="minorHAnsi"/>
                              <w:caps/>
                              <w:color w:val="FFFFFF" w:themeColor="background1"/>
                            </w:rPr>
                          </w:pPr>
                          <w:sdt>
                            <w:sdtPr>
                              <w:rPr>
                                <w:rFonts w:cstheme="minorHAnsi"/>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r w:rsidR="00F350D9">
                                <w:rPr>
                                  <w:rFonts w:cstheme="minorHAnsi"/>
                                  <w:caps/>
                                  <w:color w:val="FFFFFF" w:themeColor="background1"/>
                                </w:rPr>
                                <w:t>guided path-Quiz</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6FBCB58"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p w14:paraId="0AE3CCB2" w14:textId="1AA457AF" w:rsidR="00CC00C3" w:rsidRPr="00CC00C3" w:rsidRDefault="00A644B9">
                    <w:pPr>
                      <w:pStyle w:val="Header"/>
                      <w:jc w:val="center"/>
                      <w:rPr>
                        <w:rFonts w:cstheme="minorHAnsi"/>
                        <w:caps/>
                        <w:color w:val="FFFFFF" w:themeColor="background1"/>
                      </w:rPr>
                    </w:pPr>
                    <w:sdt>
                      <w:sdtPr>
                        <w:rPr>
                          <w:rFonts w:cstheme="minorHAnsi"/>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r w:rsidR="00F350D9">
                          <w:rPr>
                            <w:rFonts w:cstheme="minorHAnsi"/>
                            <w:caps/>
                            <w:color w:val="FFFFFF" w:themeColor="background1"/>
                          </w:rPr>
                          <w:t>guided path-Quiz</w:t>
                        </w:r>
                      </w:sdtContent>
                    </w:sdt>
                  </w:p>
                </w:txbxContent>
              </v:textbox>
              <w10:wrap type="square" anchorx="margin" anchory="page"/>
            </v:rect>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6.2pt;height:15pt;visibility:visible;mso-wrap-style:square" o:bullet="t">
        <v:imagedata r:id="rId1" o:title=""/>
      </v:shape>
    </w:pict>
  </w:numPicBullet>
  <w:abstractNum w:abstractNumId="0" w15:restartNumberingAfterBreak="0">
    <w:nsid w:val="8F9AD0FE"/>
    <w:multiLevelType w:val="singleLevel"/>
    <w:tmpl w:val="8F9AD0FE"/>
    <w:lvl w:ilvl="0">
      <w:start w:val="40"/>
      <w:numFmt w:val="decimal"/>
      <w:suff w:val="space"/>
      <w:lvlText w:val="%1)"/>
      <w:lvlJc w:val="left"/>
    </w:lvl>
  </w:abstractNum>
  <w:abstractNum w:abstractNumId="1" w15:restartNumberingAfterBreak="0">
    <w:nsid w:val="95AED63A"/>
    <w:multiLevelType w:val="singleLevel"/>
    <w:tmpl w:val="95AED63A"/>
    <w:lvl w:ilvl="0">
      <w:start w:val="1"/>
      <w:numFmt w:val="upperLetter"/>
      <w:suff w:val="space"/>
      <w:lvlText w:val="%1."/>
      <w:lvlJc w:val="left"/>
    </w:lvl>
  </w:abstractNum>
  <w:abstractNum w:abstractNumId="2" w15:restartNumberingAfterBreak="0">
    <w:nsid w:val="02E5D90B"/>
    <w:multiLevelType w:val="singleLevel"/>
    <w:tmpl w:val="02E5D90B"/>
    <w:lvl w:ilvl="0">
      <w:start w:val="1"/>
      <w:numFmt w:val="upperLetter"/>
      <w:suff w:val="space"/>
      <w:lvlText w:val="%1."/>
      <w:lvlJc w:val="left"/>
    </w:lvl>
  </w:abstractNum>
  <w:abstractNum w:abstractNumId="3" w15:restartNumberingAfterBreak="0">
    <w:nsid w:val="035E4F2A"/>
    <w:multiLevelType w:val="multilevel"/>
    <w:tmpl w:val="035E4F2A"/>
    <w:lvl w:ilvl="0">
      <w:start w:val="16"/>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4642C16"/>
    <w:multiLevelType w:val="multilevel"/>
    <w:tmpl w:val="04642C16"/>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0646529C"/>
    <w:multiLevelType w:val="multilevel"/>
    <w:tmpl w:val="064652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7BA2D1C"/>
    <w:multiLevelType w:val="multilevel"/>
    <w:tmpl w:val="07BA2D1C"/>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5563F35"/>
    <w:multiLevelType w:val="multilevel"/>
    <w:tmpl w:val="15563F35"/>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16E16A25"/>
    <w:multiLevelType w:val="multilevel"/>
    <w:tmpl w:val="16E16A25"/>
    <w:lvl w:ilvl="0">
      <w:start w:val="1"/>
      <w:numFmt w:val="decimal"/>
      <w:lvlText w:val="%1."/>
      <w:lvlJc w:val="left"/>
      <w:pPr>
        <w:ind w:left="360" w:hanging="360"/>
      </w:pPr>
      <w:rPr>
        <w:rFonts w:hint="default"/>
      </w:rPr>
    </w:lvl>
    <w:lvl w:ilvl="1">
      <w:start w:val="1"/>
      <w:numFmt w:val="upperLetter"/>
      <w:lvlText w:val="%2."/>
      <w:lvlJc w:val="left"/>
      <w:pPr>
        <w:ind w:left="1080" w:hanging="360"/>
      </w:pPr>
      <w:rPr>
        <w:rFonts w:ascii="MyriadPro-Semibold" w:hAnsi="MyriadPro-Semibold" w:cs="MyriadPro-Semibold" w:hint="default"/>
        <w:color w:val="CD2200"/>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1CB50A1E"/>
    <w:multiLevelType w:val="multilevel"/>
    <w:tmpl w:val="1CB50A1E"/>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1CBD3B48"/>
    <w:multiLevelType w:val="multilevel"/>
    <w:tmpl w:val="F62218AE"/>
    <w:lvl w:ilvl="0">
      <w:start w:val="1"/>
      <w:numFmt w:val="upperLetter"/>
      <w:lvlText w:val="%1."/>
      <w:lvlJc w:val="left"/>
      <w:pPr>
        <w:ind w:left="720" w:hanging="360"/>
      </w:pPr>
      <w:rPr>
        <w:rFonts w:hint="default"/>
      </w:rPr>
    </w:lvl>
    <w:lvl w:ilvl="1">
      <w:start w:val="1"/>
      <w:numFmt w:val="bullet"/>
      <w:lvlText w:val=""/>
      <w:lvlPicBulletId w:val="0"/>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E6137CB"/>
    <w:multiLevelType w:val="multilevel"/>
    <w:tmpl w:val="1E6137CB"/>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1F0952C5"/>
    <w:multiLevelType w:val="hybridMultilevel"/>
    <w:tmpl w:val="08D08A0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04496E7"/>
    <w:multiLevelType w:val="singleLevel"/>
    <w:tmpl w:val="204496E7"/>
    <w:lvl w:ilvl="0">
      <w:start w:val="1"/>
      <w:numFmt w:val="lowerLetter"/>
      <w:suff w:val="space"/>
      <w:lvlText w:val="%1."/>
      <w:lvlJc w:val="left"/>
    </w:lvl>
  </w:abstractNum>
  <w:abstractNum w:abstractNumId="14" w15:restartNumberingAfterBreak="0">
    <w:nsid w:val="24B16014"/>
    <w:multiLevelType w:val="hybridMultilevel"/>
    <w:tmpl w:val="765657E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EE070E4"/>
    <w:multiLevelType w:val="hybridMultilevel"/>
    <w:tmpl w:val="08D08A0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7241EFB"/>
    <w:multiLevelType w:val="multilevel"/>
    <w:tmpl w:val="37241EF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8F416C0"/>
    <w:multiLevelType w:val="multilevel"/>
    <w:tmpl w:val="38F416C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96923C1"/>
    <w:multiLevelType w:val="multilevel"/>
    <w:tmpl w:val="396923C1"/>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438A48B2"/>
    <w:multiLevelType w:val="hybridMultilevel"/>
    <w:tmpl w:val="336C335E"/>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A764B90"/>
    <w:multiLevelType w:val="multilevel"/>
    <w:tmpl w:val="4A764B90"/>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530D6CC7"/>
    <w:multiLevelType w:val="hybridMultilevel"/>
    <w:tmpl w:val="08D08A0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46D28FA"/>
    <w:multiLevelType w:val="multilevel"/>
    <w:tmpl w:val="546D28FA"/>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57EA00C8"/>
    <w:multiLevelType w:val="hybridMultilevel"/>
    <w:tmpl w:val="AC0829C4"/>
    <w:lvl w:ilvl="0" w:tplc="6FD2657C">
      <w:start w:val="48"/>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59DD38C1"/>
    <w:multiLevelType w:val="hybridMultilevel"/>
    <w:tmpl w:val="627A768A"/>
    <w:lvl w:ilvl="0" w:tplc="4009000F">
      <w:start w:val="1"/>
      <w:numFmt w:val="decimal"/>
      <w:lvlText w:val="%1."/>
      <w:lvlJc w:val="left"/>
      <w:pPr>
        <w:tabs>
          <w:tab w:val="num" w:pos="720"/>
        </w:tabs>
        <w:ind w:left="720" w:hanging="360"/>
      </w:pPr>
      <w:rPr>
        <w:rFonts w:hint="default"/>
      </w:rPr>
    </w:lvl>
    <w:lvl w:ilvl="1" w:tplc="548039BC">
      <w:start w:val="1"/>
      <w:numFmt w:val="lowerLetter"/>
      <w:lvlText w:val="%2)"/>
      <w:lvlJc w:val="left"/>
      <w:pPr>
        <w:tabs>
          <w:tab w:val="num" w:pos="1440"/>
        </w:tabs>
        <w:ind w:left="1440" w:hanging="360"/>
      </w:pPr>
    </w:lvl>
    <w:lvl w:ilvl="2" w:tplc="41C697D2" w:tentative="1">
      <w:start w:val="1"/>
      <w:numFmt w:val="bullet"/>
      <w:lvlText w:val="•"/>
      <w:lvlJc w:val="left"/>
      <w:pPr>
        <w:tabs>
          <w:tab w:val="num" w:pos="2160"/>
        </w:tabs>
        <w:ind w:left="2160" w:hanging="360"/>
      </w:pPr>
      <w:rPr>
        <w:rFonts w:ascii="Arial" w:hAnsi="Arial" w:hint="default"/>
      </w:rPr>
    </w:lvl>
    <w:lvl w:ilvl="3" w:tplc="FCF60392" w:tentative="1">
      <w:start w:val="1"/>
      <w:numFmt w:val="bullet"/>
      <w:lvlText w:val="•"/>
      <w:lvlJc w:val="left"/>
      <w:pPr>
        <w:tabs>
          <w:tab w:val="num" w:pos="2880"/>
        </w:tabs>
        <w:ind w:left="2880" w:hanging="360"/>
      </w:pPr>
      <w:rPr>
        <w:rFonts w:ascii="Arial" w:hAnsi="Arial" w:hint="default"/>
      </w:rPr>
    </w:lvl>
    <w:lvl w:ilvl="4" w:tplc="64C8C286" w:tentative="1">
      <w:start w:val="1"/>
      <w:numFmt w:val="bullet"/>
      <w:lvlText w:val="•"/>
      <w:lvlJc w:val="left"/>
      <w:pPr>
        <w:tabs>
          <w:tab w:val="num" w:pos="3600"/>
        </w:tabs>
        <w:ind w:left="3600" w:hanging="360"/>
      </w:pPr>
      <w:rPr>
        <w:rFonts w:ascii="Arial" w:hAnsi="Arial" w:hint="default"/>
      </w:rPr>
    </w:lvl>
    <w:lvl w:ilvl="5" w:tplc="16A63408" w:tentative="1">
      <w:start w:val="1"/>
      <w:numFmt w:val="bullet"/>
      <w:lvlText w:val="•"/>
      <w:lvlJc w:val="left"/>
      <w:pPr>
        <w:tabs>
          <w:tab w:val="num" w:pos="4320"/>
        </w:tabs>
        <w:ind w:left="4320" w:hanging="360"/>
      </w:pPr>
      <w:rPr>
        <w:rFonts w:ascii="Arial" w:hAnsi="Arial" w:hint="default"/>
      </w:rPr>
    </w:lvl>
    <w:lvl w:ilvl="6" w:tplc="9F340BB4" w:tentative="1">
      <w:start w:val="1"/>
      <w:numFmt w:val="bullet"/>
      <w:lvlText w:val="•"/>
      <w:lvlJc w:val="left"/>
      <w:pPr>
        <w:tabs>
          <w:tab w:val="num" w:pos="5040"/>
        </w:tabs>
        <w:ind w:left="5040" w:hanging="360"/>
      </w:pPr>
      <w:rPr>
        <w:rFonts w:ascii="Arial" w:hAnsi="Arial" w:hint="default"/>
      </w:rPr>
    </w:lvl>
    <w:lvl w:ilvl="7" w:tplc="4F52699C" w:tentative="1">
      <w:start w:val="1"/>
      <w:numFmt w:val="bullet"/>
      <w:lvlText w:val="•"/>
      <w:lvlJc w:val="left"/>
      <w:pPr>
        <w:tabs>
          <w:tab w:val="num" w:pos="5760"/>
        </w:tabs>
        <w:ind w:left="5760" w:hanging="360"/>
      </w:pPr>
      <w:rPr>
        <w:rFonts w:ascii="Arial" w:hAnsi="Arial" w:hint="default"/>
      </w:rPr>
    </w:lvl>
    <w:lvl w:ilvl="8" w:tplc="120CA38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1757F97"/>
    <w:multiLevelType w:val="hybridMultilevel"/>
    <w:tmpl w:val="08D08A0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565181E"/>
    <w:multiLevelType w:val="multilevel"/>
    <w:tmpl w:val="A24838A2"/>
    <w:lvl w:ilvl="0">
      <w:start w:val="6"/>
      <w:numFmt w:val="decimal"/>
      <w:lvlText w:val="%1."/>
      <w:lvlJc w:val="left"/>
      <w:pPr>
        <w:ind w:left="720" w:hanging="360"/>
      </w:pPr>
      <w:rPr>
        <w:rFonts w:hint="default"/>
      </w:rPr>
    </w:lvl>
    <w:lvl w:ilvl="1">
      <w:start w:val="1"/>
      <w:numFmt w:val="bullet"/>
      <w:lvlText w:val=""/>
      <w:lvlPicBulletId w:val="0"/>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B585F5D"/>
    <w:multiLevelType w:val="hybridMultilevel"/>
    <w:tmpl w:val="08D08A08"/>
    <w:lvl w:ilvl="0" w:tplc="40090017">
      <w:start w:val="1"/>
      <w:numFmt w:val="lowerLetter"/>
      <w:lvlText w:val="%1)"/>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28" w15:restartNumberingAfterBreak="0">
    <w:nsid w:val="6BC535C4"/>
    <w:multiLevelType w:val="multilevel"/>
    <w:tmpl w:val="6BC535C4"/>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C165095"/>
    <w:multiLevelType w:val="multilevel"/>
    <w:tmpl w:val="6C165095"/>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E2721B0"/>
    <w:multiLevelType w:val="hybridMultilevel"/>
    <w:tmpl w:val="08D08A0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47F03A0"/>
    <w:multiLevelType w:val="multilevel"/>
    <w:tmpl w:val="A24838A2"/>
    <w:lvl w:ilvl="0">
      <w:start w:val="6"/>
      <w:numFmt w:val="decimal"/>
      <w:lvlText w:val="%1."/>
      <w:lvlJc w:val="left"/>
      <w:pPr>
        <w:ind w:left="360" w:hanging="360"/>
      </w:pPr>
      <w:rPr>
        <w:rFonts w:hint="default"/>
      </w:rPr>
    </w:lvl>
    <w:lvl w:ilvl="1">
      <w:start w:val="1"/>
      <w:numFmt w:val="bullet"/>
      <w:lvlText w:val=""/>
      <w:lvlPicBulletId w:val="0"/>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74F776ED"/>
    <w:multiLevelType w:val="multilevel"/>
    <w:tmpl w:val="74F776ED"/>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17"/>
  </w:num>
  <w:num w:numId="3">
    <w:abstractNumId w:val="31"/>
  </w:num>
  <w:num w:numId="4">
    <w:abstractNumId w:val="22"/>
  </w:num>
  <w:num w:numId="5">
    <w:abstractNumId w:val="29"/>
  </w:num>
  <w:num w:numId="6">
    <w:abstractNumId w:val="7"/>
  </w:num>
  <w:num w:numId="7">
    <w:abstractNumId w:val="20"/>
  </w:num>
  <w:num w:numId="8">
    <w:abstractNumId w:val="18"/>
  </w:num>
  <w:num w:numId="9">
    <w:abstractNumId w:val="32"/>
  </w:num>
  <w:num w:numId="10">
    <w:abstractNumId w:val="3"/>
  </w:num>
  <w:num w:numId="11">
    <w:abstractNumId w:val="6"/>
  </w:num>
  <w:num w:numId="12">
    <w:abstractNumId w:val="28"/>
  </w:num>
  <w:num w:numId="13">
    <w:abstractNumId w:val="4"/>
  </w:num>
  <w:num w:numId="14">
    <w:abstractNumId w:val="11"/>
  </w:num>
  <w:num w:numId="15">
    <w:abstractNumId w:val="9"/>
  </w:num>
  <w:num w:numId="16">
    <w:abstractNumId w:val="0"/>
  </w:num>
  <w:num w:numId="17">
    <w:abstractNumId w:val="13"/>
  </w:num>
  <w:num w:numId="18">
    <w:abstractNumId w:val="1"/>
  </w:num>
  <w:num w:numId="19">
    <w:abstractNumId w:val="2"/>
  </w:num>
  <w:num w:numId="20">
    <w:abstractNumId w:val="16"/>
  </w:num>
  <w:num w:numId="21">
    <w:abstractNumId w:val="5"/>
  </w:num>
  <w:num w:numId="22">
    <w:abstractNumId w:val="19"/>
  </w:num>
  <w:num w:numId="23">
    <w:abstractNumId w:val="23"/>
  </w:num>
  <w:num w:numId="24">
    <w:abstractNumId w:val="14"/>
  </w:num>
  <w:num w:numId="25">
    <w:abstractNumId w:val="24"/>
  </w:num>
  <w:num w:numId="26">
    <w:abstractNumId w:val="15"/>
  </w:num>
  <w:num w:numId="27">
    <w:abstractNumId w:val="30"/>
  </w:num>
  <w:num w:numId="28">
    <w:abstractNumId w:val="25"/>
  </w:num>
  <w:num w:numId="29">
    <w:abstractNumId w:val="27"/>
  </w:num>
  <w:num w:numId="30">
    <w:abstractNumId w:val="12"/>
  </w:num>
  <w:num w:numId="31">
    <w:abstractNumId w:val="21"/>
  </w:num>
  <w:num w:numId="32">
    <w:abstractNumId w:val="26"/>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6370"/>
    <w:rsid w:val="00001ACF"/>
    <w:rsid w:val="00005526"/>
    <w:rsid w:val="00015470"/>
    <w:rsid w:val="0004609B"/>
    <w:rsid w:val="000C00A1"/>
    <w:rsid w:val="000C0F0E"/>
    <w:rsid w:val="000C5689"/>
    <w:rsid w:val="000D3C05"/>
    <w:rsid w:val="000F3920"/>
    <w:rsid w:val="000F6466"/>
    <w:rsid w:val="00102132"/>
    <w:rsid w:val="00102FEC"/>
    <w:rsid w:val="00125614"/>
    <w:rsid w:val="00126C2B"/>
    <w:rsid w:val="00180EED"/>
    <w:rsid w:val="00182FCD"/>
    <w:rsid w:val="00190FD1"/>
    <w:rsid w:val="001A7E48"/>
    <w:rsid w:val="001D1DEA"/>
    <w:rsid w:val="001D59F6"/>
    <w:rsid w:val="001E351D"/>
    <w:rsid w:val="001E550A"/>
    <w:rsid w:val="001E7B88"/>
    <w:rsid w:val="00203640"/>
    <w:rsid w:val="002179B8"/>
    <w:rsid w:val="0022159E"/>
    <w:rsid w:val="002329A9"/>
    <w:rsid w:val="00234F78"/>
    <w:rsid w:val="0024060E"/>
    <w:rsid w:val="00266941"/>
    <w:rsid w:val="00267BFE"/>
    <w:rsid w:val="002A45EA"/>
    <w:rsid w:val="002D5E18"/>
    <w:rsid w:val="00314718"/>
    <w:rsid w:val="00314D27"/>
    <w:rsid w:val="0032705F"/>
    <w:rsid w:val="00357E06"/>
    <w:rsid w:val="003608F6"/>
    <w:rsid w:val="003763CD"/>
    <w:rsid w:val="003B104C"/>
    <w:rsid w:val="003E2A16"/>
    <w:rsid w:val="003F26F0"/>
    <w:rsid w:val="003F38D8"/>
    <w:rsid w:val="00425117"/>
    <w:rsid w:val="00426F6A"/>
    <w:rsid w:val="00436CF0"/>
    <w:rsid w:val="00436FA1"/>
    <w:rsid w:val="004374E3"/>
    <w:rsid w:val="00452EBB"/>
    <w:rsid w:val="004817C8"/>
    <w:rsid w:val="004958D7"/>
    <w:rsid w:val="004B4B4A"/>
    <w:rsid w:val="004B710F"/>
    <w:rsid w:val="004F55B8"/>
    <w:rsid w:val="00500008"/>
    <w:rsid w:val="00501B87"/>
    <w:rsid w:val="00516C6D"/>
    <w:rsid w:val="005341FB"/>
    <w:rsid w:val="00552A49"/>
    <w:rsid w:val="005A368A"/>
    <w:rsid w:val="005C283F"/>
    <w:rsid w:val="005C5D9B"/>
    <w:rsid w:val="005E78E7"/>
    <w:rsid w:val="006300F3"/>
    <w:rsid w:val="00630CAA"/>
    <w:rsid w:val="00633AB9"/>
    <w:rsid w:val="00650DCF"/>
    <w:rsid w:val="0066144E"/>
    <w:rsid w:val="00662E54"/>
    <w:rsid w:val="00680BEE"/>
    <w:rsid w:val="006814FA"/>
    <w:rsid w:val="00696301"/>
    <w:rsid w:val="006D6453"/>
    <w:rsid w:val="00704103"/>
    <w:rsid w:val="00712DF4"/>
    <w:rsid w:val="00731EC8"/>
    <w:rsid w:val="00742ADD"/>
    <w:rsid w:val="00750E02"/>
    <w:rsid w:val="00763ADE"/>
    <w:rsid w:val="00766D8D"/>
    <w:rsid w:val="007975BC"/>
    <w:rsid w:val="0080115C"/>
    <w:rsid w:val="00802643"/>
    <w:rsid w:val="0086449A"/>
    <w:rsid w:val="00872BB6"/>
    <w:rsid w:val="00885A74"/>
    <w:rsid w:val="0089549A"/>
    <w:rsid w:val="008A4E77"/>
    <w:rsid w:val="008A7094"/>
    <w:rsid w:val="008C0D24"/>
    <w:rsid w:val="008C7B1F"/>
    <w:rsid w:val="008D5128"/>
    <w:rsid w:val="008D6370"/>
    <w:rsid w:val="008E6668"/>
    <w:rsid w:val="008F5264"/>
    <w:rsid w:val="008F7CAE"/>
    <w:rsid w:val="00906400"/>
    <w:rsid w:val="00921A3B"/>
    <w:rsid w:val="00924D79"/>
    <w:rsid w:val="00951A5A"/>
    <w:rsid w:val="00967764"/>
    <w:rsid w:val="00974BA5"/>
    <w:rsid w:val="00994EAF"/>
    <w:rsid w:val="00996053"/>
    <w:rsid w:val="009C0A6B"/>
    <w:rsid w:val="009C3B47"/>
    <w:rsid w:val="00A0735F"/>
    <w:rsid w:val="00A22F48"/>
    <w:rsid w:val="00A40AF8"/>
    <w:rsid w:val="00A415CB"/>
    <w:rsid w:val="00A527F2"/>
    <w:rsid w:val="00A5726C"/>
    <w:rsid w:val="00A63CE2"/>
    <w:rsid w:val="00A644B9"/>
    <w:rsid w:val="00A80E99"/>
    <w:rsid w:val="00AA4E20"/>
    <w:rsid w:val="00AB036A"/>
    <w:rsid w:val="00AB4E92"/>
    <w:rsid w:val="00AE35A0"/>
    <w:rsid w:val="00B0743F"/>
    <w:rsid w:val="00B1568F"/>
    <w:rsid w:val="00B20FDC"/>
    <w:rsid w:val="00B23C7C"/>
    <w:rsid w:val="00B276F9"/>
    <w:rsid w:val="00B6255A"/>
    <w:rsid w:val="00B66870"/>
    <w:rsid w:val="00B85817"/>
    <w:rsid w:val="00BB7E88"/>
    <w:rsid w:val="00BD7A6B"/>
    <w:rsid w:val="00BE5A2D"/>
    <w:rsid w:val="00BF656B"/>
    <w:rsid w:val="00C11019"/>
    <w:rsid w:val="00C203D4"/>
    <w:rsid w:val="00C214AE"/>
    <w:rsid w:val="00C462F7"/>
    <w:rsid w:val="00C4640A"/>
    <w:rsid w:val="00C57899"/>
    <w:rsid w:val="00C801A2"/>
    <w:rsid w:val="00C86650"/>
    <w:rsid w:val="00CB5069"/>
    <w:rsid w:val="00CC00C3"/>
    <w:rsid w:val="00CC7B84"/>
    <w:rsid w:val="00CF2E66"/>
    <w:rsid w:val="00D24844"/>
    <w:rsid w:val="00D47835"/>
    <w:rsid w:val="00D82D2D"/>
    <w:rsid w:val="00DD50FA"/>
    <w:rsid w:val="00DE0A97"/>
    <w:rsid w:val="00DE67AB"/>
    <w:rsid w:val="00E47FC4"/>
    <w:rsid w:val="00E661FB"/>
    <w:rsid w:val="00E76DBA"/>
    <w:rsid w:val="00EC6CB1"/>
    <w:rsid w:val="00ED092A"/>
    <w:rsid w:val="00F05693"/>
    <w:rsid w:val="00F2307A"/>
    <w:rsid w:val="00F249F9"/>
    <w:rsid w:val="00F31B9A"/>
    <w:rsid w:val="00F350D9"/>
    <w:rsid w:val="00F502EA"/>
    <w:rsid w:val="00F50CDF"/>
    <w:rsid w:val="00F71D24"/>
    <w:rsid w:val="00F736A0"/>
    <w:rsid w:val="00F852CF"/>
    <w:rsid w:val="00FC2275"/>
    <w:rsid w:val="00FE5D4C"/>
    <w:rsid w:val="00FF19ED"/>
    <w:rsid w:val="00FF3314"/>
    <w:rsid w:val="0B0174EF"/>
    <w:rsid w:val="0EE2611F"/>
    <w:rsid w:val="22142E3D"/>
    <w:rsid w:val="36A35DC7"/>
    <w:rsid w:val="3B38717E"/>
    <w:rsid w:val="3E8F0231"/>
    <w:rsid w:val="4FC403E2"/>
    <w:rsid w:val="5D382B04"/>
    <w:rsid w:val="5FDE50D7"/>
    <w:rsid w:val="63F249C8"/>
    <w:rsid w:val="68715A28"/>
    <w:rsid w:val="6B3C4E7D"/>
    <w:rsid w:val="796223B3"/>
    <w:rsid w:val="7D16032E"/>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E14858"/>
  <w15:docId w15:val="{6C1AC612-9263-4D2B-89DE-124118407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cs="Latha"/>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table" w:styleId="TableGrid">
    <w:name w:val="Table Grid"/>
    <w:basedOn w:val="TableNormal"/>
    <w:uiPriority w:val="39"/>
    <w:rsid w:val="00516C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C0F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0F0E"/>
    <w:rPr>
      <w:rFonts w:cs="Latha"/>
      <w:sz w:val="22"/>
      <w:szCs w:val="22"/>
      <w:lang w:eastAsia="en-US"/>
    </w:rPr>
  </w:style>
  <w:style w:type="paragraph" w:styleId="Footer">
    <w:name w:val="footer"/>
    <w:basedOn w:val="Normal"/>
    <w:link w:val="FooterChar"/>
    <w:uiPriority w:val="99"/>
    <w:unhideWhenUsed/>
    <w:rsid w:val="000C0F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0F0E"/>
    <w:rPr>
      <w:rFonts w:cs="Latha"/>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877034">
      <w:bodyDiv w:val="1"/>
      <w:marLeft w:val="0"/>
      <w:marRight w:val="0"/>
      <w:marTop w:val="0"/>
      <w:marBottom w:val="0"/>
      <w:divBdr>
        <w:top w:val="none" w:sz="0" w:space="0" w:color="auto"/>
        <w:left w:val="none" w:sz="0" w:space="0" w:color="auto"/>
        <w:bottom w:val="none" w:sz="0" w:space="0" w:color="auto"/>
        <w:right w:val="none" w:sz="0" w:space="0" w:color="auto"/>
      </w:divBdr>
    </w:div>
    <w:div w:id="957637580">
      <w:bodyDiv w:val="1"/>
      <w:marLeft w:val="0"/>
      <w:marRight w:val="0"/>
      <w:marTop w:val="0"/>
      <w:marBottom w:val="0"/>
      <w:divBdr>
        <w:top w:val="none" w:sz="0" w:space="0" w:color="auto"/>
        <w:left w:val="none" w:sz="0" w:space="0" w:color="auto"/>
        <w:bottom w:val="none" w:sz="0" w:space="0" w:color="auto"/>
        <w:right w:val="none" w:sz="0" w:space="0" w:color="auto"/>
      </w:divBdr>
      <w:divsChild>
        <w:div w:id="825970703">
          <w:marLeft w:val="0"/>
          <w:marRight w:val="0"/>
          <w:marTop w:val="0"/>
          <w:marBottom w:val="225"/>
          <w:divBdr>
            <w:top w:val="none" w:sz="0" w:space="0" w:color="auto"/>
            <w:left w:val="none" w:sz="0" w:space="0" w:color="auto"/>
            <w:bottom w:val="none" w:sz="0" w:space="0" w:color="auto"/>
            <w:right w:val="none" w:sz="0" w:space="0" w:color="auto"/>
          </w:divBdr>
          <w:divsChild>
            <w:div w:id="689530813">
              <w:marLeft w:val="0"/>
              <w:marRight w:val="0"/>
              <w:marTop w:val="0"/>
              <w:marBottom w:val="0"/>
              <w:divBdr>
                <w:top w:val="none" w:sz="0" w:space="0" w:color="auto"/>
                <w:left w:val="none" w:sz="0" w:space="0" w:color="auto"/>
                <w:bottom w:val="none" w:sz="0" w:space="0" w:color="auto"/>
                <w:right w:val="none" w:sz="0" w:space="0" w:color="auto"/>
              </w:divBdr>
            </w:div>
            <w:div w:id="1948465294">
              <w:marLeft w:val="0"/>
              <w:marRight w:val="0"/>
              <w:marTop w:val="0"/>
              <w:marBottom w:val="0"/>
              <w:divBdr>
                <w:top w:val="none" w:sz="0" w:space="0" w:color="auto"/>
                <w:left w:val="none" w:sz="0" w:space="0" w:color="auto"/>
                <w:bottom w:val="none" w:sz="0" w:space="0" w:color="auto"/>
                <w:right w:val="none" w:sz="0" w:space="0" w:color="auto"/>
              </w:divBdr>
            </w:div>
          </w:divsChild>
        </w:div>
        <w:div w:id="1628125644">
          <w:marLeft w:val="0"/>
          <w:marRight w:val="0"/>
          <w:marTop w:val="75"/>
          <w:marBottom w:val="75"/>
          <w:divBdr>
            <w:top w:val="single" w:sz="6" w:space="6" w:color="FFFFFF"/>
            <w:left w:val="single" w:sz="6" w:space="6" w:color="FFFFFF"/>
            <w:bottom w:val="single" w:sz="6" w:space="6" w:color="FFFFFF"/>
            <w:right w:val="single" w:sz="6" w:space="6" w:color="FFFFFF"/>
          </w:divBdr>
          <w:divsChild>
            <w:div w:id="1587302580">
              <w:marLeft w:val="0"/>
              <w:marRight w:val="0"/>
              <w:marTop w:val="0"/>
              <w:marBottom w:val="0"/>
              <w:divBdr>
                <w:top w:val="none" w:sz="0" w:space="0" w:color="auto"/>
                <w:left w:val="none" w:sz="0" w:space="0" w:color="auto"/>
                <w:bottom w:val="none" w:sz="0" w:space="0" w:color="auto"/>
                <w:right w:val="none" w:sz="0" w:space="0" w:color="auto"/>
              </w:divBdr>
              <w:divsChild>
                <w:div w:id="2169627">
                  <w:marLeft w:val="0"/>
                  <w:marRight w:val="0"/>
                  <w:marTop w:val="0"/>
                  <w:marBottom w:val="0"/>
                  <w:divBdr>
                    <w:top w:val="single" w:sz="6" w:space="0" w:color="CED4DA"/>
                    <w:left w:val="single" w:sz="6" w:space="0" w:color="CED4DA"/>
                    <w:bottom w:val="single" w:sz="6" w:space="0" w:color="CED4DA"/>
                    <w:right w:val="single" w:sz="6" w:space="0" w:color="CED4DA"/>
                  </w:divBdr>
                </w:div>
              </w:divsChild>
            </w:div>
            <w:div w:id="1412694996">
              <w:marLeft w:val="0"/>
              <w:marRight w:val="0"/>
              <w:marTop w:val="0"/>
              <w:marBottom w:val="0"/>
              <w:divBdr>
                <w:top w:val="none" w:sz="0" w:space="0" w:color="auto"/>
                <w:left w:val="none" w:sz="0" w:space="0" w:color="auto"/>
                <w:bottom w:val="none" w:sz="0" w:space="0" w:color="auto"/>
                <w:right w:val="none" w:sz="0" w:space="0" w:color="auto"/>
              </w:divBdr>
              <w:divsChild>
                <w:div w:id="40514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86177">
          <w:marLeft w:val="0"/>
          <w:marRight w:val="0"/>
          <w:marTop w:val="75"/>
          <w:marBottom w:val="75"/>
          <w:divBdr>
            <w:top w:val="single" w:sz="6" w:space="6" w:color="FFFFFF"/>
            <w:left w:val="single" w:sz="6" w:space="6" w:color="FFFFFF"/>
            <w:bottom w:val="single" w:sz="6" w:space="6" w:color="FFFFFF"/>
            <w:right w:val="single" w:sz="6" w:space="6" w:color="FFFFFF"/>
          </w:divBdr>
          <w:divsChild>
            <w:div w:id="440880037">
              <w:marLeft w:val="0"/>
              <w:marRight w:val="0"/>
              <w:marTop w:val="0"/>
              <w:marBottom w:val="0"/>
              <w:divBdr>
                <w:top w:val="none" w:sz="0" w:space="0" w:color="auto"/>
                <w:left w:val="none" w:sz="0" w:space="0" w:color="auto"/>
                <w:bottom w:val="none" w:sz="0" w:space="0" w:color="auto"/>
                <w:right w:val="none" w:sz="0" w:space="0" w:color="auto"/>
              </w:divBdr>
              <w:divsChild>
                <w:div w:id="1863200945">
                  <w:marLeft w:val="0"/>
                  <w:marRight w:val="0"/>
                  <w:marTop w:val="0"/>
                  <w:marBottom w:val="0"/>
                  <w:divBdr>
                    <w:top w:val="single" w:sz="6" w:space="0" w:color="CED4DA"/>
                    <w:left w:val="single" w:sz="6" w:space="0" w:color="CED4DA"/>
                    <w:bottom w:val="single" w:sz="6" w:space="0" w:color="CED4DA"/>
                    <w:right w:val="single" w:sz="6" w:space="0" w:color="CED4DA"/>
                  </w:divBdr>
                </w:div>
              </w:divsChild>
            </w:div>
            <w:div w:id="1332217379">
              <w:marLeft w:val="0"/>
              <w:marRight w:val="0"/>
              <w:marTop w:val="0"/>
              <w:marBottom w:val="0"/>
              <w:divBdr>
                <w:top w:val="none" w:sz="0" w:space="0" w:color="auto"/>
                <w:left w:val="none" w:sz="0" w:space="0" w:color="auto"/>
                <w:bottom w:val="none" w:sz="0" w:space="0" w:color="auto"/>
                <w:right w:val="none" w:sz="0" w:space="0" w:color="auto"/>
              </w:divBdr>
              <w:divsChild>
                <w:div w:id="3403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2169">
          <w:marLeft w:val="0"/>
          <w:marRight w:val="0"/>
          <w:marTop w:val="75"/>
          <w:marBottom w:val="75"/>
          <w:divBdr>
            <w:top w:val="single" w:sz="6" w:space="6" w:color="66A80F"/>
            <w:left w:val="single" w:sz="6" w:space="6" w:color="66A80F"/>
            <w:bottom w:val="single" w:sz="6" w:space="6" w:color="66A80F"/>
            <w:right w:val="single" w:sz="6" w:space="6" w:color="66A80F"/>
          </w:divBdr>
          <w:divsChild>
            <w:div w:id="405229494">
              <w:marLeft w:val="0"/>
              <w:marRight w:val="0"/>
              <w:marTop w:val="0"/>
              <w:marBottom w:val="0"/>
              <w:divBdr>
                <w:top w:val="none" w:sz="0" w:space="0" w:color="auto"/>
                <w:left w:val="none" w:sz="0" w:space="0" w:color="auto"/>
                <w:bottom w:val="none" w:sz="0" w:space="0" w:color="auto"/>
                <w:right w:val="none" w:sz="0" w:space="0" w:color="auto"/>
              </w:divBdr>
              <w:divsChild>
                <w:div w:id="1169366951">
                  <w:marLeft w:val="0"/>
                  <w:marRight w:val="0"/>
                  <w:marTop w:val="0"/>
                  <w:marBottom w:val="0"/>
                  <w:divBdr>
                    <w:top w:val="none" w:sz="0" w:space="0" w:color="auto"/>
                    <w:left w:val="none" w:sz="0" w:space="0" w:color="auto"/>
                    <w:bottom w:val="none" w:sz="0" w:space="0" w:color="auto"/>
                    <w:right w:val="none" w:sz="0" w:space="0" w:color="auto"/>
                  </w:divBdr>
                </w:div>
                <w:div w:id="659236183">
                  <w:marLeft w:val="300"/>
                  <w:marRight w:val="0"/>
                  <w:marTop w:val="225"/>
                  <w:marBottom w:val="0"/>
                  <w:divBdr>
                    <w:top w:val="none" w:sz="0" w:space="0" w:color="auto"/>
                    <w:left w:val="none" w:sz="0" w:space="0" w:color="auto"/>
                    <w:bottom w:val="none" w:sz="0" w:space="0" w:color="auto"/>
                    <w:right w:val="none" w:sz="0" w:space="0" w:color="auto"/>
                  </w:divBdr>
                  <w:divsChild>
                    <w:div w:id="133938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51029">
              <w:marLeft w:val="0"/>
              <w:marRight w:val="0"/>
              <w:marTop w:val="0"/>
              <w:marBottom w:val="0"/>
              <w:divBdr>
                <w:top w:val="none" w:sz="0" w:space="0" w:color="auto"/>
                <w:left w:val="none" w:sz="0" w:space="0" w:color="auto"/>
                <w:bottom w:val="none" w:sz="0" w:space="0" w:color="auto"/>
                <w:right w:val="none" w:sz="0" w:space="0" w:color="auto"/>
              </w:divBdr>
            </w:div>
          </w:divsChild>
        </w:div>
        <w:div w:id="1151215273">
          <w:marLeft w:val="0"/>
          <w:marRight w:val="0"/>
          <w:marTop w:val="75"/>
          <w:marBottom w:val="75"/>
          <w:divBdr>
            <w:top w:val="single" w:sz="6" w:space="6" w:color="FFFFFF"/>
            <w:left w:val="single" w:sz="6" w:space="6" w:color="FFFFFF"/>
            <w:bottom w:val="single" w:sz="6" w:space="6" w:color="FFFFFF"/>
            <w:right w:val="single" w:sz="6" w:space="6" w:color="FFFFFF"/>
          </w:divBdr>
          <w:divsChild>
            <w:div w:id="585119049">
              <w:marLeft w:val="0"/>
              <w:marRight w:val="0"/>
              <w:marTop w:val="0"/>
              <w:marBottom w:val="0"/>
              <w:divBdr>
                <w:top w:val="none" w:sz="0" w:space="0" w:color="auto"/>
                <w:left w:val="none" w:sz="0" w:space="0" w:color="auto"/>
                <w:bottom w:val="none" w:sz="0" w:space="0" w:color="auto"/>
                <w:right w:val="none" w:sz="0" w:space="0" w:color="auto"/>
              </w:divBdr>
              <w:divsChild>
                <w:div w:id="1828478350">
                  <w:marLeft w:val="0"/>
                  <w:marRight w:val="0"/>
                  <w:marTop w:val="0"/>
                  <w:marBottom w:val="0"/>
                  <w:divBdr>
                    <w:top w:val="single" w:sz="6" w:space="0" w:color="CED4DA"/>
                    <w:left w:val="single" w:sz="6" w:space="0" w:color="CED4DA"/>
                    <w:bottom w:val="single" w:sz="6" w:space="0" w:color="CED4DA"/>
                    <w:right w:val="single" w:sz="6" w:space="0" w:color="CED4DA"/>
                  </w:divBdr>
                </w:div>
              </w:divsChild>
            </w:div>
            <w:div w:id="596863315">
              <w:marLeft w:val="0"/>
              <w:marRight w:val="0"/>
              <w:marTop w:val="0"/>
              <w:marBottom w:val="0"/>
              <w:divBdr>
                <w:top w:val="none" w:sz="0" w:space="0" w:color="auto"/>
                <w:left w:val="none" w:sz="0" w:space="0" w:color="auto"/>
                <w:bottom w:val="none" w:sz="0" w:space="0" w:color="auto"/>
                <w:right w:val="none" w:sz="0" w:space="0" w:color="auto"/>
              </w:divBdr>
              <w:divsChild>
                <w:div w:id="122803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84346">
      <w:bodyDiv w:val="1"/>
      <w:marLeft w:val="0"/>
      <w:marRight w:val="0"/>
      <w:marTop w:val="0"/>
      <w:marBottom w:val="0"/>
      <w:divBdr>
        <w:top w:val="none" w:sz="0" w:space="0" w:color="auto"/>
        <w:left w:val="none" w:sz="0" w:space="0" w:color="auto"/>
        <w:bottom w:val="none" w:sz="0" w:space="0" w:color="auto"/>
        <w:right w:val="none" w:sz="0" w:space="0" w:color="auto"/>
      </w:divBdr>
      <w:divsChild>
        <w:div w:id="280112132">
          <w:marLeft w:val="0"/>
          <w:marRight w:val="0"/>
          <w:marTop w:val="0"/>
          <w:marBottom w:val="225"/>
          <w:divBdr>
            <w:top w:val="none" w:sz="0" w:space="0" w:color="auto"/>
            <w:left w:val="none" w:sz="0" w:space="0" w:color="auto"/>
            <w:bottom w:val="none" w:sz="0" w:space="0" w:color="auto"/>
            <w:right w:val="none" w:sz="0" w:space="0" w:color="auto"/>
          </w:divBdr>
          <w:divsChild>
            <w:div w:id="426003221">
              <w:marLeft w:val="0"/>
              <w:marRight w:val="0"/>
              <w:marTop w:val="0"/>
              <w:marBottom w:val="0"/>
              <w:divBdr>
                <w:top w:val="none" w:sz="0" w:space="0" w:color="auto"/>
                <w:left w:val="none" w:sz="0" w:space="0" w:color="auto"/>
                <w:bottom w:val="none" w:sz="0" w:space="0" w:color="auto"/>
                <w:right w:val="none" w:sz="0" w:space="0" w:color="auto"/>
              </w:divBdr>
            </w:div>
            <w:div w:id="329910987">
              <w:marLeft w:val="0"/>
              <w:marRight w:val="0"/>
              <w:marTop w:val="0"/>
              <w:marBottom w:val="0"/>
              <w:divBdr>
                <w:top w:val="none" w:sz="0" w:space="0" w:color="auto"/>
                <w:left w:val="none" w:sz="0" w:space="0" w:color="auto"/>
                <w:bottom w:val="none" w:sz="0" w:space="0" w:color="auto"/>
                <w:right w:val="none" w:sz="0" w:space="0" w:color="auto"/>
              </w:divBdr>
            </w:div>
          </w:divsChild>
        </w:div>
        <w:div w:id="90981076">
          <w:marLeft w:val="0"/>
          <w:marRight w:val="0"/>
          <w:marTop w:val="75"/>
          <w:marBottom w:val="75"/>
          <w:divBdr>
            <w:top w:val="single" w:sz="6" w:space="6" w:color="FFFFFF"/>
            <w:left w:val="single" w:sz="6" w:space="6" w:color="FFFFFF"/>
            <w:bottom w:val="single" w:sz="6" w:space="6" w:color="FFFFFF"/>
            <w:right w:val="single" w:sz="6" w:space="6" w:color="FFFFFF"/>
          </w:divBdr>
          <w:divsChild>
            <w:div w:id="1384870414">
              <w:marLeft w:val="0"/>
              <w:marRight w:val="0"/>
              <w:marTop w:val="0"/>
              <w:marBottom w:val="0"/>
              <w:divBdr>
                <w:top w:val="none" w:sz="0" w:space="0" w:color="auto"/>
                <w:left w:val="none" w:sz="0" w:space="0" w:color="auto"/>
                <w:bottom w:val="none" w:sz="0" w:space="0" w:color="auto"/>
                <w:right w:val="none" w:sz="0" w:space="0" w:color="auto"/>
              </w:divBdr>
              <w:divsChild>
                <w:div w:id="469833014">
                  <w:marLeft w:val="0"/>
                  <w:marRight w:val="0"/>
                  <w:marTop w:val="0"/>
                  <w:marBottom w:val="0"/>
                  <w:divBdr>
                    <w:top w:val="single" w:sz="6" w:space="0" w:color="CED4DA"/>
                    <w:left w:val="single" w:sz="6" w:space="0" w:color="CED4DA"/>
                    <w:bottom w:val="single" w:sz="6" w:space="0" w:color="CED4DA"/>
                    <w:right w:val="single" w:sz="6" w:space="0" w:color="CED4DA"/>
                  </w:divBdr>
                </w:div>
              </w:divsChild>
            </w:div>
            <w:div w:id="2098206848">
              <w:marLeft w:val="0"/>
              <w:marRight w:val="0"/>
              <w:marTop w:val="0"/>
              <w:marBottom w:val="0"/>
              <w:divBdr>
                <w:top w:val="none" w:sz="0" w:space="0" w:color="auto"/>
                <w:left w:val="none" w:sz="0" w:space="0" w:color="auto"/>
                <w:bottom w:val="none" w:sz="0" w:space="0" w:color="auto"/>
                <w:right w:val="none" w:sz="0" w:space="0" w:color="auto"/>
              </w:divBdr>
              <w:divsChild>
                <w:div w:id="52632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7224">
          <w:marLeft w:val="0"/>
          <w:marRight w:val="0"/>
          <w:marTop w:val="75"/>
          <w:marBottom w:val="75"/>
          <w:divBdr>
            <w:top w:val="single" w:sz="6" w:space="6" w:color="FFFFFF"/>
            <w:left w:val="single" w:sz="6" w:space="6" w:color="FFFFFF"/>
            <w:bottom w:val="single" w:sz="6" w:space="6" w:color="FFFFFF"/>
            <w:right w:val="single" w:sz="6" w:space="6" w:color="FFFFFF"/>
          </w:divBdr>
          <w:divsChild>
            <w:div w:id="1386756286">
              <w:marLeft w:val="0"/>
              <w:marRight w:val="0"/>
              <w:marTop w:val="0"/>
              <w:marBottom w:val="0"/>
              <w:divBdr>
                <w:top w:val="none" w:sz="0" w:space="0" w:color="auto"/>
                <w:left w:val="none" w:sz="0" w:space="0" w:color="auto"/>
                <w:bottom w:val="none" w:sz="0" w:space="0" w:color="auto"/>
                <w:right w:val="none" w:sz="0" w:space="0" w:color="auto"/>
              </w:divBdr>
              <w:divsChild>
                <w:div w:id="1589775890">
                  <w:marLeft w:val="0"/>
                  <w:marRight w:val="0"/>
                  <w:marTop w:val="0"/>
                  <w:marBottom w:val="0"/>
                  <w:divBdr>
                    <w:top w:val="single" w:sz="6" w:space="0" w:color="CED4DA"/>
                    <w:left w:val="single" w:sz="6" w:space="0" w:color="CED4DA"/>
                    <w:bottom w:val="single" w:sz="6" w:space="0" w:color="CED4DA"/>
                    <w:right w:val="single" w:sz="6" w:space="0" w:color="CED4DA"/>
                  </w:divBdr>
                </w:div>
              </w:divsChild>
            </w:div>
            <w:div w:id="560680564">
              <w:marLeft w:val="0"/>
              <w:marRight w:val="0"/>
              <w:marTop w:val="0"/>
              <w:marBottom w:val="0"/>
              <w:divBdr>
                <w:top w:val="none" w:sz="0" w:space="0" w:color="auto"/>
                <w:left w:val="none" w:sz="0" w:space="0" w:color="auto"/>
                <w:bottom w:val="none" w:sz="0" w:space="0" w:color="auto"/>
                <w:right w:val="none" w:sz="0" w:space="0" w:color="auto"/>
              </w:divBdr>
              <w:divsChild>
                <w:div w:id="201464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778364">
          <w:marLeft w:val="0"/>
          <w:marRight w:val="0"/>
          <w:marTop w:val="75"/>
          <w:marBottom w:val="75"/>
          <w:divBdr>
            <w:top w:val="single" w:sz="6" w:space="6" w:color="66A80F"/>
            <w:left w:val="single" w:sz="6" w:space="6" w:color="66A80F"/>
            <w:bottom w:val="single" w:sz="6" w:space="6" w:color="66A80F"/>
            <w:right w:val="single" w:sz="6" w:space="6" w:color="66A80F"/>
          </w:divBdr>
          <w:divsChild>
            <w:div w:id="1544636445">
              <w:marLeft w:val="0"/>
              <w:marRight w:val="0"/>
              <w:marTop w:val="0"/>
              <w:marBottom w:val="0"/>
              <w:divBdr>
                <w:top w:val="none" w:sz="0" w:space="0" w:color="auto"/>
                <w:left w:val="none" w:sz="0" w:space="0" w:color="auto"/>
                <w:bottom w:val="none" w:sz="0" w:space="0" w:color="auto"/>
                <w:right w:val="none" w:sz="0" w:space="0" w:color="auto"/>
              </w:divBdr>
              <w:divsChild>
                <w:div w:id="1957132928">
                  <w:marLeft w:val="0"/>
                  <w:marRight w:val="0"/>
                  <w:marTop w:val="0"/>
                  <w:marBottom w:val="0"/>
                  <w:divBdr>
                    <w:top w:val="none" w:sz="0" w:space="0" w:color="auto"/>
                    <w:left w:val="none" w:sz="0" w:space="0" w:color="auto"/>
                    <w:bottom w:val="none" w:sz="0" w:space="0" w:color="auto"/>
                    <w:right w:val="none" w:sz="0" w:space="0" w:color="auto"/>
                  </w:divBdr>
                </w:div>
                <w:div w:id="1610358775">
                  <w:marLeft w:val="300"/>
                  <w:marRight w:val="0"/>
                  <w:marTop w:val="225"/>
                  <w:marBottom w:val="0"/>
                  <w:divBdr>
                    <w:top w:val="none" w:sz="0" w:space="0" w:color="auto"/>
                    <w:left w:val="none" w:sz="0" w:space="0" w:color="auto"/>
                    <w:bottom w:val="none" w:sz="0" w:space="0" w:color="auto"/>
                    <w:right w:val="none" w:sz="0" w:space="0" w:color="auto"/>
                  </w:divBdr>
                  <w:divsChild>
                    <w:div w:id="5250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6471">
              <w:marLeft w:val="0"/>
              <w:marRight w:val="0"/>
              <w:marTop w:val="0"/>
              <w:marBottom w:val="0"/>
              <w:divBdr>
                <w:top w:val="none" w:sz="0" w:space="0" w:color="auto"/>
                <w:left w:val="none" w:sz="0" w:space="0" w:color="auto"/>
                <w:bottom w:val="none" w:sz="0" w:space="0" w:color="auto"/>
                <w:right w:val="none" w:sz="0" w:space="0" w:color="auto"/>
              </w:divBdr>
            </w:div>
          </w:divsChild>
        </w:div>
        <w:div w:id="1342973799">
          <w:marLeft w:val="0"/>
          <w:marRight w:val="0"/>
          <w:marTop w:val="75"/>
          <w:marBottom w:val="75"/>
          <w:divBdr>
            <w:top w:val="single" w:sz="6" w:space="6" w:color="FFFFFF"/>
            <w:left w:val="single" w:sz="6" w:space="6" w:color="FFFFFF"/>
            <w:bottom w:val="single" w:sz="6" w:space="6" w:color="FFFFFF"/>
            <w:right w:val="single" w:sz="6" w:space="6" w:color="FFFFFF"/>
          </w:divBdr>
          <w:divsChild>
            <w:div w:id="224411245">
              <w:marLeft w:val="0"/>
              <w:marRight w:val="0"/>
              <w:marTop w:val="0"/>
              <w:marBottom w:val="0"/>
              <w:divBdr>
                <w:top w:val="none" w:sz="0" w:space="0" w:color="auto"/>
                <w:left w:val="none" w:sz="0" w:space="0" w:color="auto"/>
                <w:bottom w:val="none" w:sz="0" w:space="0" w:color="auto"/>
                <w:right w:val="none" w:sz="0" w:space="0" w:color="auto"/>
              </w:divBdr>
              <w:divsChild>
                <w:div w:id="1435590553">
                  <w:marLeft w:val="0"/>
                  <w:marRight w:val="0"/>
                  <w:marTop w:val="0"/>
                  <w:marBottom w:val="0"/>
                  <w:divBdr>
                    <w:top w:val="single" w:sz="6" w:space="0" w:color="CED4DA"/>
                    <w:left w:val="single" w:sz="6" w:space="0" w:color="CED4DA"/>
                    <w:bottom w:val="single" w:sz="6" w:space="0" w:color="CED4DA"/>
                    <w:right w:val="single" w:sz="6" w:space="0" w:color="CED4DA"/>
                  </w:divBdr>
                </w:div>
              </w:divsChild>
            </w:div>
            <w:div w:id="1998265294">
              <w:marLeft w:val="0"/>
              <w:marRight w:val="0"/>
              <w:marTop w:val="0"/>
              <w:marBottom w:val="0"/>
              <w:divBdr>
                <w:top w:val="none" w:sz="0" w:space="0" w:color="auto"/>
                <w:left w:val="none" w:sz="0" w:space="0" w:color="auto"/>
                <w:bottom w:val="none" w:sz="0" w:space="0" w:color="auto"/>
                <w:right w:val="none" w:sz="0" w:space="0" w:color="auto"/>
              </w:divBdr>
              <w:divsChild>
                <w:div w:id="189820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464633">
      <w:bodyDiv w:val="1"/>
      <w:marLeft w:val="0"/>
      <w:marRight w:val="0"/>
      <w:marTop w:val="0"/>
      <w:marBottom w:val="0"/>
      <w:divBdr>
        <w:top w:val="none" w:sz="0" w:space="0" w:color="auto"/>
        <w:left w:val="none" w:sz="0" w:space="0" w:color="auto"/>
        <w:bottom w:val="none" w:sz="0" w:space="0" w:color="auto"/>
        <w:right w:val="none" w:sz="0" w:space="0" w:color="auto"/>
      </w:divBdr>
      <w:divsChild>
        <w:div w:id="1307707672">
          <w:marLeft w:val="0"/>
          <w:marRight w:val="0"/>
          <w:marTop w:val="0"/>
          <w:marBottom w:val="225"/>
          <w:divBdr>
            <w:top w:val="none" w:sz="0" w:space="0" w:color="auto"/>
            <w:left w:val="none" w:sz="0" w:space="0" w:color="auto"/>
            <w:bottom w:val="none" w:sz="0" w:space="0" w:color="auto"/>
            <w:right w:val="none" w:sz="0" w:space="0" w:color="auto"/>
          </w:divBdr>
          <w:divsChild>
            <w:div w:id="1820538761">
              <w:marLeft w:val="0"/>
              <w:marRight w:val="0"/>
              <w:marTop w:val="0"/>
              <w:marBottom w:val="0"/>
              <w:divBdr>
                <w:top w:val="none" w:sz="0" w:space="0" w:color="auto"/>
                <w:left w:val="none" w:sz="0" w:space="0" w:color="auto"/>
                <w:bottom w:val="none" w:sz="0" w:space="0" w:color="auto"/>
                <w:right w:val="none" w:sz="0" w:space="0" w:color="auto"/>
              </w:divBdr>
            </w:div>
            <w:div w:id="464006536">
              <w:marLeft w:val="0"/>
              <w:marRight w:val="0"/>
              <w:marTop w:val="0"/>
              <w:marBottom w:val="0"/>
              <w:divBdr>
                <w:top w:val="none" w:sz="0" w:space="0" w:color="auto"/>
                <w:left w:val="none" w:sz="0" w:space="0" w:color="auto"/>
                <w:bottom w:val="none" w:sz="0" w:space="0" w:color="auto"/>
                <w:right w:val="none" w:sz="0" w:space="0" w:color="auto"/>
              </w:divBdr>
            </w:div>
          </w:divsChild>
        </w:div>
        <w:div w:id="56515492">
          <w:marLeft w:val="0"/>
          <w:marRight w:val="0"/>
          <w:marTop w:val="75"/>
          <w:marBottom w:val="75"/>
          <w:divBdr>
            <w:top w:val="single" w:sz="6" w:space="6" w:color="FFFFFF"/>
            <w:left w:val="single" w:sz="6" w:space="6" w:color="FFFFFF"/>
            <w:bottom w:val="single" w:sz="6" w:space="6" w:color="FFFFFF"/>
            <w:right w:val="single" w:sz="6" w:space="6" w:color="FFFFFF"/>
          </w:divBdr>
          <w:divsChild>
            <w:div w:id="1104770587">
              <w:marLeft w:val="0"/>
              <w:marRight w:val="0"/>
              <w:marTop w:val="0"/>
              <w:marBottom w:val="0"/>
              <w:divBdr>
                <w:top w:val="none" w:sz="0" w:space="0" w:color="auto"/>
                <w:left w:val="none" w:sz="0" w:space="0" w:color="auto"/>
                <w:bottom w:val="none" w:sz="0" w:space="0" w:color="auto"/>
                <w:right w:val="none" w:sz="0" w:space="0" w:color="auto"/>
              </w:divBdr>
              <w:divsChild>
                <w:div w:id="1538009166">
                  <w:marLeft w:val="0"/>
                  <w:marRight w:val="0"/>
                  <w:marTop w:val="0"/>
                  <w:marBottom w:val="0"/>
                  <w:divBdr>
                    <w:top w:val="single" w:sz="6" w:space="0" w:color="CED4DA"/>
                    <w:left w:val="single" w:sz="6" w:space="0" w:color="CED4DA"/>
                    <w:bottom w:val="single" w:sz="6" w:space="0" w:color="CED4DA"/>
                    <w:right w:val="single" w:sz="6" w:space="0" w:color="CED4DA"/>
                  </w:divBdr>
                </w:div>
              </w:divsChild>
            </w:div>
            <w:div w:id="907496060">
              <w:marLeft w:val="0"/>
              <w:marRight w:val="0"/>
              <w:marTop w:val="0"/>
              <w:marBottom w:val="0"/>
              <w:divBdr>
                <w:top w:val="none" w:sz="0" w:space="0" w:color="auto"/>
                <w:left w:val="none" w:sz="0" w:space="0" w:color="auto"/>
                <w:bottom w:val="none" w:sz="0" w:space="0" w:color="auto"/>
                <w:right w:val="none" w:sz="0" w:space="0" w:color="auto"/>
              </w:divBdr>
              <w:divsChild>
                <w:div w:id="8626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76747">
          <w:marLeft w:val="0"/>
          <w:marRight w:val="0"/>
          <w:marTop w:val="75"/>
          <w:marBottom w:val="75"/>
          <w:divBdr>
            <w:top w:val="single" w:sz="6" w:space="6" w:color="FFFFFF"/>
            <w:left w:val="single" w:sz="6" w:space="6" w:color="FFFFFF"/>
            <w:bottom w:val="single" w:sz="6" w:space="6" w:color="FFFFFF"/>
            <w:right w:val="single" w:sz="6" w:space="6" w:color="FFFFFF"/>
          </w:divBdr>
          <w:divsChild>
            <w:div w:id="39014013">
              <w:marLeft w:val="0"/>
              <w:marRight w:val="0"/>
              <w:marTop w:val="0"/>
              <w:marBottom w:val="0"/>
              <w:divBdr>
                <w:top w:val="none" w:sz="0" w:space="0" w:color="auto"/>
                <w:left w:val="none" w:sz="0" w:space="0" w:color="auto"/>
                <w:bottom w:val="none" w:sz="0" w:space="0" w:color="auto"/>
                <w:right w:val="none" w:sz="0" w:space="0" w:color="auto"/>
              </w:divBdr>
              <w:divsChild>
                <w:div w:id="1253734705">
                  <w:marLeft w:val="0"/>
                  <w:marRight w:val="0"/>
                  <w:marTop w:val="0"/>
                  <w:marBottom w:val="0"/>
                  <w:divBdr>
                    <w:top w:val="single" w:sz="6" w:space="0" w:color="CED4DA"/>
                    <w:left w:val="single" w:sz="6" w:space="0" w:color="CED4DA"/>
                    <w:bottom w:val="single" w:sz="6" w:space="0" w:color="CED4DA"/>
                    <w:right w:val="single" w:sz="6" w:space="0" w:color="CED4DA"/>
                  </w:divBdr>
                </w:div>
              </w:divsChild>
            </w:div>
            <w:div w:id="812940687">
              <w:marLeft w:val="0"/>
              <w:marRight w:val="0"/>
              <w:marTop w:val="0"/>
              <w:marBottom w:val="0"/>
              <w:divBdr>
                <w:top w:val="none" w:sz="0" w:space="0" w:color="auto"/>
                <w:left w:val="none" w:sz="0" w:space="0" w:color="auto"/>
                <w:bottom w:val="none" w:sz="0" w:space="0" w:color="auto"/>
                <w:right w:val="none" w:sz="0" w:space="0" w:color="auto"/>
              </w:divBdr>
              <w:divsChild>
                <w:div w:id="106760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93665">
          <w:marLeft w:val="0"/>
          <w:marRight w:val="0"/>
          <w:marTop w:val="75"/>
          <w:marBottom w:val="75"/>
          <w:divBdr>
            <w:top w:val="single" w:sz="6" w:space="6" w:color="66A80F"/>
            <w:left w:val="single" w:sz="6" w:space="6" w:color="66A80F"/>
            <w:bottom w:val="single" w:sz="6" w:space="6" w:color="66A80F"/>
            <w:right w:val="single" w:sz="6" w:space="6" w:color="66A80F"/>
          </w:divBdr>
          <w:divsChild>
            <w:div w:id="190148905">
              <w:marLeft w:val="0"/>
              <w:marRight w:val="0"/>
              <w:marTop w:val="0"/>
              <w:marBottom w:val="0"/>
              <w:divBdr>
                <w:top w:val="none" w:sz="0" w:space="0" w:color="auto"/>
                <w:left w:val="none" w:sz="0" w:space="0" w:color="auto"/>
                <w:bottom w:val="none" w:sz="0" w:space="0" w:color="auto"/>
                <w:right w:val="none" w:sz="0" w:space="0" w:color="auto"/>
              </w:divBdr>
              <w:divsChild>
                <w:div w:id="1544516355">
                  <w:marLeft w:val="0"/>
                  <w:marRight w:val="0"/>
                  <w:marTop w:val="0"/>
                  <w:marBottom w:val="0"/>
                  <w:divBdr>
                    <w:top w:val="none" w:sz="0" w:space="0" w:color="auto"/>
                    <w:left w:val="none" w:sz="0" w:space="0" w:color="auto"/>
                    <w:bottom w:val="none" w:sz="0" w:space="0" w:color="auto"/>
                    <w:right w:val="none" w:sz="0" w:space="0" w:color="auto"/>
                  </w:divBdr>
                </w:div>
                <w:div w:id="153690048">
                  <w:marLeft w:val="300"/>
                  <w:marRight w:val="0"/>
                  <w:marTop w:val="225"/>
                  <w:marBottom w:val="0"/>
                  <w:divBdr>
                    <w:top w:val="none" w:sz="0" w:space="0" w:color="auto"/>
                    <w:left w:val="none" w:sz="0" w:space="0" w:color="auto"/>
                    <w:bottom w:val="none" w:sz="0" w:space="0" w:color="auto"/>
                    <w:right w:val="none" w:sz="0" w:space="0" w:color="auto"/>
                  </w:divBdr>
                  <w:divsChild>
                    <w:div w:id="142830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51032">
              <w:marLeft w:val="0"/>
              <w:marRight w:val="0"/>
              <w:marTop w:val="0"/>
              <w:marBottom w:val="0"/>
              <w:divBdr>
                <w:top w:val="none" w:sz="0" w:space="0" w:color="auto"/>
                <w:left w:val="none" w:sz="0" w:space="0" w:color="auto"/>
                <w:bottom w:val="none" w:sz="0" w:space="0" w:color="auto"/>
                <w:right w:val="none" w:sz="0" w:space="0" w:color="auto"/>
              </w:divBdr>
            </w:div>
          </w:divsChild>
        </w:div>
        <w:div w:id="1468157973">
          <w:marLeft w:val="0"/>
          <w:marRight w:val="0"/>
          <w:marTop w:val="75"/>
          <w:marBottom w:val="75"/>
          <w:divBdr>
            <w:top w:val="single" w:sz="6" w:space="6" w:color="FFFFFF"/>
            <w:left w:val="single" w:sz="6" w:space="6" w:color="FFFFFF"/>
            <w:bottom w:val="single" w:sz="6" w:space="6" w:color="FFFFFF"/>
            <w:right w:val="single" w:sz="6" w:space="6" w:color="FFFFFF"/>
          </w:divBdr>
          <w:divsChild>
            <w:div w:id="623317784">
              <w:marLeft w:val="0"/>
              <w:marRight w:val="0"/>
              <w:marTop w:val="0"/>
              <w:marBottom w:val="0"/>
              <w:divBdr>
                <w:top w:val="none" w:sz="0" w:space="0" w:color="auto"/>
                <w:left w:val="none" w:sz="0" w:space="0" w:color="auto"/>
                <w:bottom w:val="none" w:sz="0" w:space="0" w:color="auto"/>
                <w:right w:val="none" w:sz="0" w:space="0" w:color="auto"/>
              </w:divBdr>
              <w:divsChild>
                <w:div w:id="1268007648">
                  <w:marLeft w:val="0"/>
                  <w:marRight w:val="0"/>
                  <w:marTop w:val="0"/>
                  <w:marBottom w:val="0"/>
                  <w:divBdr>
                    <w:top w:val="single" w:sz="6" w:space="0" w:color="CED4DA"/>
                    <w:left w:val="single" w:sz="6" w:space="0" w:color="CED4DA"/>
                    <w:bottom w:val="single" w:sz="6" w:space="0" w:color="CED4DA"/>
                    <w:right w:val="single" w:sz="6" w:space="0" w:color="CED4DA"/>
                  </w:divBdr>
                </w:div>
              </w:divsChild>
            </w:div>
            <w:div w:id="1464999100">
              <w:marLeft w:val="0"/>
              <w:marRight w:val="0"/>
              <w:marTop w:val="0"/>
              <w:marBottom w:val="0"/>
              <w:divBdr>
                <w:top w:val="none" w:sz="0" w:space="0" w:color="auto"/>
                <w:left w:val="none" w:sz="0" w:space="0" w:color="auto"/>
                <w:bottom w:val="none" w:sz="0" w:space="0" w:color="auto"/>
                <w:right w:val="none" w:sz="0" w:space="0" w:color="auto"/>
              </w:divBdr>
              <w:divsChild>
                <w:div w:id="206780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84223">
      <w:bodyDiv w:val="1"/>
      <w:marLeft w:val="0"/>
      <w:marRight w:val="0"/>
      <w:marTop w:val="0"/>
      <w:marBottom w:val="0"/>
      <w:divBdr>
        <w:top w:val="none" w:sz="0" w:space="0" w:color="auto"/>
        <w:left w:val="none" w:sz="0" w:space="0" w:color="auto"/>
        <w:bottom w:val="none" w:sz="0" w:space="0" w:color="auto"/>
        <w:right w:val="none" w:sz="0" w:space="0" w:color="auto"/>
      </w:divBdr>
      <w:divsChild>
        <w:div w:id="1829249537">
          <w:marLeft w:val="0"/>
          <w:marRight w:val="0"/>
          <w:marTop w:val="0"/>
          <w:marBottom w:val="225"/>
          <w:divBdr>
            <w:top w:val="none" w:sz="0" w:space="0" w:color="auto"/>
            <w:left w:val="none" w:sz="0" w:space="0" w:color="auto"/>
            <w:bottom w:val="none" w:sz="0" w:space="0" w:color="auto"/>
            <w:right w:val="none" w:sz="0" w:space="0" w:color="auto"/>
          </w:divBdr>
          <w:divsChild>
            <w:div w:id="2081781701">
              <w:marLeft w:val="0"/>
              <w:marRight w:val="0"/>
              <w:marTop w:val="0"/>
              <w:marBottom w:val="0"/>
              <w:divBdr>
                <w:top w:val="none" w:sz="0" w:space="0" w:color="auto"/>
                <w:left w:val="none" w:sz="0" w:space="0" w:color="auto"/>
                <w:bottom w:val="none" w:sz="0" w:space="0" w:color="auto"/>
                <w:right w:val="none" w:sz="0" w:space="0" w:color="auto"/>
              </w:divBdr>
            </w:div>
            <w:div w:id="1908757860">
              <w:marLeft w:val="0"/>
              <w:marRight w:val="0"/>
              <w:marTop w:val="0"/>
              <w:marBottom w:val="0"/>
              <w:divBdr>
                <w:top w:val="none" w:sz="0" w:space="0" w:color="auto"/>
                <w:left w:val="none" w:sz="0" w:space="0" w:color="auto"/>
                <w:bottom w:val="none" w:sz="0" w:space="0" w:color="auto"/>
                <w:right w:val="none" w:sz="0" w:space="0" w:color="auto"/>
              </w:divBdr>
            </w:div>
          </w:divsChild>
        </w:div>
        <w:div w:id="1515338863">
          <w:marLeft w:val="0"/>
          <w:marRight w:val="0"/>
          <w:marTop w:val="75"/>
          <w:marBottom w:val="75"/>
          <w:divBdr>
            <w:top w:val="single" w:sz="6" w:space="6" w:color="FFFFFF"/>
            <w:left w:val="single" w:sz="6" w:space="6" w:color="FFFFFF"/>
            <w:bottom w:val="single" w:sz="6" w:space="6" w:color="FFFFFF"/>
            <w:right w:val="single" w:sz="6" w:space="6" w:color="FFFFFF"/>
          </w:divBdr>
          <w:divsChild>
            <w:div w:id="133526167">
              <w:marLeft w:val="0"/>
              <w:marRight w:val="0"/>
              <w:marTop w:val="0"/>
              <w:marBottom w:val="0"/>
              <w:divBdr>
                <w:top w:val="none" w:sz="0" w:space="0" w:color="auto"/>
                <w:left w:val="none" w:sz="0" w:space="0" w:color="auto"/>
                <w:bottom w:val="none" w:sz="0" w:space="0" w:color="auto"/>
                <w:right w:val="none" w:sz="0" w:space="0" w:color="auto"/>
              </w:divBdr>
              <w:divsChild>
                <w:div w:id="442312854">
                  <w:marLeft w:val="0"/>
                  <w:marRight w:val="0"/>
                  <w:marTop w:val="0"/>
                  <w:marBottom w:val="0"/>
                  <w:divBdr>
                    <w:top w:val="single" w:sz="6" w:space="0" w:color="CED4DA"/>
                    <w:left w:val="single" w:sz="6" w:space="0" w:color="CED4DA"/>
                    <w:bottom w:val="single" w:sz="6" w:space="0" w:color="CED4DA"/>
                    <w:right w:val="single" w:sz="6" w:space="0" w:color="CED4DA"/>
                  </w:divBdr>
                </w:div>
              </w:divsChild>
            </w:div>
            <w:div w:id="859470295">
              <w:marLeft w:val="0"/>
              <w:marRight w:val="0"/>
              <w:marTop w:val="0"/>
              <w:marBottom w:val="0"/>
              <w:divBdr>
                <w:top w:val="none" w:sz="0" w:space="0" w:color="auto"/>
                <w:left w:val="none" w:sz="0" w:space="0" w:color="auto"/>
                <w:bottom w:val="none" w:sz="0" w:space="0" w:color="auto"/>
                <w:right w:val="none" w:sz="0" w:space="0" w:color="auto"/>
              </w:divBdr>
              <w:divsChild>
                <w:div w:id="111478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9122">
          <w:marLeft w:val="0"/>
          <w:marRight w:val="0"/>
          <w:marTop w:val="75"/>
          <w:marBottom w:val="75"/>
          <w:divBdr>
            <w:top w:val="single" w:sz="6" w:space="6" w:color="FFFFFF"/>
            <w:left w:val="single" w:sz="6" w:space="6" w:color="FFFFFF"/>
            <w:bottom w:val="single" w:sz="6" w:space="6" w:color="FFFFFF"/>
            <w:right w:val="single" w:sz="6" w:space="6" w:color="FFFFFF"/>
          </w:divBdr>
          <w:divsChild>
            <w:div w:id="1439253132">
              <w:marLeft w:val="0"/>
              <w:marRight w:val="0"/>
              <w:marTop w:val="0"/>
              <w:marBottom w:val="0"/>
              <w:divBdr>
                <w:top w:val="none" w:sz="0" w:space="0" w:color="auto"/>
                <w:left w:val="none" w:sz="0" w:space="0" w:color="auto"/>
                <w:bottom w:val="none" w:sz="0" w:space="0" w:color="auto"/>
                <w:right w:val="none" w:sz="0" w:space="0" w:color="auto"/>
              </w:divBdr>
              <w:divsChild>
                <w:div w:id="104663793">
                  <w:marLeft w:val="0"/>
                  <w:marRight w:val="0"/>
                  <w:marTop w:val="0"/>
                  <w:marBottom w:val="0"/>
                  <w:divBdr>
                    <w:top w:val="single" w:sz="6" w:space="0" w:color="CED4DA"/>
                    <w:left w:val="single" w:sz="6" w:space="0" w:color="CED4DA"/>
                    <w:bottom w:val="single" w:sz="6" w:space="0" w:color="CED4DA"/>
                    <w:right w:val="single" w:sz="6" w:space="0" w:color="CED4DA"/>
                  </w:divBdr>
                </w:div>
              </w:divsChild>
            </w:div>
            <w:div w:id="844590861">
              <w:marLeft w:val="0"/>
              <w:marRight w:val="0"/>
              <w:marTop w:val="0"/>
              <w:marBottom w:val="0"/>
              <w:divBdr>
                <w:top w:val="none" w:sz="0" w:space="0" w:color="auto"/>
                <w:left w:val="none" w:sz="0" w:space="0" w:color="auto"/>
                <w:bottom w:val="none" w:sz="0" w:space="0" w:color="auto"/>
                <w:right w:val="none" w:sz="0" w:space="0" w:color="auto"/>
              </w:divBdr>
              <w:divsChild>
                <w:div w:id="50116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1987">
          <w:marLeft w:val="0"/>
          <w:marRight w:val="0"/>
          <w:marTop w:val="75"/>
          <w:marBottom w:val="75"/>
          <w:divBdr>
            <w:top w:val="single" w:sz="6" w:space="6" w:color="66A80F"/>
            <w:left w:val="single" w:sz="6" w:space="6" w:color="66A80F"/>
            <w:bottom w:val="single" w:sz="6" w:space="6" w:color="66A80F"/>
            <w:right w:val="single" w:sz="6" w:space="6" w:color="66A80F"/>
          </w:divBdr>
          <w:divsChild>
            <w:div w:id="1013924167">
              <w:marLeft w:val="0"/>
              <w:marRight w:val="0"/>
              <w:marTop w:val="0"/>
              <w:marBottom w:val="0"/>
              <w:divBdr>
                <w:top w:val="none" w:sz="0" w:space="0" w:color="auto"/>
                <w:left w:val="none" w:sz="0" w:space="0" w:color="auto"/>
                <w:bottom w:val="none" w:sz="0" w:space="0" w:color="auto"/>
                <w:right w:val="none" w:sz="0" w:space="0" w:color="auto"/>
              </w:divBdr>
              <w:divsChild>
                <w:div w:id="1861426916">
                  <w:marLeft w:val="0"/>
                  <w:marRight w:val="0"/>
                  <w:marTop w:val="0"/>
                  <w:marBottom w:val="0"/>
                  <w:divBdr>
                    <w:top w:val="none" w:sz="0" w:space="0" w:color="auto"/>
                    <w:left w:val="none" w:sz="0" w:space="0" w:color="auto"/>
                    <w:bottom w:val="none" w:sz="0" w:space="0" w:color="auto"/>
                    <w:right w:val="none" w:sz="0" w:space="0" w:color="auto"/>
                  </w:divBdr>
                </w:div>
                <w:div w:id="1527791508">
                  <w:marLeft w:val="300"/>
                  <w:marRight w:val="0"/>
                  <w:marTop w:val="225"/>
                  <w:marBottom w:val="0"/>
                  <w:divBdr>
                    <w:top w:val="none" w:sz="0" w:space="0" w:color="auto"/>
                    <w:left w:val="none" w:sz="0" w:space="0" w:color="auto"/>
                    <w:bottom w:val="none" w:sz="0" w:space="0" w:color="auto"/>
                    <w:right w:val="none" w:sz="0" w:space="0" w:color="auto"/>
                  </w:divBdr>
                  <w:divsChild>
                    <w:div w:id="78900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28549">
              <w:marLeft w:val="0"/>
              <w:marRight w:val="0"/>
              <w:marTop w:val="0"/>
              <w:marBottom w:val="0"/>
              <w:divBdr>
                <w:top w:val="none" w:sz="0" w:space="0" w:color="auto"/>
                <w:left w:val="none" w:sz="0" w:space="0" w:color="auto"/>
                <w:bottom w:val="none" w:sz="0" w:space="0" w:color="auto"/>
                <w:right w:val="none" w:sz="0" w:space="0" w:color="auto"/>
              </w:divBdr>
            </w:div>
          </w:divsChild>
        </w:div>
        <w:div w:id="1503427285">
          <w:marLeft w:val="0"/>
          <w:marRight w:val="0"/>
          <w:marTop w:val="75"/>
          <w:marBottom w:val="75"/>
          <w:divBdr>
            <w:top w:val="single" w:sz="6" w:space="6" w:color="FFFFFF"/>
            <w:left w:val="single" w:sz="6" w:space="6" w:color="FFFFFF"/>
            <w:bottom w:val="single" w:sz="6" w:space="6" w:color="FFFFFF"/>
            <w:right w:val="single" w:sz="6" w:space="6" w:color="FFFFFF"/>
          </w:divBdr>
          <w:divsChild>
            <w:div w:id="328752233">
              <w:marLeft w:val="0"/>
              <w:marRight w:val="0"/>
              <w:marTop w:val="0"/>
              <w:marBottom w:val="0"/>
              <w:divBdr>
                <w:top w:val="none" w:sz="0" w:space="0" w:color="auto"/>
                <w:left w:val="none" w:sz="0" w:space="0" w:color="auto"/>
                <w:bottom w:val="none" w:sz="0" w:space="0" w:color="auto"/>
                <w:right w:val="none" w:sz="0" w:space="0" w:color="auto"/>
              </w:divBdr>
              <w:divsChild>
                <w:div w:id="286130360">
                  <w:marLeft w:val="0"/>
                  <w:marRight w:val="0"/>
                  <w:marTop w:val="0"/>
                  <w:marBottom w:val="0"/>
                  <w:divBdr>
                    <w:top w:val="single" w:sz="6" w:space="0" w:color="CED4DA"/>
                    <w:left w:val="single" w:sz="6" w:space="0" w:color="CED4DA"/>
                    <w:bottom w:val="single" w:sz="6" w:space="0" w:color="CED4DA"/>
                    <w:right w:val="single" w:sz="6" w:space="0" w:color="CED4DA"/>
                  </w:divBdr>
                </w:div>
              </w:divsChild>
            </w:div>
            <w:div w:id="166596051">
              <w:marLeft w:val="0"/>
              <w:marRight w:val="0"/>
              <w:marTop w:val="0"/>
              <w:marBottom w:val="0"/>
              <w:divBdr>
                <w:top w:val="none" w:sz="0" w:space="0" w:color="auto"/>
                <w:left w:val="none" w:sz="0" w:space="0" w:color="auto"/>
                <w:bottom w:val="none" w:sz="0" w:space="0" w:color="auto"/>
                <w:right w:val="none" w:sz="0" w:space="0" w:color="auto"/>
              </w:divBdr>
              <w:divsChild>
                <w:div w:id="137071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949776">
      <w:bodyDiv w:val="1"/>
      <w:marLeft w:val="0"/>
      <w:marRight w:val="0"/>
      <w:marTop w:val="0"/>
      <w:marBottom w:val="0"/>
      <w:divBdr>
        <w:top w:val="none" w:sz="0" w:space="0" w:color="auto"/>
        <w:left w:val="none" w:sz="0" w:space="0" w:color="auto"/>
        <w:bottom w:val="none" w:sz="0" w:space="0" w:color="auto"/>
        <w:right w:val="none" w:sz="0" w:space="0" w:color="auto"/>
      </w:divBdr>
      <w:divsChild>
        <w:div w:id="851721592">
          <w:marLeft w:val="720"/>
          <w:marRight w:val="0"/>
          <w:marTop w:val="0"/>
          <w:marBottom w:val="0"/>
          <w:divBdr>
            <w:top w:val="none" w:sz="0" w:space="0" w:color="auto"/>
            <w:left w:val="none" w:sz="0" w:space="0" w:color="auto"/>
            <w:bottom w:val="none" w:sz="0" w:space="0" w:color="auto"/>
            <w:right w:val="none" w:sz="0" w:space="0" w:color="auto"/>
          </w:divBdr>
        </w:div>
        <w:div w:id="239103789">
          <w:marLeft w:val="1454"/>
          <w:marRight w:val="0"/>
          <w:marTop w:val="0"/>
          <w:marBottom w:val="0"/>
          <w:divBdr>
            <w:top w:val="none" w:sz="0" w:space="0" w:color="auto"/>
            <w:left w:val="none" w:sz="0" w:space="0" w:color="auto"/>
            <w:bottom w:val="none" w:sz="0" w:space="0" w:color="auto"/>
            <w:right w:val="none" w:sz="0" w:space="0" w:color="auto"/>
          </w:divBdr>
        </w:div>
        <w:div w:id="918248772">
          <w:marLeft w:val="1454"/>
          <w:marRight w:val="0"/>
          <w:marTop w:val="0"/>
          <w:marBottom w:val="0"/>
          <w:divBdr>
            <w:top w:val="none" w:sz="0" w:space="0" w:color="auto"/>
            <w:left w:val="none" w:sz="0" w:space="0" w:color="auto"/>
            <w:bottom w:val="none" w:sz="0" w:space="0" w:color="auto"/>
            <w:right w:val="none" w:sz="0" w:space="0" w:color="auto"/>
          </w:divBdr>
        </w:div>
        <w:div w:id="1463503351">
          <w:marLeft w:val="1454"/>
          <w:marRight w:val="0"/>
          <w:marTop w:val="0"/>
          <w:marBottom w:val="0"/>
          <w:divBdr>
            <w:top w:val="none" w:sz="0" w:space="0" w:color="auto"/>
            <w:left w:val="none" w:sz="0" w:space="0" w:color="auto"/>
            <w:bottom w:val="none" w:sz="0" w:space="0" w:color="auto"/>
            <w:right w:val="none" w:sz="0" w:space="0" w:color="auto"/>
          </w:divBdr>
        </w:div>
        <w:div w:id="238443288">
          <w:marLeft w:val="1454"/>
          <w:marRight w:val="0"/>
          <w:marTop w:val="0"/>
          <w:marBottom w:val="0"/>
          <w:divBdr>
            <w:top w:val="none" w:sz="0" w:space="0" w:color="auto"/>
            <w:left w:val="none" w:sz="0" w:space="0" w:color="auto"/>
            <w:bottom w:val="none" w:sz="0" w:space="0" w:color="auto"/>
            <w:right w:val="none" w:sz="0" w:space="0" w:color="auto"/>
          </w:divBdr>
        </w:div>
        <w:div w:id="1937714952">
          <w:marLeft w:val="720"/>
          <w:marRight w:val="0"/>
          <w:marTop w:val="0"/>
          <w:marBottom w:val="0"/>
          <w:divBdr>
            <w:top w:val="none" w:sz="0" w:space="0" w:color="auto"/>
            <w:left w:val="none" w:sz="0" w:space="0" w:color="auto"/>
            <w:bottom w:val="none" w:sz="0" w:space="0" w:color="auto"/>
            <w:right w:val="none" w:sz="0" w:space="0" w:color="auto"/>
          </w:divBdr>
        </w:div>
        <w:div w:id="1007899947">
          <w:marLeft w:val="1454"/>
          <w:marRight w:val="0"/>
          <w:marTop w:val="0"/>
          <w:marBottom w:val="0"/>
          <w:divBdr>
            <w:top w:val="none" w:sz="0" w:space="0" w:color="auto"/>
            <w:left w:val="none" w:sz="0" w:space="0" w:color="auto"/>
            <w:bottom w:val="none" w:sz="0" w:space="0" w:color="auto"/>
            <w:right w:val="none" w:sz="0" w:space="0" w:color="auto"/>
          </w:divBdr>
        </w:div>
        <w:div w:id="662128313">
          <w:marLeft w:val="1454"/>
          <w:marRight w:val="0"/>
          <w:marTop w:val="0"/>
          <w:marBottom w:val="0"/>
          <w:divBdr>
            <w:top w:val="none" w:sz="0" w:space="0" w:color="auto"/>
            <w:left w:val="none" w:sz="0" w:space="0" w:color="auto"/>
            <w:bottom w:val="none" w:sz="0" w:space="0" w:color="auto"/>
            <w:right w:val="none" w:sz="0" w:space="0" w:color="auto"/>
          </w:divBdr>
        </w:div>
        <w:div w:id="1287346445">
          <w:marLeft w:val="1454"/>
          <w:marRight w:val="0"/>
          <w:marTop w:val="0"/>
          <w:marBottom w:val="0"/>
          <w:divBdr>
            <w:top w:val="none" w:sz="0" w:space="0" w:color="auto"/>
            <w:left w:val="none" w:sz="0" w:space="0" w:color="auto"/>
            <w:bottom w:val="none" w:sz="0" w:space="0" w:color="auto"/>
            <w:right w:val="none" w:sz="0" w:space="0" w:color="auto"/>
          </w:divBdr>
        </w:div>
        <w:div w:id="1736394703">
          <w:marLeft w:val="1454"/>
          <w:marRight w:val="0"/>
          <w:marTop w:val="0"/>
          <w:marBottom w:val="0"/>
          <w:divBdr>
            <w:top w:val="none" w:sz="0" w:space="0" w:color="auto"/>
            <w:left w:val="none" w:sz="0" w:space="0" w:color="auto"/>
            <w:bottom w:val="none" w:sz="0" w:space="0" w:color="auto"/>
            <w:right w:val="none" w:sz="0" w:space="0" w:color="auto"/>
          </w:divBdr>
        </w:div>
      </w:divsChild>
    </w:div>
    <w:div w:id="16300171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E5F9471F-D7F6-4745-8C3B-D25A7C44350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976</TotalTime>
  <Pages>22</Pages>
  <Words>3124</Words>
  <Characters>17810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A</vt:lpstr>
    </vt:vector>
  </TitlesOfParts>
  <Company/>
  <LinksUpToDate>false</LinksUpToDate>
  <CharactersWithSpaces>20893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guided path-Quiz</dc:title>
  <dc:creator>krishnnambal</dc:creator>
  <cp:lastModifiedBy>Neha Sheikh</cp:lastModifiedBy>
  <cp:revision>76</cp:revision>
  <dcterms:created xsi:type="dcterms:W3CDTF">2020-08-29T10:57:00Z</dcterms:created>
  <dcterms:modified xsi:type="dcterms:W3CDTF">2022-02-23T06:59:00Z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ies>
</file>