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41DDCA77" w:rsidP="73F8C7FA" w:rsidRDefault="41DDCA77" w14:paraId="3DE1DCD5" w14:textId="364EC494">
      <w:pPr>
        <w:pStyle w:val="Title"/>
        <w:jc w:val="center"/>
        <w:rPr>
          <w:sz w:val="42"/>
          <w:szCs w:val="42"/>
        </w:rPr>
      </w:pPr>
      <w:bookmarkStart w:name="_36mxxhq6ysl8" w:id="0"/>
      <w:bookmarkEnd w:id="0"/>
      <w:r w:rsidRPr="73F8C7FA" w:rsidR="73F8C7FA">
        <w:rPr>
          <w:sz w:val="42"/>
          <w:szCs w:val="42"/>
        </w:rPr>
        <w:t>Experiment</w:t>
      </w:r>
      <w:r w:rsidRPr="73F8C7FA" w:rsidR="73F8C7FA">
        <w:rPr>
          <w:sz w:val="42"/>
          <w:szCs w:val="42"/>
        </w:rPr>
        <w:t xml:space="preserve"> 0</w:t>
      </w:r>
      <w:r w:rsidRPr="73F8C7FA" w:rsidR="73F8C7FA">
        <w:rPr>
          <w:sz w:val="42"/>
          <w:szCs w:val="42"/>
        </w:rPr>
        <w:t xml:space="preserve"> :</w:t>
      </w:r>
      <w:r w:rsidRPr="73F8C7FA" w:rsidR="73F8C7FA">
        <w:rPr>
          <w:sz w:val="42"/>
          <w:szCs w:val="42"/>
        </w:rPr>
        <w:t xml:space="preserve"> </w:t>
      </w:r>
      <w:r w:rsidRPr="73F8C7FA" w:rsidR="73F8C7FA">
        <w:rPr>
          <w:sz w:val="42"/>
          <w:szCs w:val="42"/>
        </w:rPr>
        <w:t xml:space="preserve">Combinational Circuits – I </w:t>
      </w:r>
    </w:p>
    <w:p w:rsidR="41DDCA77" w:rsidP="2D95714D" w:rsidRDefault="41DDCA77" w14:paraId="19BFCA8B" w14:textId="5209F567">
      <w:pPr>
        <w:pStyle w:val="Title"/>
        <w:jc w:val="center"/>
        <w:rPr>
          <w:sz w:val="42"/>
          <w:szCs w:val="42"/>
        </w:rPr>
      </w:pPr>
      <w:r w:rsidRPr="73F8C7FA" w:rsidR="73F8C7FA">
        <w:rPr>
          <w:sz w:val="42"/>
          <w:szCs w:val="42"/>
        </w:rPr>
        <w:t xml:space="preserve">Part 2: </w:t>
      </w:r>
      <w:r w:rsidRPr="73F8C7FA" w:rsidR="73F8C7FA">
        <w:rPr>
          <w:sz w:val="42"/>
          <w:szCs w:val="42"/>
        </w:rPr>
        <w:t>A</w:t>
      </w:r>
      <w:r w:rsidRPr="73F8C7FA" w:rsidR="73F8C7FA">
        <w:rPr>
          <w:sz w:val="42"/>
          <w:szCs w:val="42"/>
        </w:rPr>
        <w:t xml:space="preserve"> simple combinational circuit</w:t>
      </w:r>
    </w:p>
    <w:p w:rsidR="00AB751D" w:rsidRDefault="2617633A" w14:paraId="00000003" w14:textId="7B8DEF26">
      <w:pPr>
        <w:jc w:val="center"/>
        <w:rPr>
          <w:sz w:val="20"/>
          <w:szCs w:val="20"/>
        </w:rPr>
      </w:pPr>
      <w:r w:rsidRPr="73F8C7FA" w:rsidR="73F8C7FA">
        <w:rPr>
          <w:sz w:val="20"/>
          <w:szCs w:val="20"/>
        </w:rPr>
        <w:t>Badal Varshney, Roll Number 19D070015</w:t>
      </w:r>
    </w:p>
    <w:p w:rsidR="00AB751D" w:rsidRDefault="00E8294D" w14:paraId="00000004" w14:textId="77777777">
      <w:pPr>
        <w:jc w:val="center"/>
        <w:rPr>
          <w:sz w:val="20"/>
          <w:szCs w:val="20"/>
        </w:rPr>
      </w:pPr>
      <w:r>
        <w:rPr>
          <w:sz w:val="20"/>
          <w:szCs w:val="20"/>
        </w:rPr>
        <w:t>EE-214, WEL, IIT Bombay</w:t>
      </w:r>
    </w:p>
    <w:p w:rsidR="00AB751D" w:rsidRDefault="00E8294D" w14:paraId="00000005" w14:textId="1CDFA863">
      <w:pPr>
        <w:jc w:val="center"/>
        <w:rPr>
          <w:sz w:val="20"/>
          <w:szCs w:val="20"/>
        </w:rPr>
      </w:pPr>
      <w:r w:rsidRPr="73F8C7FA" w:rsidR="73F8C7FA">
        <w:rPr>
          <w:sz w:val="20"/>
          <w:szCs w:val="20"/>
        </w:rPr>
        <w:t>January 28, 2021</w:t>
      </w:r>
    </w:p>
    <w:p w:rsidR="00AB751D" w:rsidRDefault="00AB751D" w14:paraId="00000006" w14:textId="77777777">
      <w:pPr>
        <w:jc w:val="right"/>
        <w:rPr>
          <w:sz w:val="20"/>
          <w:szCs w:val="20"/>
        </w:rPr>
      </w:pPr>
    </w:p>
    <w:p w:rsidR="00AB751D" w:rsidRDefault="00E8294D" w14:paraId="00000007" w14:textId="77777777">
      <w:pPr>
        <w:pStyle w:val="Heading2"/>
        <w:rPr>
          <w:sz w:val="30"/>
          <w:szCs w:val="30"/>
        </w:rPr>
      </w:pPr>
      <w:bookmarkStart w:name="_ibeb6f0gtd6" w:colFirst="0" w:colLast="0" w:id="1"/>
      <w:bookmarkEnd w:id="1"/>
      <w:r>
        <w:rPr>
          <w:sz w:val="30"/>
          <w:szCs w:val="30"/>
        </w:rPr>
        <w:t xml:space="preserve">Overview of the experiment: </w:t>
      </w:r>
    </w:p>
    <w:tbl>
      <w:tblPr>
        <w:tblW w:w="9360" w:type="dxa"/>
        <w:tblInd w:w="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AB751D" w:rsidTr="73F8C7FA" w14:paraId="04262B8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1D" w:rsidP="3844DD32" w:rsidRDefault="00AB751D" w14:paraId="0000000C" w14:textId="2105135A">
            <w:r w:rsidR="73F8C7FA">
              <w:rPr/>
              <w:t>The circuit has 8 inputs x7; x6; x5; x4; : : : x0 and two outputs y1; y0. The output bit y1 is 1 if and only if the number of input bits that are 1 is greater than the number of input bits that are 0. The output bit y0 is the complement of y1.</w:t>
            </w:r>
          </w:p>
        </w:tc>
      </w:tr>
    </w:tbl>
    <w:p w:rsidR="2D95714D" w:rsidRDefault="2D95714D" w14:paraId="5844D2C4" w14:textId="2850BA51">
      <w:bookmarkStart w:name="_ka6khbqw0bhl" w:id="2"/>
      <w:bookmarkEnd w:id="2"/>
    </w:p>
    <w:p w:rsidR="2D95714D" w:rsidRDefault="2D95714D" w14:paraId="32183FF6" w14:textId="5FD8618E"/>
    <w:p w:rsidR="00AB751D" w:rsidRDefault="00E8294D" w14:paraId="0000000D" w14:textId="77777777">
      <w:pPr>
        <w:pStyle w:val="Heading2"/>
        <w:rPr>
          <w:sz w:val="30"/>
          <w:szCs w:val="30"/>
        </w:rPr>
      </w:pPr>
      <w:r>
        <w:rPr>
          <w:sz w:val="30"/>
          <w:szCs w:val="30"/>
        </w:rPr>
        <w:t xml:space="preserve">Approach to the experiment: </w:t>
      </w:r>
    </w:p>
    <w:tbl>
      <w:tblPr>
        <w:tblW w:w="9360" w:type="dxa"/>
        <w:tblInd w:w="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AB751D" w:rsidTr="73F8C7FA" w14:paraId="0A6CA84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1D" w:rsidP="73F8C7FA" w:rsidRDefault="3BFD80B4" w14:paraId="444DDB97" w14:textId="455BE96E">
            <w:pPr>
              <w:pStyle w:val="Normal"/>
            </w:pPr>
            <w:r w:rsidR="73F8C7FA">
              <w:rPr/>
              <w:t xml:space="preserve">The approach was to somehow partition the bits and store the information as we go along higher levels of </w:t>
            </w:r>
            <w:r w:rsidR="73F8C7FA">
              <w:rPr/>
              <w:t>execution.</w:t>
            </w:r>
          </w:p>
          <w:p w:rsidR="00AB751D" w:rsidP="73F8C7FA" w:rsidRDefault="3BFD80B4" w14:paraId="2EC93A2C" w14:textId="00554D00">
            <w:pPr>
              <w:pStyle w:val="Normal"/>
            </w:pPr>
            <w:r w:rsidR="73F8C7FA">
              <w:rPr/>
              <w:t>In</w:t>
            </w:r>
            <w:r w:rsidR="73F8C7FA">
              <w:rPr/>
              <w:t xml:space="preserve"> this way the information got carried in each stage to the next stage. </w:t>
            </w:r>
          </w:p>
          <w:p w:rsidR="00AB751D" w:rsidP="73F8C7FA" w:rsidRDefault="00AB751D" w14:paraId="0000000E" w14:textId="0C0B355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drawing>
                <wp:inline wp14:editId="4005AC0B" wp14:anchorId="66C1392F">
                  <wp:extent cx="5610225" cy="2876550"/>
                  <wp:effectExtent l="0" t="0" r="0" b="0"/>
                  <wp:docPr id="109478141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85e00ee49234de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D95714D" w:rsidRDefault="2D95714D" w14:paraId="56A80C86" w14:textId="16747EB6">
      <w:bookmarkStart w:name="_i1apus7ox8ko" w:colFirst="0" w:colLast="0" w:id="3"/>
      <w:bookmarkEnd w:id="3"/>
    </w:p>
    <w:p w:rsidR="73F8C7FA" w:rsidP="73F8C7FA" w:rsidRDefault="73F8C7FA" w14:paraId="7D16A366" w14:textId="31C75EFF">
      <w:pPr>
        <w:pStyle w:val="Heading2"/>
        <w:rPr>
          <w:sz w:val="30"/>
          <w:szCs w:val="30"/>
        </w:rPr>
      </w:pPr>
      <w:r w:rsidRPr="73F8C7FA" w:rsidR="73F8C7FA">
        <w:rPr>
          <w:sz w:val="30"/>
          <w:szCs w:val="30"/>
        </w:rPr>
        <w:t xml:space="preserve">Design document and VHDL code if relevant: </w:t>
      </w:r>
    </w:p>
    <w:tbl>
      <w:tblPr>
        <w:tblW w:w="9360" w:type="dxa"/>
        <w:tblInd w:w="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AB751D" w:rsidTr="73F8C7FA" w14:paraId="4ED1A5F9" w14:textId="77777777">
        <w:trPr>
          <w:trHeight w:val="129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1D" w:rsidP="73F8C7FA" w:rsidRDefault="00AB751D" w14:paraId="1DE9491A" w14:textId="02BAFEBC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73F8C7FA" w:rsidR="73F8C7FA">
              <w:rPr>
                <w:sz w:val="20"/>
                <w:szCs w:val="20"/>
              </w:rPr>
              <w:t>The design broadly included using 5 Full Adders ,2 Half Adders,1 AND gate,2 OR gates and 1 NOT gate.</w:t>
            </w:r>
            <w:r w:rsidRPr="73F8C7FA" w:rsidR="73F8C7FA">
              <w:rPr>
                <w:sz w:val="20"/>
                <w:szCs w:val="20"/>
              </w:rPr>
              <w:t xml:space="preserve"> </w:t>
            </w:r>
          </w:p>
          <w:p w:rsidR="00AB751D" w:rsidP="73F8C7FA" w:rsidRDefault="00AB751D" w14:paraId="51C0B9D3" w14:textId="3F5456F4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B751D" w:rsidP="73F8C7FA" w:rsidRDefault="00AB751D" w14:paraId="38366608" w14:textId="3761BF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3F8C7FA" w:rsidR="73F8C7FA">
              <w:rPr>
                <w:sz w:val="20"/>
                <w:szCs w:val="20"/>
              </w:rPr>
              <w:t>VHDL</w:t>
            </w:r>
            <w:r w:rsidRPr="73F8C7FA" w:rsidR="73F8C7FA">
              <w:rPr>
                <w:sz w:val="20"/>
                <w:szCs w:val="20"/>
              </w:rPr>
              <w:t xml:space="preserve"> code for </w:t>
            </w:r>
            <w:proofErr w:type="spellStart"/>
            <w:r w:rsidRPr="73F8C7FA" w:rsidR="73F8C7FA">
              <w:rPr>
                <w:sz w:val="20"/>
                <w:szCs w:val="20"/>
              </w:rPr>
              <w:t>comb_ckt</w:t>
            </w:r>
            <w:proofErr w:type="spellEnd"/>
            <w:r w:rsidRPr="73F8C7FA" w:rsidR="73F8C7FA">
              <w:rPr>
                <w:sz w:val="20"/>
                <w:szCs w:val="20"/>
              </w:rPr>
              <w:t>-</w:t>
            </w:r>
          </w:p>
          <w:p w:rsidR="00AB751D" w:rsidP="73F8C7FA" w:rsidRDefault="00AB751D" w14:paraId="6167F38D" w14:textId="7306D080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B751D" w:rsidP="73F8C7FA" w:rsidRDefault="00AB751D" w14:paraId="4782D71F" w14:textId="2009888E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drawing>
                <wp:inline wp14:editId="6AF3CCAC" wp14:anchorId="7161B7E7">
                  <wp:extent cx="5572125" cy="3200400"/>
                  <wp:effectExtent l="0" t="0" r="0" b="0"/>
                  <wp:docPr id="20114071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26be543059c4dc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751D" w:rsidP="73F8C7FA" w:rsidRDefault="00AB751D" w14:paraId="395C110E" w14:textId="0FFC7B7C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B751D" w:rsidP="73F8C7FA" w:rsidRDefault="00AB751D" w14:paraId="0D2BB7FC" w14:textId="47017FC9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73F8C7FA" w:rsidR="73F8C7FA">
              <w:rPr>
                <w:sz w:val="20"/>
                <w:szCs w:val="20"/>
              </w:rPr>
              <w:t>VHDL</w:t>
            </w:r>
            <w:r w:rsidRPr="73F8C7FA" w:rsidR="73F8C7FA">
              <w:rPr>
                <w:sz w:val="20"/>
                <w:szCs w:val="20"/>
              </w:rPr>
              <w:t xml:space="preserve"> code for </w:t>
            </w:r>
            <w:r w:rsidRPr="73F8C7FA" w:rsidR="73F8C7FA">
              <w:rPr>
                <w:sz w:val="20"/>
                <w:szCs w:val="20"/>
              </w:rPr>
              <w:t>Dut</w:t>
            </w:r>
            <w:r w:rsidRPr="73F8C7FA" w:rsidR="73F8C7FA">
              <w:rPr>
                <w:sz w:val="20"/>
                <w:szCs w:val="20"/>
              </w:rPr>
              <w:t xml:space="preserve"> file-</w:t>
            </w:r>
          </w:p>
          <w:p w:rsidR="00AB751D" w:rsidP="73F8C7FA" w:rsidRDefault="00AB751D" w14:paraId="7DCCD22A" w14:textId="1722C2FE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B751D" w:rsidP="73F8C7FA" w:rsidRDefault="00AB751D" w14:paraId="00000010" w14:textId="01A3A517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drawing>
                <wp:inline wp14:editId="263746A2" wp14:anchorId="1835B504">
                  <wp:extent cx="5772150" cy="3650439"/>
                  <wp:effectExtent l="0" t="0" r="0" b="0"/>
                  <wp:docPr id="17381044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de819b42ae24ce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3650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3F8C7FA" w:rsidR="73F8C7FA">
              <w:rPr>
                <w:sz w:val="20"/>
                <w:szCs w:val="20"/>
              </w:rPr>
              <w:t xml:space="preserve"> </w:t>
            </w:r>
          </w:p>
        </w:tc>
      </w:tr>
    </w:tbl>
    <w:p w:rsidR="2D95714D" w:rsidRDefault="2D95714D" w14:paraId="54EF0C82" w14:textId="1F695166">
      <w:bookmarkStart w:name="_xnlm785qecen" w:id="4"/>
      <w:bookmarkEnd w:id="4"/>
    </w:p>
    <w:p w:rsidR="00AB751D" w:rsidRDefault="00E8294D" w14:paraId="00000011" w14:textId="77777777">
      <w:pPr>
        <w:pStyle w:val="Heading2"/>
        <w:rPr>
          <w:sz w:val="30"/>
          <w:szCs w:val="30"/>
        </w:rPr>
      </w:pPr>
      <w:r>
        <w:rPr>
          <w:sz w:val="30"/>
          <w:szCs w:val="30"/>
        </w:rPr>
        <w:t>RTL View:</w:t>
      </w:r>
    </w:p>
    <w:p w:rsidR="03503CD7" w:rsidRDefault="03503CD7" w14:paraId="694D40DD" w14:textId="0E8342C1"/>
    <w:tbl>
      <w:tblPr>
        <w:tblW w:w="9480" w:type="dxa"/>
        <w:tblInd w:w="1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480"/>
      </w:tblGrid>
      <w:tr w:rsidR="00AB751D" w:rsidTr="73F8C7FA" w14:paraId="6479FD64" w14:textId="77777777">
        <w:tc>
          <w:tcPr>
            <w:tcW w:w="9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1D" w:rsidP="03503CD7" w:rsidRDefault="5F063541" w14:paraId="032BF590" w14:textId="7322EC2A">
            <w:pPr>
              <w:widowControl w:val="0"/>
              <w:spacing w:line="240" w:lineRule="auto"/>
              <w:jc w:val="center"/>
            </w:pPr>
          </w:p>
          <w:p w:rsidR="00AB751D" w:rsidP="03503CD7" w:rsidRDefault="5F063541" w14:paraId="6A8F7A61" w14:textId="66EF91C4">
            <w:pPr>
              <w:widowControl w:val="0"/>
              <w:spacing w:line="240" w:lineRule="auto"/>
            </w:pPr>
            <w:r w:rsidR="73F8C7FA">
              <w:rPr/>
              <w:t>RTL view of the combinational circuit</w:t>
            </w:r>
          </w:p>
          <w:p w:rsidR="00AB751D" w:rsidP="03503CD7" w:rsidRDefault="6E7A4F1F" w14:paraId="69A22BC8" w14:textId="673FB037">
            <w:pPr>
              <w:widowControl w:val="0"/>
              <w:spacing w:line="240" w:lineRule="auto"/>
              <w:jc w:val="center"/>
            </w:pPr>
            <w:r>
              <w:drawing>
                <wp:inline wp14:editId="10B45640" wp14:anchorId="7CDE44DD">
                  <wp:extent cx="5872112" cy="3573531"/>
                  <wp:effectExtent l="0" t="0" r="0" b="0"/>
                  <wp:docPr id="64563900" name="Picture 6456390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64563900"/>
                          <pic:cNvPicPr/>
                        </pic:nvPicPr>
                        <pic:blipFill>
                          <a:blip r:embed="Rf1dbd3fd50844f93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872112" cy="357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751D" w:rsidRDefault="00AB751D" w14:paraId="00000012" w14:textId="51BDB7DF">
            <w:pPr>
              <w:widowControl w:val="0"/>
              <w:spacing w:line="240" w:lineRule="auto"/>
            </w:pPr>
          </w:p>
        </w:tc>
      </w:tr>
    </w:tbl>
    <w:p w:rsidR="00AB751D" w:rsidRDefault="00E8294D" w14:paraId="0BF4DA96" w14:textId="2873E056">
      <w:pPr>
        <w:pStyle w:val="Heading2"/>
        <w:rPr>
          <w:sz w:val="30"/>
          <w:szCs w:val="30"/>
        </w:rPr>
      </w:pPr>
      <w:bookmarkStart w:name="_q1wljw6jxip1" w:colFirst="0" w:colLast="0" w:id="5"/>
      <w:bookmarkEnd w:id="5"/>
      <w:r>
        <w:rPr>
          <w:sz w:val="30"/>
          <w:szCs w:val="30"/>
        </w:rPr>
        <w:t>DUT Input/Output Format:</w:t>
      </w:r>
    </w:p>
    <w:tbl>
      <w:tblPr>
        <w:tblW w:w="9360" w:type="dxa"/>
        <w:tblInd w:w="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AB751D" w:rsidTr="73F8C7FA" w14:paraId="3EBD1E1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1D" w:rsidP="73F8C7FA" w:rsidRDefault="00AB751D" w14:paraId="16DE5FAA" w14:textId="1EDCA604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"/>
              </w:rPr>
            </w:pPr>
            <w:r w:rsidRPr="73F8C7FA" w:rsidR="73F8C7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"/>
              </w:rPr>
              <w:t>Mention the format (LSB/MSB of input and output) and few test cases from trace-file.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65"/>
              <w:gridCol w:w="765"/>
              <w:gridCol w:w="765"/>
              <w:gridCol w:w="765"/>
              <w:gridCol w:w="765"/>
              <w:gridCol w:w="765"/>
              <w:gridCol w:w="765"/>
              <w:gridCol w:w="765"/>
              <w:gridCol w:w="765"/>
              <w:gridCol w:w="765"/>
              <w:gridCol w:w="765"/>
              <w:gridCol w:w="765"/>
            </w:tblGrid>
            <w:tr w:rsidR="73F8C7FA" w:rsidTr="73F8C7FA" w14:paraId="470C81A7">
              <w:tc>
                <w:tcPr>
                  <w:tcW w:w="765" w:type="dxa"/>
                  <w:tcMar/>
                </w:tcPr>
                <w:p w:rsidR="73F8C7FA" w:rsidP="73F8C7FA" w:rsidRDefault="73F8C7FA" w14:paraId="5ED665A0" w14:textId="5DDFDD86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 xml:space="preserve"> Input</w:t>
                  </w:r>
                </w:p>
              </w:tc>
              <w:tc>
                <w:tcPr>
                  <w:tcW w:w="765" w:type="dxa"/>
                  <w:tcMar/>
                </w:tcPr>
                <w:p w:rsidR="73F8C7FA" w:rsidRDefault="73F8C7FA" w14:paraId="754F4336" w14:textId="2894E5EA"/>
              </w:tc>
              <w:tc>
                <w:tcPr>
                  <w:tcW w:w="765" w:type="dxa"/>
                  <w:tcMar/>
                </w:tcPr>
                <w:p w:rsidR="73F8C7FA" w:rsidRDefault="73F8C7FA" w14:paraId="491E07F3" w14:textId="6E7F61BF"/>
              </w:tc>
              <w:tc>
                <w:tcPr>
                  <w:tcW w:w="765" w:type="dxa"/>
                  <w:tcMar/>
                </w:tcPr>
                <w:p w:rsidR="73F8C7FA" w:rsidRDefault="73F8C7FA" w14:paraId="7CD46B0A" w14:textId="7F50DD57"/>
              </w:tc>
              <w:tc>
                <w:tcPr>
                  <w:tcW w:w="765" w:type="dxa"/>
                  <w:tcMar/>
                </w:tcPr>
                <w:p w:rsidR="73F8C7FA" w:rsidP="73F8C7FA" w:rsidRDefault="73F8C7FA" w14:paraId="7C4C62BC" w14:textId="1AAD635C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</w:pPr>
                </w:p>
              </w:tc>
              <w:tc>
                <w:tcPr>
                  <w:tcW w:w="765" w:type="dxa"/>
                  <w:tcMar/>
                </w:tcPr>
                <w:p w:rsidR="73F8C7FA" w:rsidRDefault="73F8C7FA" w14:paraId="10AACEF8" w14:textId="5B798D96"/>
              </w:tc>
              <w:tc>
                <w:tcPr>
                  <w:tcW w:w="765" w:type="dxa"/>
                  <w:tcMar/>
                </w:tcPr>
                <w:p w:rsidR="73F8C7FA" w:rsidRDefault="73F8C7FA" w14:paraId="379AD329" w14:textId="4DE06B47"/>
              </w:tc>
              <w:tc>
                <w:tcPr>
                  <w:tcW w:w="765" w:type="dxa"/>
                  <w:tcMar/>
                </w:tcPr>
                <w:p w:rsidR="73F8C7FA" w:rsidRDefault="73F8C7FA" w14:paraId="238F1E48" w14:textId="5F16DD1A"/>
              </w:tc>
              <w:tc>
                <w:tcPr>
                  <w:tcW w:w="765" w:type="dxa"/>
                  <w:tcMar/>
                </w:tcPr>
                <w:p w:rsidR="73F8C7FA" w:rsidP="73F8C7FA" w:rsidRDefault="73F8C7FA" w14:paraId="3449E259" w14:textId="58B5B5B2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Output</w:t>
                  </w:r>
                </w:p>
              </w:tc>
              <w:tc>
                <w:tcPr>
                  <w:tcW w:w="765" w:type="dxa"/>
                  <w:tcMar/>
                </w:tcPr>
                <w:p w:rsidR="73F8C7FA" w:rsidRDefault="73F8C7FA" w14:paraId="3791524F" w14:textId="42D129D9"/>
              </w:tc>
              <w:tc>
                <w:tcPr>
                  <w:tcW w:w="765" w:type="dxa"/>
                  <w:tcMar/>
                </w:tcPr>
                <w:p w:rsidR="73F8C7FA" w:rsidRDefault="73F8C7FA" w14:paraId="7BC67BB5" w14:textId="66F43E08">
                  <w:r w:rsidR="73F8C7FA">
                    <w:rPr/>
                    <w:t>Mask</w:t>
                  </w:r>
                </w:p>
              </w:tc>
              <w:tc>
                <w:tcPr>
                  <w:tcW w:w="765" w:type="dxa"/>
                  <w:tcMar/>
                </w:tcPr>
                <w:p w:rsidR="73F8C7FA" w:rsidRDefault="73F8C7FA" w14:paraId="7F8DFD68" w14:textId="2B8164BA"/>
              </w:tc>
            </w:tr>
            <w:tr w:rsidR="73F8C7FA" w:rsidTr="73F8C7FA" w14:paraId="297E1702">
              <w:tc>
                <w:tcPr>
                  <w:tcW w:w="765" w:type="dxa"/>
                  <w:tcMar/>
                </w:tcPr>
                <w:p w:rsidR="73F8C7FA" w:rsidP="73F8C7FA" w:rsidRDefault="73F8C7FA" w14:paraId="55574E15" w14:textId="75138890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MSB</w:t>
                  </w: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3407F5B5" w14:textId="264649DA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2F20B859" w14:textId="4E476F8D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73CF286A" w14:textId="0C0B644D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</w:pP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11E4447C" w14:textId="47890650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</w:pP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27DCFC85" w14:textId="001A3694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05D1815D" w14:textId="34000EBF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6DA8E6DC" w14:textId="0ADFC384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LSB</w:t>
                  </w: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189F8D35" w14:textId="6A8E2BD1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MSB</w:t>
                  </w: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04C03829" w14:textId="61C39BB0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  <w:t>LSB</w:t>
                  </w: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499EA8A6" w14:textId="62F9ADBD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  <w:t>MSB</w:t>
                  </w: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3CAB28E9" w14:textId="49464758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LSB</w:t>
                  </w:r>
                </w:p>
              </w:tc>
            </w:tr>
            <w:tr w:rsidR="73F8C7FA" w:rsidTr="73F8C7FA" w14:paraId="6CDA7C6C">
              <w:tc>
                <w:tcPr>
                  <w:tcW w:w="765" w:type="dxa"/>
                  <w:tcMar/>
                </w:tcPr>
                <w:p w:rsidR="73F8C7FA" w:rsidP="73F8C7FA" w:rsidRDefault="73F8C7FA" w14:paraId="4060F04C" w14:textId="77F7FBE6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X7</w:t>
                  </w: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5E2396F1" w14:textId="33FF07FD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X6</w:t>
                  </w: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6929772B" w14:textId="119AA222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X5</w:t>
                  </w: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67CA60B3" w14:textId="4FC70797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X4</w:t>
                  </w: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69876395" w14:textId="06D394A0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X3</w:t>
                  </w: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2349CAF6" w14:textId="55F19BF5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X2</w:t>
                  </w: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50A9C620" w14:textId="0EC6D49A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X1</w:t>
                  </w: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24594A3B" w14:textId="5945C1A6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X0</w:t>
                  </w: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20E6625A" w14:textId="4E8288A9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O2</w:t>
                  </w: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183BE221" w14:textId="3049A463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O1</w:t>
                  </w: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54C03535" w14:textId="05309959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M2</w:t>
                  </w: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32B6C0ED" w14:textId="6762E43D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M1</w:t>
                  </w:r>
                </w:p>
              </w:tc>
            </w:tr>
            <w:tr w:rsidR="73F8C7FA" w:rsidTr="73F8C7FA" w14:paraId="42BACC42">
              <w:tc>
                <w:tcPr>
                  <w:tcW w:w="765" w:type="dxa"/>
                  <w:tcMar/>
                </w:tcPr>
                <w:p w:rsidR="73F8C7FA" w:rsidP="73F8C7FA" w:rsidRDefault="73F8C7FA" w14:paraId="5F0C0626" w14:textId="5EABB860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1</w:t>
                  </w:r>
                </w:p>
                <w:p w:rsidR="73F8C7FA" w:rsidP="73F8C7FA" w:rsidRDefault="73F8C7FA" w14:paraId="6F3DEB9C" w14:textId="0C6128A2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0</w:t>
                  </w: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2DE04327" w14:textId="19368F52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0</w:t>
                  </w:r>
                </w:p>
                <w:p w:rsidR="73F8C7FA" w:rsidP="73F8C7FA" w:rsidRDefault="73F8C7FA" w14:paraId="029FBD0C" w14:textId="4675C38A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1</w:t>
                  </w: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2E618618" w14:textId="7228FF0E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0</w:t>
                  </w:r>
                </w:p>
                <w:p w:rsidR="73F8C7FA" w:rsidP="73F8C7FA" w:rsidRDefault="73F8C7FA" w14:paraId="38F0E967" w14:textId="20C5C5A0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0</w:t>
                  </w: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333640FE" w14:textId="110B4D84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1</w:t>
                  </w:r>
                </w:p>
                <w:p w:rsidR="73F8C7FA" w:rsidP="73F8C7FA" w:rsidRDefault="73F8C7FA" w14:paraId="1762C297" w14:textId="524E64F0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1</w:t>
                  </w: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60253AEC" w14:textId="40E29103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1</w:t>
                  </w:r>
                </w:p>
                <w:p w:rsidR="73F8C7FA" w:rsidP="73F8C7FA" w:rsidRDefault="73F8C7FA" w14:paraId="23E49C57" w14:textId="7E68BC0B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0</w:t>
                  </w: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11E04E4A" w14:textId="6C6DAAA0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1</w:t>
                  </w:r>
                </w:p>
                <w:p w:rsidR="73F8C7FA" w:rsidP="73F8C7FA" w:rsidRDefault="73F8C7FA" w14:paraId="1EEAAC3A" w14:textId="14A9AF22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0</w:t>
                  </w: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4A0ABA69" w14:textId="59C7001C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1</w:t>
                  </w:r>
                </w:p>
                <w:p w:rsidR="73F8C7FA" w:rsidP="73F8C7FA" w:rsidRDefault="73F8C7FA" w14:paraId="72E325AC" w14:textId="25C3368C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0</w:t>
                  </w: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36BE3A26" w14:textId="7912EC41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0</w:t>
                  </w:r>
                </w:p>
                <w:p w:rsidR="73F8C7FA" w:rsidP="73F8C7FA" w:rsidRDefault="73F8C7FA" w14:paraId="637E9F1D" w14:textId="7A05A15D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1</w:t>
                  </w: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46CB953E" w14:textId="580F4FFB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1</w:t>
                  </w:r>
                </w:p>
                <w:p w:rsidR="73F8C7FA" w:rsidP="73F8C7FA" w:rsidRDefault="73F8C7FA" w14:paraId="77D63EBF" w14:textId="09EE8BFA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0</w:t>
                  </w: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1D734B46" w14:textId="62BA23CB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0</w:t>
                  </w:r>
                </w:p>
                <w:p w:rsidR="73F8C7FA" w:rsidP="73F8C7FA" w:rsidRDefault="73F8C7FA" w14:paraId="1D75A5A4" w14:textId="0D2E8097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1</w:t>
                  </w: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0845CD99" w14:textId="19ECB8A9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1</w:t>
                  </w:r>
                </w:p>
                <w:p w:rsidR="73F8C7FA" w:rsidP="73F8C7FA" w:rsidRDefault="73F8C7FA" w14:paraId="3A452A63" w14:textId="720C11B9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1</w:t>
                  </w:r>
                </w:p>
              </w:tc>
              <w:tc>
                <w:tcPr>
                  <w:tcW w:w="765" w:type="dxa"/>
                  <w:tcMar/>
                </w:tcPr>
                <w:p w:rsidR="73F8C7FA" w:rsidP="73F8C7FA" w:rsidRDefault="73F8C7FA" w14:paraId="29B47BCE" w14:textId="1B8A0545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1</w:t>
                  </w:r>
                </w:p>
                <w:p w:rsidR="73F8C7FA" w:rsidP="73F8C7FA" w:rsidRDefault="73F8C7FA" w14:paraId="5EFE27C4" w14:textId="63C4A571">
                  <w:pPr>
                    <w:spacing w:line="276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</w:pPr>
                  <w:r w:rsidRPr="73F8C7FA" w:rsidR="73F8C7F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en"/>
                    </w:rPr>
                    <w:t>1</w:t>
                  </w:r>
                </w:p>
              </w:tc>
            </w:tr>
          </w:tbl>
          <w:p w:rsidR="00AB751D" w:rsidP="73F8C7FA" w:rsidRDefault="00AB751D" w14:paraId="00000014" w14:textId="01AFF02A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AB751D" w:rsidRDefault="00E8294D" w14:paraId="00000015" w14:textId="77777777">
      <w:pPr>
        <w:pStyle w:val="Heading2"/>
        <w:rPr>
          <w:sz w:val="30"/>
          <w:szCs w:val="30"/>
        </w:rPr>
      </w:pPr>
      <w:bookmarkStart w:name="_ybofrkakutry" w:colFirst="0" w:colLast="0" w:id="6"/>
      <w:bookmarkEnd w:id="6"/>
      <w:r>
        <w:rPr>
          <w:sz w:val="30"/>
          <w:szCs w:val="30"/>
        </w:rPr>
        <w:t>RTL Simulation:</w:t>
      </w:r>
    </w:p>
    <w:tbl>
      <w:tblPr>
        <w:tblW w:w="9360" w:type="dxa"/>
        <w:tblInd w:w="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AB751D" w:rsidTr="73F8C7FA" w14:paraId="1A8F481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1D" w:rsidP="3844DD32" w:rsidRDefault="74EB6575" w14:paraId="29FCC1AA" w14:textId="1FDCD0F2">
            <w:pPr>
              <w:widowControl w:val="0"/>
              <w:spacing w:line="240" w:lineRule="auto"/>
            </w:pPr>
          </w:p>
          <w:p w:rsidR="00AB751D" w:rsidRDefault="74EB6575" w14:paraId="1375EFFA" w14:textId="348BD3A2">
            <w:pPr>
              <w:widowControl w:val="0"/>
              <w:spacing w:line="240" w:lineRule="auto"/>
            </w:pPr>
            <w:r w:rsidR="73F8C7FA">
              <w:rPr/>
              <w:t>RTL simulation screen shot</w:t>
            </w:r>
          </w:p>
          <w:p w:rsidR="00AB751D" w:rsidP="382EAA2D" w:rsidRDefault="456B3352" w14:paraId="1222B00C" w14:textId="4B108659">
            <w:pPr>
              <w:widowControl w:val="0"/>
              <w:spacing w:line="240" w:lineRule="auto"/>
            </w:pPr>
            <w:r>
              <w:drawing>
                <wp:inline wp14:editId="0F03FC1F" wp14:anchorId="147CCFC3">
                  <wp:extent cx="5715000" cy="1114854"/>
                  <wp:effectExtent l="0" t="0" r="0" b="0"/>
                  <wp:docPr id="29893833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133084ff1dc405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1114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751D" w:rsidP="382EAA2D" w:rsidRDefault="72E39818" w14:paraId="00000016" w14:textId="7A1501DF">
            <w:pPr>
              <w:widowControl w:val="0"/>
              <w:spacing w:line="240" w:lineRule="auto"/>
            </w:pPr>
          </w:p>
        </w:tc>
      </w:tr>
    </w:tbl>
    <w:p w:rsidR="00AB751D" w:rsidRDefault="00E8294D" w14:paraId="00000017" w14:textId="77777777">
      <w:pPr>
        <w:pStyle w:val="Heading2"/>
        <w:rPr>
          <w:sz w:val="30"/>
          <w:szCs w:val="30"/>
        </w:rPr>
      </w:pPr>
      <w:bookmarkStart w:name="_8u4ivgp165yc" w:colFirst="0" w:colLast="0" w:id="7"/>
      <w:bookmarkEnd w:id="7"/>
      <w:r>
        <w:rPr>
          <w:sz w:val="30"/>
          <w:szCs w:val="30"/>
        </w:rPr>
        <w:t>Gate-level Simulation:</w:t>
      </w:r>
    </w:p>
    <w:tbl>
      <w:tblPr>
        <w:tblW w:w="9360" w:type="dxa"/>
        <w:tblInd w:w="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AB751D" w:rsidTr="73F8C7FA" w14:paraId="7D935F5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1D" w:rsidP="3844DD32" w:rsidRDefault="107ED095" w14:paraId="1B6EB4DA" w14:textId="57679B54">
            <w:pPr>
              <w:widowControl w:val="0"/>
              <w:spacing w:line="240" w:lineRule="auto"/>
            </w:pPr>
          </w:p>
          <w:p w:rsidR="1C3D6B32" w:rsidP="1EFD8A39" w:rsidRDefault="107ED095" w14:paraId="3794E3E6" w14:textId="5EBCCB26">
            <w:pPr>
              <w:spacing w:line="240" w:lineRule="auto"/>
            </w:pPr>
            <w:r w:rsidR="73F8C7FA">
              <w:rPr/>
              <w:t>Gate-level simulation screen shot</w:t>
            </w:r>
          </w:p>
          <w:p w:rsidR="73F8C7FA" w:rsidP="73F8C7FA" w:rsidRDefault="73F8C7FA" w14:paraId="77055E79" w14:textId="6007C736">
            <w:pPr>
              <w:pStyle w:val="Normal"/>
              <w:spacing w:line="240" w:lineRule="auto"/>
            </w:pPr>
            <w:r>
              <w:drawing>
                <wp:inline wp14:editId="7143FC27" wp14:anchorId="48E7F99D">
                  <wp:extent cx="5667375" cy="1285875"/>
                  <wp:effectExtent l="0" t="0" r="0" b="0"/>
                  <wp:docPr id="20052905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a2fbf47e073466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EFD8A39" w:rsidP="2263EEE5" w:rsidRDefault="79EF4AD5" w14:paraId="422D52A9" w14:textId="6E6BED4A">
            <w:pPr>
              <w:spacing w:line="240" w:lineRule="auto"/>
            </w:pPr>
          </w:p>
          <w:p w:rsidR="2053FEC1" w:rsidP="2263EEE5" w:rsidRDefault="6C3BAFA1" w14:paraId="2CEE45F4" w14:textId="41AFDFC3">
            <w:pPr>
              <w:spacing w:line="240" w:lineRule="auto"/>
            </w:pPr>
          </w:p>
          <w:p w:rsidR="2053FEC1" w:rsidP="2263EEE5" w:rsidRDefault="6C3BAFA1" w14:paraId="313833D6" w14:textId="14E73DAD">
            <w:pPr>
              <w:spacing w:line="240" w:lineRule="auto"/>
            </w:pPr>
          </w:p>
          <w:p w:rsidR="00AB751D" w:rsidP="44FCFE2D" w:rsidRDefault="00AB751D" w14:paraId="637016DB" w14:textId="546FFB1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B751D" w:rsidRDefault="00AB751D" w14:paraId="00000018" w14:textId="2D2A1D50">
            <w:pPr>
              <w:widowControl w:val="0"/>
              <w:spacing w:line="240" w:lineRule="auto"/>
            </w:pPr>
          </w:p>
        </w:tc>
      </w:tr>
    </w:tbl>
    <w:p w:rsidR="00AB751D" w:rsidRDefault="00E8294D" w14:paraId="00000019" w14:textId="77777777">
      <w:pPr>
        <w:pStyle w:val="Heading2"/>
        <w:rPr>
          <w:sz w:val="30"/>
          <w:szCs w:val="30"/>
        </w:rPr>
      </w:pPr>
      <w:bookmarkStart w:name="_y2tal2ta4hv2" w:colFirst="0" w:colLast="0" w:id="8"/>
      <w:bookmarkEnd w:id="8"/>
      <w:r>
        <w:rPr>
          <w:sz w:val="30"/>
          <w:szCs w:val="30"/>
        </w:rPr>
        <w:t>Krypton board</w:t>
      </w:r>
      <w:r>
        <w:rPr>
          <w:sz w:val="26"/>
          <w:szCs w:val="26"/>
        </w:rPr>
        <w:t>*</w:t>
      </w:r>
      <w:r>
        <w:rPr>
          <w:sz w:val="30"/>
          <w:szCs w:val="30"/>
        </w:rPr>
        <w:t>:</w:t>
      </w:r>
    </w:p>
    <w:tbl>
      <w:tblPr>
        <w:tblW w:w="9360" w:type="dxa"/>
        <w:tblInd w:w="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AB751D" w14:paraId="3860D07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1D" w:rsidRDefault="223E88A2" w14:paraId="0000001A" w14:textId="729150C5">
            <w:pPr>
              <w:rPr>
                <w:sz w:val="20"/>
                <w:szCs w:val="20"/>
              </w:rPr>
            </w:pPr>
            <w:r w:rsidRPr="2D95714D">
              <w:rPr>
                <w:sz w:val="20"/>
                <w:szCs w:val="20"/>
              </w:rPr>
              <w:t>-</w:t>
            </w:r>
          </w:p>
        </w:tc>
      </w:tr>
    </w:tbl>
    <w:p w:rsidR="00AB751D" w:rsidRDefault="00E8294D" w14:paraId="0000001B" w14:textId="77777777">
      <w:pPr>
        <w:pStyle w:val="Heading2"/>
        <w:rPr>
          <w:sz w:val="30"/>
          <w:szCs w:val="30"/>
        </w:rPr>
      </w:pPr>
      <w:bookmarkStart w:name="_87byqcrx0v0k" w:colFirst="0" w:colLast="0" w:id="9"/>
      <w:bookmarkEnd w:id="9"/>
      <w:r>
        <w:rPr>
          <w:sz w:val="30"/>
          <w:szCs w:val="30"/>
        </w:rPr>
        <w:t>Observations</w:t>
      </w:r>
      <w:r>
        <w:rPr>
          <w:sz w:val="26"/>
          <w:szCs w:val="26"/>
        </w:rPr>
        <w:t>*</w:t>
      </w:r>
      <w:r>
        <w:rPr>
          <w:sz w:val="30"/>
          <w:szCs w:val="30"/>
        </w:rPr>
        <w:t>:</w:t>
      </w:r>
    </w:p>
    <w:tbl>
      <w:tblPr>
        <w:tblW w:w="9360" w:type="dxa"/>
        <w:tblInd w:w="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AB751D" w14:paraId="383F133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1D" w:rsidRDefault="043E63ED" w14:paraId="0000001C" w14:textId="44BC9472">
            <w:pPr>
              <w:rPr>
                <w:sz w:val="20"/>
                <w:szCs w:val="20"/>
              </w:rPr>
            </w:pPr>
            <w:r w:rsidRPr="2D95714D">
              <w:rPr>
                <w:sz w:val="20"/>
                <w:szCs w:val="20"/>
              </w:rPr>
              <w:t>-</w:t>
            </w:r>
          </w:p>
        </w:tc>
      </w:tr>
    </w:tbl>
    <w:p w:rsidR="00AB751D" w:rsidRDefault="00E8294D" w14:paraId="0000001D" w14:textId="77777777">
      <w:pPr>
        <w:pStyle w:val="Heading2"/>
        <w:rPr>
          <w:sz w:val="30"/>
          <w:szCs w:val="30"/>
        </w:rPr>
      </w:pPr>
      <w:bookmarkStart w:name="_lmvcq8kb8409" w:colFirst="0" w:colLast="0" w:id="10"/>
      <w:bookmarkEnd w:id="10"/>
      <w:r>
        <w:rPr>
          <w:sz w:val="30"/>
          <w:szCs w:val="30"/>
        </w:rPr>
        <w:t>References:</w:t>
      </w:r>
    </w:p>
    <w:tbl>
      <w:tblPr>
        <w:tblW w:w="9360" w:type="dxa"/>
        <w:tblInd w:w="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AB751D" w14:paraId="31CB886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1D" w:rsidRDefault="5AC9E8C7" w14:paraId="0000001E" w14:textId="1084070C">
            <w:pPr>
              <w:rPr>
                <w:sz w:val="20"/>
                <w:szCs w:val="20"/>
              </w:rPr>
            </w:pPr>
            <w:r w:rsidRPr="2D95714D">
              <w:rPr>
                <w:sz w:val="20"/>
                <w:szCs w:val="20"/>
              </w:rPr>
              <w:t>No references</w:t>
            </w:r>
          </w:p>
        </w:tc>
      </w:tr>
    </w:tbl>
    <w:p w:rsidR="00AB751D" w:rsidRDefault="00AB751D" w14:paraId="0000001F" w14:textId="77777777">
      <w:pPr>
        <w:rPr>
          <w:sz w:val="20"/>
          <w:szCs w:val="20"/>
        </w:rPr>
      </w:pPr>
    </w:p>
    <w:p w:rsidR="00AB751D" w:rsidRDefault="00AB751D" w14:paraId="00000020" w14:textId="77777777">
      <w:pPr>
        <w:rPr>
          <w:sz w:val="20"/>
          <w:szCs w:val="20"/>
        </w:rPr>
      </w:pPr>
    </w:p>
    <w:p w:rsidR="00AB751D" w:rsidRDefault="00AB751D" w14:paraId="00000021" w14:textId="77777777">
      <w:pPr>
        <w:rPr>
          <w:sz w:val="20"/>
          <w:szCs w:val="20"/>
        </w:rPr>
      </w:pPr>
    </w:p>
    <w:p w:rsidR="00AB751D" w:rsidRDefault="00E8294D" w14:paraId="00000022" w14:textId="77777777">
      <w:pPr>
        <w:rPr>
          <w:sz w:val="20"/>
          <w:szCs w:val="20"/>
        </w:rPr>
      </w:pPr>
      <w:r>
        <w:rPr>
          <w:sz w:val="20"/>
          <w:szCs w:val="20"/>
        </w:rPr>
        <w:t>* To be submitted after the tutorial on ”Using Krypton.</w:t>
      </w:r>
    </w:p>
    <w:sectPr w:rsidR="00AB751D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2FB"/>
    <w:rsid w:val="000C10EC"/>
    <w:rsid w:val="000C50D6"/>
    <w:rsid w:val="0014014E"/>
    <w:rsid w:val="001715B9"/>
    <w:rsid w:val="00296F88"/>
    <w:rsid w:val="002A05D5"/>
    <w:rsid w:val="00496EE9"/>
    <w:rsid w:val="00565F67"/>
    <w:rsid w:val="009452FB"/>
    <w:rsid w:val="00AB751D"/>
    <w:rsid w:val="00B04C10"/>
    <w:rsid w:val="00E8294D"/>
    <w:rsid w:val="00E90B7E"/>
    <w:rsid w:val="00ECAA67"/>
    <w:rsid w:val="00ED706E"/>
    <w:rsid w:val="01115736"/>
    <w:rsid w:val="01174E9A"/>
    <w:rsid w:val="01657D75"/>
    <w:rsid w:val="023A1A61"/>
    <w:rsid w:val="02F7D18D"/>
    <w:rsid w:val="031929BD"/>
    <w:rsid w:val="0338FCA0"/>
    <w:rsid w:val="03503CD7"/>
    <w:rsid w:val="0382CCFC"/>
    <w:rsid w:val="03C3DB0A"/>
    <w:rsid w:val="0420CB66"/>
    <w:rsid w:val="043E63ED"/>
    <w:rsid w:val="0453C7CD"/>
    <w:rsid w:val="04E7C806"/>
    <w:rsid w:val="0580BD73"/>
    <w:rsid w:val="0631B2D6"/>
    <w:rsid w:val="0731258A"/>
    <w:rsid w:val="078C8154"/>
    <w:rsid w:val="07E63269"/>
    <w:rsid w:val="08121ABF"/>
    <w:rsid w:val="0847A11B"/>
    <w:rsid w:val="0923CCEB"/>
    <w:rsid w:val="095B6DBF"/>
    <w:rsid w:val="09B3331C"/>
    <w:rsid w:val="0A8A2DCD"/>
    <w:rsid w:val="0AA6FEA5"/>
    <w:rsid w:val="0AF23B5A"/>
    <w:rsid w:val="0BFD4C32"/>
    <w:rsid w:val="0C4F4682"/>
    <w:rsid w:val="0CA70BDF"/>
    <w:rsid w:val="0E0FA1A1"/>
    <w:rsid w:val="0E3409E1"/>
    <w:rsid w:val="0E86FB19"/>
    <w:rsid w:val="0EA4F5ED"/>
    <w:rsid w:val="0EC4FB59"/>
    <w:rsid w:val="0F369F33"/>
    <w:rsid w:val="107ED095"/>
    <w:rsid w:val="10BE00CD"/>
    <w:rsid w:val="10BE7236"/>
    <w:rsid w:val="11B564ED"/>
    <w:rsid w:val="11D25BA1"/>
    <w:rsid w:val="11F8CB11"/>
    <w:rsid w:val="124080C0"/>
    <w:rsid w:val="12F981EE"/>
    <w:rsid w:val="131C190C"/>
    <w:rsid w:val="134ADB5F"/>
    <w:rsid w:val="140A1056"/>
    <w:rsid w:val="149D9D17"/>
    <w:rsid w:val="1557723C"/>
    <w:rsid w:val="158FCC73"/>
    <w:rsid w:val="1625FFFF"/>
    <w:rsid w:val="176A26A6"/>
    <w:rsid w:val="17901419"/>
    <w:rsid w:val="185B3A40"/>
    <w:rsid w:val="1896C609"/>
    <w:rsid w:val="18EAD46A"/>
    <w:rsid w:val="1936D1D8"/>
    <w:rsid w:val="1A484439"/>
    <w:rsid w:val="1A7D0AE5"/>
    <w:rsid w:val="1C3D6B32"/>
    <w:rsid w:val="1D3E9A91"/>
    <w:rsid w:val="1D65AB3A"/>
    <w:rsid w:val="1D891486"/>
    <w:rsid w:val="1DF9888E"/>
    <w:rsid w:val="1E123584"/>
    <w:rsid w:val="1E7C532F"/>
    <w:rsid w:val="1EFD8A39"/>
    <w:rsid w:val="1F5086E5"/>
    <w:rsid w:val="2053FEC1"/>
    <w:rsid w:val="206638F7"/>
    <w:rsid w:val="21AEB97B"/>
    <w:rsid w:val="223E88A2"/>
    <w:rsid w:val="2263EEE5"/>
    <w:rsid w:val="22B8DE8D"/>
    <w:rsid w:val="22DC9956"/>
    <w:rsid w:val="23169FB0"/>
    <w:rsid w:val="242B669A"/>
    <w:rsid w:val="254D232E"/>
    <w:rsid w:val="255A9F5F"/>
    <w:rsid w:val="259409C5"/>
    <w:rsid w:val="25C6EEA9"/>
    <w:rsid w:val="260956BF"/>
    <w:rsid w:val="260AA4EB"/>
    <w:rsid w:val="2617633A"/>
    <w:rsid w:val="263CC2D4"/>
    <w:rsid w:val="281D47B7"/>
    <w:rsid w:val="296737E3"/>
    <w:rsid w:val="2A23DB50"/>
    <w:rsid w:val="2A71D881"/>
    <w:rsid w:val="2B12F583"/>
    <w:rsid w:val="2BB01F8C"/>
    <w:rsid w:val="2BB5C342"/>
    <w:rsid w:val="2D62D98D"/>
    <w:rsid w:val="2D7F8AEC"/>
    <w:rsid w:val="2D95714D"/>
    <w:rsid w:val="2E08EEBD"/>
    <w:rsid w:val="2E3629A8"/>
    <w:rsid w:val="2EF9E693"/>
    <w:rsid w:val="2F5E993F"/>
    <w:rsid w:val="2F6AAC14"/>
    <w:rsid w:val="2FF667F5"/>
    <w:rsid w:val="30196408"/>
    <w:rsid w:val="303BB77F"/>
    <w:rsid w:val="312DD3E3"/>
    <w:rsid w:val="31FDF214"/>
    <w:rsid w:val="32AEB88D"/>
    <w:rsid w:val="32CD1D47"/>
    <w:rsid w:val="32E614D5"/>
    <w:rsid w:val="33667553"/>
    <w:rsid w:val="33CD57B6"/>
    <w:rsid w:val="34DFB309"/>
    <w:rsid w:val="35E0B139"/>
    <w:rsid w:val="365D8A1D"/>
    <w:rsid w:val="3704F878"/>
    <w:rsid w:val="379A3EBC"/>
    <w:rsid w:val="3824CFFC"/>
    <w:rsid w:val="382E3F1D"/>
    <w:rsid w:val="382EAA2D"/>
    <w:rsid w:val="3844DD32"/>
    <w:rsid w:val="38842719"/>
    <w:rsid w:val="38A8C98D"/>
    <w:rsid w:val="38F88E36"/>
    <w:rsid w:val="39F97BE1"/>
    <w:rsid w:val="3B2D3309"/>
    <w:rsid w:val="3BFD80B4"/>
    <w:rsid w:val="3C6066D6"/>
    <w:rsid w:val="3C7EBB2F"/>
    <w:rsid w:val="3D5B119F"/>
    <w:rsid w:val="3D87FC0C"/>
    <w:rsid w:val="3F1826AB"/>
    <w:rsid w:val="3F183451"/>
    <w:rsid w:val="3F9277F2"/>
    <w:rsid w:val="3FBEE98F"/>
    <w:rsid w:val="403A2C4C"/>
    <w:rsid w:val="40541011"/>
    <w:rsid w:val="40A152EA"/>
    <w:rsid w:val="41357331"/>
    <w:rsid w:val="41DDCA77"/>
    <w:rsid w:val="422C8982"/>
    <w:rsid w:val="42340C5A"/>
    <w:rsid w:val="42539BEB"/>
    <w:rsid w:val="432B69C6"/>
    <w:rsid w:val="4393336F"/>
    <w:rsid w:val="4420BF95"/>
    <w:rsid w:val="444171A4"/>
    <w:rsid w:val="447F1172"/>
    <w:rsid w:val="44919164"/>
    <w:rsid w:val="44FCFE2D"/>
    <w:rsid w:val="4515DB73"/>
    <w:rsid w:val="452F03D0"/>
    <w:rsid w:val="45692172"/>
    <w:rsid w:val="456B3352"/>
    <w:rsid w:val="4605774B"/>
    <w:rsid w:val="47F20DEB"/>
    <w:rsid w:val="4887190A"/>
    <w:rsid w:val="491189B7"/>
    <w:rsid w:val="4A208EE0"/>
    <w:rsid w:val="4A968D99"/>
    <w:rsid w:val="4A9FC197"/>
    <w:rsid w:val="4B0AE1EC"/>
    <w:rsid w:val="4B4EA9EB"/>
    <w:rsid w:val="4B851CF7"/>
    <w:rsid w:val="4B99D08E"/>
    <w:rsid w:val="4BDD528E"/>
    <w:rsid w:val="4BDE1FE8"/>
    <w:rsid w:val="4C4EF586"/>
    <w:rsid w:val="4C72E874"/>
    <w:rsid w:val="4CA604AA"/>
    <w:rsid w:val="4D4A7DC6"/>
    <w:rsid w:val="4D64B557"/>
    <w:rsid w:val="4DB0168F"/>
    <w:rsid w:val="4E29BCF6"/>
    <w:rsid w:val="4E5F361B"/>
    <w:rsid w:val="4EDE2338"/>
    <w:rsid w:val="4F8F1A4B"/>
    <w:rsid w:val="503E2121"/>
    <w:rsid w:val="50DE9317"/>
    <w:rsid w:val="51182CA8"/>
    <w:rsid w:val="51A4C312"/>
    <w:rsid w:val="52140925"/>
    <w:rsid w:val="52B526F0"/>
    <w:rsid w:val="5335557F"/>
    <w:rsid w:val="54694A04"/>
    <w:rsid w:val="54ABE313"/>
    <w:rsid w:val="54D1A828"/>
    <w:rsid w:val="54D57166"/>
    <w:rsid w:val="55687229"/>
    <w:rsid w:val="56169B22"/>
    <w:rsid w:val="56FE452C"/>
    <w:rsid w:val="56FF0058"/>
    <w:rsid w:val="5740315F"/>
    <w:rsid w:val="584FB030"/>
    <w:rsid w:val="5A60A981"/>
    <w:rsid w:val="5AC9E8C7"/>
    <w:rsid w:val="5BB4BDD2"/>
    <w:rsid w:val="5BBC2E6B"/>
    <w:rsid w:val="5C0828F4"/>
    <w:rsid w:val="5C3875DD"/>
    <w:rsid w:val="5C761E89"/>
    <w:rsid w:val="5E48EBD8"/>
    <w:rsid w:val="5E731FDF"/>
    <w:rsid w:val="5E7B24BC"/>
    <w:rsid w:val="5F063541"/>
    <w:rsid w:val="5F07D723"/>
    <w:rsid w:val="5F1902A4"/>
    <w:rsid w:val="5F73A274"/>
    <w:rsid w:val="5F7C8F46"/>
    <w:rsid w:val="5FB0FF71"/>
    <w:rsid w:val="6325208A"/>
    <w:rsid w:val="63330CEB"/>
    <w:rsid w:val="63960956"/>
    <w:rsid w:val="648B433A"/>
    <w:rsid w:val="653B8332"/>
    <w:rsid w:val="658705E6"/>
    <w:rsid w:val="6656B52A"/>
    <w:rsid w:val="6885AE7E"/>
    <w:rsid w:val="68971961"/>
    <w:rsid w:val="68FF05EE"/>
    <w:rsid w:val="6945245C"/>
    <w:rsid w:val="69C85BE1"/>
    <w:rsid w:val="69EB398C"/>
    <w:rsid w:val="6AE6A49D"/>
    <w:rsid w:val="6BA5933C"/>
    <w:rsid w:val="6BC34806"/>
    <w:rsid w:val="6C3BAFA1"/>
    <w:rsid w:val="6C5679FA"/>
    <w:rsid w:val="6CFE07BB"/>
    <w:rsid w:val="6D4A981E"/>
    <w:rsid w:val="6DE7AAEE"/>
    <w:rsid w:val="6E7A4F1F"/>
    <w:rsid w:val="6F262D77"/>
    <w:rsid w:val="6FB465E0"/>
    <w:rsid w:val="7074DB5B"/>
    <w:rsid w:val="70C45025"/>
    <w:rsid w:val="70E0F9CC"/>
    <w:rsid w:val="71145BC8"/>
    <w:rsid w:val="71473A3A"/>
    <w:rsid w:val="715DB36D"/>
    <w:rsid w:val="71675DCA"/>
    <w:rsid w:val="725A4CFC"/>
    <w:rsid w:val="72E39818"/>
    <w:rsid w:val="73B88E8A"/>
    <w:rsid w:val="73F8C7FA"/>
    <w:rsid w:val="745DC2CE"/>
    <w:rsid w:val="74EB6575"/>
    <w:rsid w:val="75378929"/>
    <w:rsid w:val="7591EDBE"/>
    <w:rsid w:val="762C4192"/>
    <w:rsid w:val="76C8F346"/>
    <w:rsid w:val="76F14B4A"/>
    <w:rsid w:val="7714DAA1"/>
    <w:rsid w:val="77433BE6"/>
    <w:rsid w:val="786AC08A"/>
    <w:rsid w:val="78BB1FA8"/>
    <w:rsid w:val="7926AD57"/>
    <w:rsid w:val="79922E69"/>
    <w:rsid w:val="79D0BDC0"/>
    <w:rsid w:val="79EF4AD5"/>
    <w:rsid w:val="7A70CDA4"/>
    <w:rsid w:val="7B33F317"/>
    <w:rsid w:val="7B8424FD"/>
    <w:rsid w:val="7D3628AE"/>
    <w:rsid w:val="7E5335C5"/>
    <w:rsid w:val="7EEB6720"/>
    <w:rsid w:val="7F70C379"/>
    <w:rsid w:val="7F79E78A"/>
    <w:rsid w:val="7F89EBD6"/>
    <w:rsid w:val="7FB9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D519D"/>
  <w15:docId w15:val="{5CAA45D3-8A5F-3747-B9D0-C1BE54E2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image" Target="/media/image.jpg" Id="R685e00ee49234dea" /><Relationship Type="http://schemas.openxmlformats.org/officeDocument/2006/relationships/image" Target="/media/imageb.png" Id="Rb26be543059c4dc4" /><Relationship Type="http://schemas.openxmlformats.org/officeDocument/2006/relationships/image" Target="/media/imagec.png" Id="Rdde819b42ae24ce4" /><Relationship Type="http://schemas.openxmlformats.org/officeDocument/2006/relationships/image" Target="/media/imaged.png" Id="Rf1dbd3fd50844f93" /><Relationship Type="http://schemas.openxmlformats.org/officeDocument/2006/relationships/image" Target="/media/imagee.png" Id="Ra133084ff1dc405c" /><Relationship Type="http://schemas.openxmlformats.org/officeDocument/2006/relationships/image" Target="/media/imagef.png" Id="R3a2fbf47e07346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5D77D607908149A1C7D42DB9E74425" ma:contentTypeVersion="9" ma:contentTypeDescription="Create a new document." ma:contentTypeScope="" ma:versionID="bafa66f8f6dc7a5732f4173240c9d36f">
  <xsd:schema xmlns:xsd="http://www.w3.org/2001/XMLSchema" xmlns:xs="http://www.w3.org/2001/XMLSchema" xmlns:p="http://schemas.microsoft.com/office/2006/metadata/properties" xmlns:ns2="6a5770f3-c301-40de-9f0e-a8ecc7769aa1" xmlns:ns3="fd7dd126-bc82-489b-927c-f9eddd444fca" targetNamespace="http://schemas.microsoft.com/office/2006/metadata/properties" ma:root="true" ma:fieldsID="baf7022d09b7847a31f1af3e3a80f3d6" ns2:_="" ns3:_="">
    <xsd:import namespace="6a5770f3-c301-40de-9f0e-a8ecc7769aa1"/>
    <xsd:import namespace="fd7dd126-bc82-489b-927c-f9eddd444f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770f3-c301-40de-9f0e-a8ecc7769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dd126-bc82-489b-927c-f9eddd444fc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F78470-B2F2-419E-BE7A-4B062E10790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a5770f3-c301-40de-9f0e-a8ecc7769aa1"/>
    <ds:schemaRef ds:uri="fd7dd126-bc82-489b-927c-f9eddd444fca"/>
  </ds:schemaRefs>
</ds:datastoreItem>
</file>

<file path=customXml/itemProps2.xml><?xml version="1.0" encoding="utf-8"?>
<ds:datastoreItem xmlns:ds="http://schemas.openxmlformats.org/officeDocument/2006/customXml" ds:itemID="{227D7F7A-E510-4C4D-BCAB-60531953E0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2E1688-58C2-4341-9525-CE0857BBF9A8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Badal Varshney</dc:creator>
  <keywords/>
  <lastModifiedBy>Badal Varshney</lastModifiedBy>
  <revision>3</revision>
  <dcterms:created xsi:type="dcterms:W3CDTF">2021-01-30T05:34:00.0000000Z</dcterms:created>
  <dcterms:modified xsi:type="dcterms:W3CDTF">2021-01-30T07:40:17.1877807Z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0x0101001B5D77D607908149A1C7D42DB9E74425</vt:lpwstr>
  </property>
</Properties>
</file>