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342" w:after="342"/>
        <w:jc w:val="center"/>
        <w:rPr>
          <w:sz w:val="44"/>
          <w:szCs w:val="44"/>
        </w:rPr>
      </w:pPr>
      <w:r>
        <w:rPr>
          <w:sz w:val="44"/>
          <w:szCs w:val="44"/>
        </w:rPr>
        <w:t>Felhasználói útmutató</w:t>
      </w:r>
    </w:p>
    <w:p>
      <w:pPr>
        <w:pStyle w:val="Normal"/>
        <w:bidi w:val="0"/>
        <w:spacing w:lineRule="auto" w:line="240" w:before="0" w:after="0"/>
        <w:jc w:val="center"/>
        <w:rPr>
          <w:sz w:val="44"/>
          <w:szCs w:val="44"/>
        </w:rPr>
      </w:pPr>
      <w:r>
        <w:rPr>
          <w:sz w:val="44"/>
          <w:szCs w:val="44"/>
        </w:rPr>
        <w:t>a lVl-Devil játékhoz</w:t>
      </w:r>
    </w:p>
    <w:p>
      <w:pPr>
        <w:pStyle w:val="Normal"/>
        <w:bidi w:val="0"/>
        <w:spacing w:lineRule="auto" w:line="240" w:before="0" w:after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 játékot egyszerűen el lehet indítani az “lvl-devil.exe” fájl elindításával. Ezután egy menü fogad bennünket:</w:t>
      </w:r>
    </w:p>
    <w:p>
      <w:pPr>
        <w:pStyle w:val="Normal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98295" cy="21875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t>Az “Start Game” feliatú gombbal elindíthatjuk a játékot. Ha elindítottuk, ez az ablak vár bennünket: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2747010</wp:posOffset>
            </wp:positionV>
            <wp:extent cx="3903345" cy="23977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t>A legfölső sorban olvashatjuk, hogy hányadik pályánál tartunk. Jelen esetben az elsőnél. Mellette azt, hogy hányszor ütköztünk neki a veszélyeknek. És még egy tájékoztatást arról, hogy az ESC gombbal visszaléphetünk a menübe.</w:t>
      </w:r>
    </w:p>
    <w:p>
      <w:pPr>
        <w:pStyle w:val="Normal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 játék úgy játtszható, hogy lenyomjuk a SPACE (szóköz) billentyűt, ekkor a négyzetünk ugrik. Ha lenyomjuk az “A” vagy “D” billentyűket a kocka elmozdul az adott irányba (A = balra; D = jobbra), de ez használható a nyilakkal is. Ezután csak át kell ugornunk az akadályokat és eljutni a célig, ami az átlátszó keretes négyzet.</w:t>
      </w:r>
      <w:r>
        <w:br w:type="page"/>
      </w:r>
    </w:p>
    <w:p>
      <w:pPr>
        <w:pStyle w:val="Normal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Ha a menüben az “Options” menüpontot választottuk, akkor lehetőségünk lesz kikapcsolni ill. bekapcsolni a hangeffekteket:</w:t>
      </w:r>
    </w:p>
    <w:p>
      <w:pPr>
        <w:pStyle w:val="Normal"/>
        <w:bidi w:val="0"/>
        <w:spacing w:lineRule="auto" w:line="240" w:before="0" w:after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85725</wp:posOffset>
            </wp:positionV>
            <wp:extent cx="1674495" cy="211582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9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  <w:br/>
        <w:br/>
        <w:br/>
        <w:br/>
        <w:br/>
        <w:br/>
        <w:br/>
        <w:br/>
        <w:br/>
        <w:br/>
        <w:t>A “Back” feliratú gombbal visszaléphetünk a menübe.</w:t>
      </w:r>
    </w:p>
    <w:p>
      <w:pPr>
        <w:pStyle w:val="Normal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Ha pedig ki szeretnénk lépni a játékból, a főmenüben az “Exit” feliratú gombbal ezt megtehetjük!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2</Pages>
  <Words>159</Words>
  <Characters>919</Characters>
  <CharactersWithSpaces>1105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2026-10-19T18:40:27Z</dcterms:created>
  <dc:creator/>
  <dc:description/>
  <dc:language>en-US</dc:language>
  <cp:lastModifiedBy/>
  <dcterms:modified xsi:type="dcterms:W3CDTF">2026-10-19T19:07:46Z</dcterms:modified>
  <cp:revision>12</cp:revision>
  <dc:subject/>
  <dc:title/>
</cp:coreProperties>
</file>