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ascii="ＭＳ 明朝" w:hAnsi="ＭＳ 明朝" w:eastAsia="ＭＳ 明朝" w:cs="ＭＳ 明朝"/>
          <w:b/>
          <w:bCs/>
          <w:i w:val="0"/>
          <w:iCs w:val="0"/>
          <w:sz w:val="24"/>
          <w:szCs w:val="24"/>
          <w:u w:val="single"/>
          <w:lang w:val="en-US" w:eastAsia="ja-JP"/>
        </w:rPr>
      </w:pPr>
      <w:r>
        <w:rPr>
          <w:rFonts w:hint="eastAsia" w:ascii="ＭＳ 明朝" w:hAnsi="ＭＳ 明朝" w:eastAsia="ＭＳ 明朝" w:cs="ＭＳ 明朝"/>
          <w:b/>
          <w:bCs/>
          <w:i w:val="0"/>
          <w:iCs w:val="0"/>
          <w:sz w:val="24"/>
          <w:szCs w:val="24"/>
          <w:u w:val="single"/>
          <w:lang w:val="en-US" w:eastAsia="ja-JP"/>
        </w:rPr>
        <w:t>進捗報告会議事録の取り方</w:t>
      </w:r>
    </w:p>
    <w:p>
      <w:pPr>
        <w:rPr>
          <w:rFonts w:hint="eastAsia" w:ascii="ＭＳ 明朝" w:hAnsi="ＭＳ 明朝" w:eastAsia="ＭＳ 明朝" w:cs="ＭＳ 明朝"/>
          <w:sz w:val="22"/>
          <w:szCs w:val="22"/>
          <w:lang w:val="en-US" w:eastAsia="ja-JP"/>
        </w:rPr>
      </w:pPr>
    </w:p>
    <w:p>
      <w:pPr>
        <w:rPr>
          <w:rFonts w:hint="eastAsia" w:ascii="ＭＳ 明朝" w:hAnsi="ＭＳ 明朝" w:eastAsia="ＭＳ 明朝" w:cs="ＭＳ 明朝"/>
          <w:b/>
          <w:bCs/>
          <w:sz w:val="22"/>
          <w:szCs w:val="22"/>
          <w:lang w:val="en-US" w:eastAsia="ja-JP"/>
        </w:rPr>
      </w:pPr>
      <w:r>
        <w:rPr>
          <w:rFonts w:hint="eastAsia" w:ascii="ＭＳ 明朝" w:hAnsi="ＭＳ 明朝" w:eastAsia="ＭＳ 明朝" w:cs="ＭＳ 明朝"/>
          <w:b/>
          <w:bCs/>
          <w:sz w:val="22"/>
          <w:szCs w:val="22"/>
          <w:lang w:val="en-US" w:eastAsia="ja-JP"/>
        </w:rPr>
        <w:t>進捗報告会の時間、報告内容</w:t>
      </w:r>
    </w:p>
    <w:p>
      <w:pPr>
        <w:rPr>
          <w:rFonts w:hint="eastAsia" w:ascii="ＭＳ 明朝" w:hAnsi="ＭＳ 明朝" w:eastAsia="ＭＳ 明朝" w:cs="ＭＳ 明朝"/>
          <w:sz w:val="22"/>
          <w:szCs w:val="22"/>
          <w:lang w:val="en-US" w:eastAsia="ja-JP"/>
        </w:rPr>
      </w:pPr>
      <w:r>
        <w:rPr>
          <w:rFonts w:hint="eastAsia" w:ascii="ＭＳ 明朝" w:hAnsi="ＭＳ 明朝" w:eastAsia="ＭＳ 明朝" w:cs="ＭＳ 明朝"/>
          <w:sz w:val="22"/>
          <w:szCs w:val="22"/>
          <w:lang w:val="en-US" w:eastAsia="ja-JP"/>
        </w:rPr>
        <w:t>・朝会が終わってから</w:t>
      </w:r>
    </w:p>
    <w:p>
      <w:pPr>
        <w:ind w:firstLine="420" w:firstLineChars="0"/>
        <w:rPr>
          <w:rFonts w:hint="eastAsia" w:ascii="ＭＳ 明朝" w:hAnsi="ＭＳ 明朝" w:eastAsia="ＭＳ 明朝" w:cs="ＭＳ 明朝"/>
          <w:sz w:val="22"/>
          <w:szCs w:val="22"/>
          <w:lang w:val="en-US" w:eastAsia="ja-JP"/>
        </w:rPr>
      </w:pPr>
      <w:r>
        <w:rPr>
          <w:rFonts w:hint="eastAsia" w:ascii="ＭＳ 明朝" w:hAnsi="ＭＳ 明朝" w:eastAsia="ＭＳ 明朝" w:cs="ＭＳ 明朝"/>
          <w:sz w:val="22"/>
          <w:szCs w:val="22"/>
          <w:lang w:val="en-US" w:eastAsia="ja-JP"/>
        </w:rPr>
        <w:t>→昨日の復習、当日の進捗予定の報告</w:t>
      </w:r>
    </w:p>
    <w:p>
      <w:pPr>
        <w:rPr>
          <w:rFonts w:hint="eastAsia" w:ascii="ＭＳ 明朝" w:hAnsi="ＭＳ 明朝" w:eastAsia="ＭＳ 明朝" w:cs="ＭＳ 明朝"/>
          <w:sz w:val="22"/>
          <w:szCs w:val="22"/>
          <w:lang w:val="en-US" w:eastAsia="ja-JP"/>
        </w:rPr>
      </w:pPr>
      <w:r>
        <w:rPr>
          <w:rFonts w:hint="eastAsia" w:ascii="ＭＳ 明朝" w:hAnsi="ＭＳ 明朝" w:eastAsia="ＭＳ 明朝" w:cs="ＭＳ 明朝"/>
          <w:sz w:val="22"/>
          <w:szCs w:val="22"/>
          <w:lang w:val="en-US" w:eastAsia="ja-JP"/>
        </w:rPr>
        <w:t>・昼休みが終わってから</w:t>
      </w:r>
    </w:p>
    <w:p>
      <w:pPr>
        <w:ind w:firstLine="420" w:firstLineChars="0"/>
        <w:rPr>
          <w:rFonts w:hint="eastAsia" w:ascii="ＭＳ 明朝" w:hAnsi="ＭＳ 明朝" w:eastAsia="ＭＳ 明朝" w:cs="ＭＳ 明朝"/>
          <w:sz w:val="22"/>
          <w:szCs w:val="22"/>
          <w:lang w:val="en-US" w:eastAsia="ja-JP"/>
        </w:rPr>
      </w:pPr>
      <w:r>
        <w:rPr>
          <w:rFonts w:hint="eastAsia" w:ascii="ＭＳ 明朝" w:hAnsi="ＭＳ 明朝" w:eastAsia="ＭＳ 明朝" w:cs="ＭＳ 明朝"/>
          <w:sz w:val="22"/>
          <w:szCs w:val="22"/>
          <w:lang w:val="en-US" w:eastAsia="ja-JP"/>
        </w:rPr>
        <w:t>→午前中の振り返りわからなかった場所の報告、ヘルプが必要であれば言う</w:t>
      </w:r>
    </w:p>
    <w:p>
      <w:pPr>
        <w:rPr>
          <w:rFonts w:hint="eastAsia" w:ascii="ＭＳ 明朝" w:hAnsi="ＭＳ 明朝" w:eastAsia="ＭＳ 明朝" w:cs="ＭＳ 明朝"/>
          <w:sz w:val="22"/>
          <w:szCs w:val="22"/>
          <w:lang w:val="en-US" w:eastAsia="ja-JP"/>
        </w:rPr>
      </w:pPr>
      <w:r>
        <w:rPr>
          <w:rFonts w:hint="eastAsia" w:ascii="ＭＳ 明朝" w:hAnsi="ＭＳ 明朝" w:eastAsia="ＭＳ 明朝" w:cs="ＭＳ 明朝"/>
          <w:sz w:val="22"/>
          <w:szCs w:val="22"/>
          <w:lang w:val="en-US" w:eastAsia="ja-JP"/>
        </w:rPr>
        <w:t>・夕会の前17:30～(金曜日は掃除があるので17:15～)</w:t>
      </w:r>
    </w:p>
    <w:p>
      <w:pPr>
        <w:ind w:firstLine="420" w:firstLineChars="0"/>
        <w:rPr>
          <w:rFonts w:hint="eastAsia" w:ascii="ＭＳ 明朝" w:hAnsi="ＭＳ 明朝" w:eastAsia="ＭＳ 明朝" w:cs="ＭＳ 明朝"/>
          <w:sz w:val="22"/>
          <w:szCs w:val="22"/>
          <w:lang w:val="en-US" w:eastAsia="ja-JP"/>
        </w:rPr>
      </w:pPr>
      <w:r>
        <w:rPr>
          <w:rFonts w:hint="eastAsia" w:ascii="ＭＳ 明朝" w:hAnsi="ＭＳ 明朝" w:eastAsia="ＭＳ 明朝" w:cs="ＭＳ 明朝"/>
          <w:sz w:val="22"/>
          <w:szCs w:val="22"/>
          <w:lang w:val="en-US" w:eastAsia="ja-JP"/>
        </w:rPr>
        <w:t>→当日の振り返り、翌日の課題や進捗予定の報告</w:t>
      </w:r>
    </w:p>
    <w:p>
      <w:pPr>
        <w:ind w:firstLine="420" w:firstLineChars="0"/>
        <w:rPr>
          <w:rFonts w:hint="eastAsia" w:ascii="ＭＳ 明朝" w:hAnsi="ＭＳ 明朝" w:eastAsia="ＭＳ 明朝" w:cs="ＭＳ 明朝"/>
          <w:sz w:val="22"/>
          <w:szCs w:val="22"/>
          <w:lang w:val="en-US" w:eastAsia="ja-JP"/>
        </w:rPr>
      </w:pPr>
      <w:r>
        <w:rPr>
          <w:rFonts w:hint="eastAsia" w:ascii="ＭＳ 明朝" w:hAnsi="ＭＳ 明朝" w:eastAsia="ＭＳ 明朝" w:cs="ＭＳ 明朝"/>
          <w:sz w:val="22"/>
          <w:szCs w:val="22"/>
          <w:lang w:val="en-US" w:eastAsia="ja-JP"/>
        </w:rPr>
        <w:t>→この時の進捗状況の記録は翌日分に書く</w:t>
      </w:r>
    </w:p>
    <w:p>
      <w:pPr>
        <w:ind w:firstLine="420" w:firstLineChars="0"/>
        <w:rPr>
          <w:rFonts w:hint="eastAsia" w:ascii="ＭＳ 明朝" w:hAnsi="ＭＳ 明朝" w:eastAsia="ＭＳ 明朝" w:cs="ＭＳ 明朝"/>
          <w:sz w:val="22"/>
          <w:szCs w:val="22"/>
          <w:lang w:val="en-US" w:eastAsia="ja-JP"/>
        </w:rPr>
      </w:pPr>
    </w:p>
    <w:p>
      <w:pPr>
        <w:rPr>
          <w:rFonts w:hint="eastAsia" w:ascii="ＭＳ 明朝" w:hAnsi="ＭＳ 明朝" w:eastAsia="ＭＳ 明朝" w:cs="ＭＳ 明朝"/>
          <w:b/>
          <w:bCs/>
          <w:sz w:val="22"/>
          <w:szCs w:val="22"/>
          <w:lang w:val="en-US" w:eastAsia="ja-JP"/>
        </w:rPr>
      </w:pPr>
      <w:r>
        <w:rPr>
          <w:rFonts w:hint="eastAsia" w:ascii="ＭＳ 明朝" w:hAnsi="ＭＳ 明朝" w:eastAsia="ＭＳ 明朝" w:cs="ＭＳ 明朝"/>
          <w:b/>
          <w:bCs/>
          <w:sz w:val="22"/>
          <w:szCs w:val="22"/>
          <w:lang w:val="en-US" w:eastAsia="ja-JP"/>
        </w:rPr>
        <w:t>なぜするのか？</w:t>
      </w:r>
    </w:p>
    <w:p>
      <w:pPr>
        <w:rPr>
          <w:rFonts w:hint="eastAsia" w:ascii="ＭＳ 明朝" w:hAnsi="ＭＳ 明朝" w:eastAsia="ＭＳ 明朝" w:cs="ＭＳ 明朝"/>
          <w:sz w:val="22"/>
          <w:szCs w:val="22"/>
          <w:lang w:val="en-US" w:eastAsia="ja-JP"/>
        </w:rPr>
      </w:pPr>
      <w:r>
        <w:rPr>
          <w:rFonts w:hint="eastAsia" w:ascii="ＭＳ 明朝" w:hAnsi="ＭＳ 明朝" w:eastAsia="ＭＳ 明朝" w:cs="ＭＳ 明朝"/>
          <w:sz w:val="22"/>
          <w:szCs w:val="22"/>
          <w:lang w:val="en-US" w:eastAsia="ja-JP"/>
        </w:rPr>
        <w:t>突然休むことになったとき</w:t>
      </w:r>
      <w:bookmarkStart w:id="0" w:name="_GoBack"/>
      <w:bookmarkEnd w:id="0"/>
      <w:r>
        <w:rPr>
          <w:rFonts w:hint="eastAsia" w:ascii="ＭＳ 明朝" w:hAnsi="ＭＳ 明朝" w:eastAsia="ＭＳ 明朝" w:cs="ＭＳ 明朝"/>
          <w:sz w:val="22"/>
          <w:szCs w:val="22"/>
          <w:lang w:val="en-US" w:eastAsia="ja-JP"/>
        </w:rPr>
        <w:t>や遅刻するときの引き継ぎをよりわかりやすい形で文面に起こすことで、お互いのフォローをしやすくするため</w:t>
      </w:r>
    </w:p>
    <w:p>
      <w:pPr>
        <w:rPr>
          <w:rFonts w:hint="eastAsia" w:ascii="ＭＳ 明朝" w:hAnsi="ＭＳ 明朝" w:eastAsia="ＭＳ 明朝" w:cs="ＭＳ 明朝"/>
          <w:sz w:val="22"/>
          <w:szCs w:val="22"/>
          <w:lang w:val="en-US" w:eastAsia="ja-JP"/>
        </w:rPr>
      </w:pPr>
    </w:p>
    <w:p>
      <w:pPr>
        <w:rPr>
          <w:rFonts w:hint="eastAsia" w:ascii="ＭＳ 明朝" w:hAnsi="ＭＳ 明朝" w:eastAsia="ＭＳ 明朝" w:cs="ＭＳ 明朝"/>
          <w:b/>
          <w:bCs/>
          <w:sz w:val="22"/>
          <w:szCs w:val="22"/>
          <w:lang w:val="en-US" w:eastAsia="ja-JP"/>
        </w:rPr>
      </w:pPr>
      <w:r>
        <w:rPr>
          <w:rFonts w:hint="eastAsia" w:ascii="ＭＳ 明朝" w:hAnsi="ＭＳ 明朝" w:eastAsia="ＭＳ 明朝" w:cs="ＭＳ 明朝"/>
          <w:b/>
          <w:bCs/>
          <w:sz w:val="22"/>
          <w:szCs w:val="22"/>
          <w:lang w:val="en-US" w:eastAsia="ja-JP"/>
        </w:rPr>
        <w:t>使い方</w:t>
      </w:r>
    </w:p>
    <w:p>
      <w:pPr>
        <w:rPr>
          <w:rFonts w:hint="eastAsia" w:ascii="ＭＳ 明朝" w:hAnsi="ＭＳ 明朝" w:eastAsia="ＭＳ 明朝" w:cs="ＭＳ 明朝"/>
          <w:sz w:val="22"/>
          <w:szCs w:val="22"/>
          <w:lang w:val="en-US" w:eastAsia="ja-JP"/>
        </w:rPr>
      </w:pPr>
      <w:r>
        <w:rPr>
          <w:rFonts w:hint="eastAsia" w:ascii="ＭＳ 明朝" w:hAnsi="ＭＳ 明朝" w:eastAsia="ＭＳ 明朝" w:cs="ＭＳ 明朝"/>
          <w:sz w:val="22"/>
          <w:szCs w:val="22"/>
          <w:lang w:val="en-US" w:eastAsia="ja-JP"/>
        </w:rPr>
        <w:t>リーダー、サブリーダーは朝に来て進捗報告書をみることでその日の進捗や個人の技術レベルを俯瞰することができ、判断、指示出しがしやすくなる。</w:t>
      </w:r>
    </w:p>
    <w:p>
      <w:pPr>
        <w:rPr>
          <w:rFonts w:hint="eastAsia" w:ascii="ＭＳ 明朝" w:hAnsi="ＭＳ 明朝" w:eastAsia="ＭＳ 明朝" w:cs="ＭＳ 明朝"/>
          <w:sz w:val="22"/>
          <w:szCs w:val="22"/>
          <w:lang w:val="en-US" w:eastAsia="ja-JP"/>
        </w:rPr>
      </w:pPr>
    </w:p>
    <w:p>
      <w:pPr>
        <w:rPr>
          <w:rFonts w:hint="eastAsia" w:ascii="ＭＳ 明朝" w:hAnsi="ＭＳ 明朝" w:eastAsia="ＭＳ 明朝" w:cs="ＭＳ 明朝"/>
          <w:sz w:val="22"/>
          <w:szCs w:val="22"/>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entury">
    <w:altName w:val="Nyala"/>
    <w:panose1 w:val="02040604050505020304"/>
    <w:charset w:val="00"/>
    <w:family w:val="modern"/>
    <w:pitch w:val="default"/>
    <w:sig w:usb0="00000000" w:usb1="00000000" w:usb2="00000000" w:usb3="00000000" w:csb0="2000009F" w:csb1="DFD7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ＭＳ ゴシック">
    <w:panose1 w:val="020B0609070205080204"/>
    <w:charset w:val="80"/>
    <w:family w:val="swiss"/>
    <w:pitch w:val="default"/>
    <w:sig w:usb0="E00002FF" w:usb1="6AC7FDFB" w:usb2="00000012" w:usb3="00000000" w:csb0="4002009F" w:csb1="DFD7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entury">
    <w:altName w:val="Nyala"/>
    <w:panose1 w:val="02040604050505020304"/>
    <w:charset w:val="00"/>
    <w:family w:val="swiss"/>
    <w:pitch w:val="default"/>
    <w:sig w:usb0="00000000" w:usb1="00000000" w:usb2="00000000" w:usb3="00000000" w:csb0="2000009F" w:csb1="DFD70000"/>
  </w:font>
  <w:font w:name="Arial">
    <w:panose1 w:val="020B0604020202020204"/>
    <w:charset w:val="00"/>
    <w:family w:val="roman"/>
    <w:pitch w:val="default"/>
    <w:sig w:usb0="E0002AFF" w:usb1="C0007843" w:usb2="00000009" w:usb3="00000000" w:csb0="400001FF" w:csb1="FFFF0000"/>
  </w:font>
  <w:font w:name="ＭＳ ゴシック">
    <w:panose1 w:val="020B0609070205080204"/>
    <w:charset w:val="80"/>
    <w:family w:val="decorative"/>
    <w:pitch w:val="default"/>
    <w:sig w:usb0="E00002FF" w:usb1="6AC7FDFB" w:usb2="00000012" w:usb3="00000000" w:csb0="4002009F" w:csb1="DFD7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entury">
    <w:altName w:val="Nyala"/>
    <w:panose1 w:val="02040604050505020304"/>
    <w:charset w:val="00"/>
    <w:family w:val="decorative"/>
    <w:pitch w:val="default"/>
    <w:sig w:usb0="00000000"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Arial">
    <w:panose1 w:val="020B0604020202020204"/>
    <w:charset w:val="00"/>
    <w:family w:val="modern"/>
    <w:pitch w:val="default"/>
    <w:sig w:usb0="E0002AFF" w:usb1="C0007843" w:usb2="00000009" w:usb3="00000000" w:csb0="400001FF" w:csb1="FFFF0000"/>
  </w:font>
  <w:font w:name="ＭＳ ゴシック">
    <w:panose1 w:val="020B0609070205080204"/>
    <w:charset w:val="80"/>
    <w:family w:val="roman"/>
    <w:pitch w:val="default"/>
    <w:sig w:usb0="E00002FF" w:usb1="6AC7FDFB" w:usb2="00000012" w:usb3="00000000" w:csb0="4002009F" w:csb1="DFD7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modern"/>
    <w:pitch w:val="default"/>
    <w:sig w:usb0="A000006F" w:usb1="00000000" w:usb2="00000800" w:usb3="00000000" w:csb0="00000093" w:csb1="00000000"/>
  </w:font>
  <w:font w:name="Nyala">
    <w:panose1 w:val="02000504070300020003"/>
    <w:charset w:val="00"/>
    <w:family w:val="roman"/>
    <w:pitch w:val="default"/>
    <w:sig w:usb0="A000006F" w:usb1="00000000" w:usb2="00000800" w:usb3="00000000" w:csb0="00000093" w:csb1="00000000"/>
  </w:font>
  <w:font w:name="Nyala">
    <w:panose1 w:val="02000504070300020003"/>
    <w:charset w:val="00"/>
    <w:family w:val="swiss"/>
    <w:pitch w:val="default"/>
    <w:sig w:usb0="A000006F" w:usb1="00000000" w:usb2="00000800" w:usb3="00000000" w:csb0="00000093" w:csb1="00000000"/>
  </w:font>
  <w:font w:name="Nyala">
    <w:panose1 w:val="02000504070300020003"/>
    <w:charset w:val="00"/>
    <w:family w:val="decorative"/>
    <w:pitch w:val="default"/>
    <w:sig w:usb0="A000006F" w:usb1="00000000" w:usb2="00000800" w:usb3="00000000" w:csb0="00000093" w:csb1="00000000"/>
  </w:font>
  <w:font w:name="ＭＳ 明朝">
    <w:panose1 w:val="02020609040205080304"/>
    <w:charset w:val="80"/>
    <w:family w:val="auto"/>
    <w:pitch w:val="default"/>
    <w:sig w:usb0="E00002FF" w:usb1="6AC7FDFB" w:usb2="00000012" w:usb3="00000000" w:csb0="4002009F" w:csb1="DFD70000"/>
  </w:font>
  <w:font w:name="Nyala">
    <w:panose1 w:val="02000504070300020003"/>
    <w:charset w:val="00"/>
    <w:family w:val="roman"/>
    <w:pitch w:val="default"/>
    <w:sig w:usb0="A000006F" w:usb1="00000000" w:usb2="000008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DA33D2"/>
    <w:rsid w:val="2F3D37E2"/>
    <w:rsid w:val="3CD165D4"/>
    <w:rsid w:val="46DA33D2"/>
    <w:rsid w:val="46F50A40"/>
    <w:rsid w:val="4B8901D0"/>
    <w:rsid w:val="4FFB774C"/>
    <w:rsid w:val="556A67CB"/>
    <w:rsid w:val="58710C72"/>
    <w:rsid w:val="6247071E"/>
    <w:rsid w:val="699762C9"/>
    <w:rsid w:val="6C2E088C"/>
    <w:rsid w:val="75D220AF"/>
    <w:rsid w:val="75DC7CED"/>
    <w:rsid w:val="79B9491F"/>
  </w:rsid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Kingsoft Office Professional_10.8.0.5423_F1E327BC-269C-435d-A152-05C5408002CA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2016-07-29T05:11:00Z</dcterms:created>
  <dc:creator>internous</dc:creator>
  <cp:lastModifiedBy>internous</cp:lastModifiedBy>
  <dcterms:modified xsi:type="dcterms:W3CDTF">2016-08-09T08:57:06Z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1041-10.8.0.5423</vt:lpwstr>
  </property>
</Properties>
</file>