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ＭＳ 明朝" w:hAnsi="ＭＳ 明朝" w:eastAsia="ＭＳ 明朝" w:cs="ＭＳ 明朝"/>
          <w:b/>
          <w:bCs/>
          <w:sz w:val="28"/>
          <w:szCs w:val="28"/>
          <w:lang w:val="en-US" w:eastAsia="ja-JP"/>
        </w:rPr>
      </w:pPr>
      <w:r>
        <w:rPr>
          <w:rFonts w:hint="eastAsia" w:ascii="ＭＳ 明朝" w:hAnsi="ＭＳ 明朝" w:eastAsia="ＭＳ 明朝" w:cs="ＭＳ 明朝"/>
          <w:b/>
          <w:bCs/>
          <w:sz w:val="28"/>
          <w:szCs w:val="28"/>
          <w:lang w:val="en-US" w:eastAsia="ja-JP"/>
        </w:rPr>
        <w:t>企画提案書</w:t>
      </w:r>
    </w:p>
    <w:p>
      <w:pPr>
        <w:jc w:val="righ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2016年7月日</w:t>
      </w:r>
    </w:p>
    <w:p>
      <w:pPr>
        <w:wordWrap w:val="0"/>
        <w:jc w:val="righ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古長　三四郎</w:t>
      </w:r>
    </w:p>
    <w:p>
      <w:pPr>
        <w:wordWrap/>
        <w:jc w:val="left"/>
        <w:rPr>
          <w:rFonts w:hint="eastAsia" w:ascii="ＭＳ 明朝" w:hAnsi="ＭＳ 明朝" w:eastAsia="ＭＳ 明朝" w:cs="ＭＳ 明朝"/>
          <w:b w:val="0"/>
          <w:bCs w:val="0"/>
          <w:sz w:val="22"/>
          <w:szCs w:val="22"/>
          <w:lang w:val="en-US" w:eastAsia="ja-JP"/>
        </w:rPr>
      </w:pP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企画名：</w:t>
      </w:r>
      <w:r>
        <w:rPr>
          <w:rFonts w:hint="eastAsia" w:ascii="ＭＳ 明朝" w:hAnsi="ＭＳ 明朝" w:eastAsia="ＭＳ 明朝" w:cs="ＭＳ 明朝"/>
          <w:b w:val="0"/>
          <w:bCs w:val="0"/>
          <w:sz w:val="24"/>
          <w:szCs w:val="24"/>
          <w:lang w:val="en-US" w:eastAsia="ja-JP"/>
        </w:rPr>
        <w:t>「ビジネスコーチング」</w:t>
      </w:r>
    </w:p>
    <w:p>
      <w:pPr>
        <w:jc w:val="left"/>
        <w:rPr>
          <w:rFonts w:hint="eastAsia" w:ascii="ＭＳ 明朝" w:hAnsi="ＭＳ 明朝" w:eastAsia="ＭＳ 明朝" w:cs="ＭＳ 明朝"/>
          <w:b w:val="0"/>
          <w:bCs w:val="0"/>
          <w:sz w:val="22"/>
          <w:szCs w:val="22"/>
          <w:lang w:val="en-US" w:eastAsia="ja-JP"/>
        </w:rPr>
      </w:pP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企画目標：</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・個人個人に目的意識を与え、カレッジにくる意味を持たせる。</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・経験者の話を聞く機会を設ける(社会経験やIT業界での裏話)。</w:t>
      </w:r>
    </w:p>
    <w:p>
      <w:pPr>
        <w:ind w:left="420" w:leftChars="0" w:firstLine="420" w:firstLineChars="0"/>
        <w:jc w:val="left"/>
        <w:rPr>
          <w:rFonts w:hint="eastAsia" w:ascii="ＭＳ 明朝" w:hAnsi="ＭＳ 明朝" w:eastAsia="ＭＳ 明朝" w:cs="ＭＳ 明朝"/>
          <w:b w:val="0"/>
          <w:bCs w:val="0"/>
          <w:sz w:val="22"/>
          <w:szCs w:val="22"/>
          <w:lang w:val="en-US" w:eastAsia="ja-JP"/>
        </w:rPr>
      </w:pP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企画内容：</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全１１回にわたり、古長が社会で必要だと思う話を経験等も踏まえ話す。</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社会未経験者だけでなく各々の人間力育成のための有意義なものにする。</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各回の詳細については別紙を参照。</w:t>
      </w:r>
    </w:p>
    <w:p>
      <w:pPr>
        <w:jc w:val="left"/>
        <w:rPr>
          <w:rFonts w:hint="eastAsia" w:ascii="ＭＳ 明朝" w:hAnsi="ＭＳ 明朝" w:eastAsia="ＭＳ 明朝" w:cs="ＭＳ 明朝"/>
          <w:b w:val="0"/>
          <w:bCs w:val="0"/>
          <w:sz w:val="22"/>
          <w:szCs w:val="22"/>
          <w:lang w:val="en-US" w:eastAsia="ja-JP"/>
        </w:rPr>
      </w:pP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全10回+１回(１回20分)</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8/1(月)18：00～　　第1回</w:t>
      </w:r>
      <w:r>
        <w:rPr>
          <w:rFonts w:hint="eastAsia" w:ascii="ＭＳ 明朝" w:hAnsi="ＭＳ 明朝" w:eastAsia="ＭＳ 明朝" w:cs="ＭＳ 明朝"/>
          <w:b w:val="0"/>
          <w:bCs w:val="0"/>
          <w:sz w:val="22"/>
          <w:szCs w:val="22"/>
          <w:lang w:val="en-US" w:eastAsia="ja-JP"/>
        </w:rPr>
        <w:t>　  古長について、コーチングについて</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8/2(火)18：00～　　第2回</w:t>
      </w:r>
      <w:r>
        <w:rPr>
          <w:rFonts w:hint="eastAsia" w:ascii="ＭＳ 明朝" w:hAnsi="ＭＳ 明朝" w:eastAsia="ＭＳ 明朝" w:cs="ＭＳ 明朝"/>
          <w:b w:val="0"/>
          <w:bCs w:val="0"/>
          <w:sz w:val="22"/>
          <w:szCs w:val="22"/>
          <w:lang w:val="en-US" w:eastAsia="ja-JP"/>
        </w:rPr>
        <w:t>　  自分を知る、人生の目的を可視化する</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8/3(水)18：00～　　</w:t>
      </w:r>
      <w:r>
        <w:rPr>
          <w:rFonts w:hint="eastAsia" w:ascii="ＭＳ 明朝" w:hAnsi="ＭＳ 明朝" w:eastAsia="ＭＳ 明朝" w:cs="ＭＳ 明朝"/>
          <w:b w:val="0"/>
          <w:bCs w:val="0"/>
          <w:sz w:val="22"/>
          <w:szCs w:val="22"/>
          <w:lang w:val="en-US" w:eastAsia="ja-JP"/>
        </w:rPr>
        <w:t xml:space="preserve">第3回　  </w:t>
      </w:r>
      <w:r>
        <w:rPr>
          <w:rFonts w:hint="eastAsia" w:ascii="ＭＳ 明朝" w:hAnsi="ＭＳ 明朝" w:eastAsia="ＭＳ 明朝" w:cs="ＭＳ 明朝"/>
          <w:b w:val="0"/>
          <w:bCs w:val="0"/>
          <w:sz w:val="22"/>
          <w:szCs w:val="22"/>
          <w:lang w:val="en-US" w:eastAsia="ja-JP"/>
        </w:rPr>
        <w:t>自己開示の大切さ</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8/4(木)18：00～　　</w:t>
      </w:r>
      <w:r>
        <w:rPr>
          <w:rFonts w:hint="eastAsia" w:ascii="ＭＳ 明朝" w:hAnsi="ＭＳ 明朝" w:eastAsia="ＭＳ 明朝" w:cs="ＭＳ 明朝"/>
          <w:b w:val="0"/>
          <w:bCs w:val="0"/>
          <w:sz w:val="22"/>
          <w:szCs w:val="22"/>
          <w:lang w:val="en-US" w:eastAsia="ja-JP"/>
        </w:rPr>
        <w:t>第4回　  コミュニケーション力</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8/5(金)18：00～　　</w:t>
      </w:r>
      <w:r>
        <w:rPr>
          <w:rFonts w:hint="eastAsia" w:ascii="ＭＳ 明朝" w:hAnsi="ＭＳ 明朝" w:eastAsia="ＭＳ 明朝" w:cs="ＭＳ 明朝"/>
          <w:b w:val="0"/>
          <w:bCs w:val="0"/>
          <w:sz w:val="22"/>
          <w:szCs w:val="22"/>
          <w:lang w:val="en-US" w:eastAsia="ja-JP"/>
        </w:rPr>
        <w:t xml:space="preserve">第5回　  </w:t>
      </w:r>
      <w:r>
        <w:rPr>
          <w:rFonts w:hint="eastAsia" w:ascii="ＭＳ 明朝" w:hAnsi="ＭＳ 明朝" w:eastAsia="ＭＳ 明朝" w:cs="ＭＳ 明朝"/>
          <w:b w:val="0"/>
          <w:bCs w:val="0"/>
          <w:sz w:val="22"/>
          <w:szCs w:val="22"/>
          <w:lang w:val="en-US" w:eastAsia="ja-JP"/>
        </w:rPr>
        <w:t>考える力、俯瞰力</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8/8(月)18：00～　　第6回　  責任</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8/9(火)18：00～　　第7回　  マネジメント能力、セルフコントロール</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8/10(水)18：00～　 第8回　  聞く力、経験者の話を聞く</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8/11(木)18：00～　 第9回　  引き寄せの力について</w:t>
      </w:r>
    </w:p>
    <w:p>
      <w:pPr>
        <w:jc w:val="left"/>
        <w:rPr>
          <w:rFonts w:hint="eastAsia" w:ascii="ＭＳ 明朝" w:hAnsi="ＭＳ 明朝" w:eastAsia="ＭＳ 明朝" w:cs="ＭＳ 明朝"/>
          <w:b w:val="0"/>
          <w:bCs w:val="0"/>
          <w:sz w:val="22"/>
          <w:szCs w:val="22"/>
          <w:lang w:val="en-US" w:eastAsia="ja-JP"/>
        </w:rPr>
      </w:pPr>
      <w:r>
        <w:rPr>
          <w:rFonts w:hint="eastAsia" w:ascii="ＭＳ 明朝" w:hAnsi="ＭＳ 明朝" w:eastAsia="ＭＳ 明朝" w:cs="ＭＳ 明朝"/>
          <w:b w:val="0"/>
          <w:bCs w:val="0"/>
          <w:sz w:val="22"/>
          <w:szCs w:val="22"/>
          <w:lang w:val="en-US" w:eastAsia="ja-JP"/>
        </w:rPr>
        <w:t xml:space="preserve">8/12(金)18：00～　 第10回　 </w:t>
      </w:r>
      <w:bookmarkStart w:id="0" w:name="_GoBack"/>
      <w:bookmarkEnd w:id="0"/>
      <w:r>
        <w:rPr>
          <w:rFonts w:hint="eastAsia" w:ascii="ＭＳ 明朝" w:hAnsi="ＭＳ 明朝" w:eastAsia="ＭＳ 明朝" w:cs="ＭＳ 明朝"/>
          <w:b w:val="0"/>
          <w:bCs w:val="0"/>
          <w:sz w:val="22"/>
          <w:szCs w:val="22"/>
          <w:lang w:val="en-US" w:eastAsia="ja-JP"/>
        </w:rPr>
        <w:t xml:space="preserve">人間力  </w:t>
      </w:r>
    </w:p>
    <w:p>
      <w:pPr>
        <w:jc w:val="left"/>
        <w:rPr>
          <w:rFonts w:hint="eastAsia" w:ascii="ＭＳ 明朝" w:hAnsi="ＭＳ 明朝" w:eastAsia="ＭＳ 明朝" w:cs="ＭＳ 明朝"/>
          <w:b w:val="0"/>
          <w:bCs w:val="0"/>
          <w:sz w:val="22"/>
          <w:szCs w:val="22"/>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entury">
    <w:altName w:val="Nyala"/>
    <w:panose1 w:val="02040604050505020304"/>
    <w:charset w:val="00"/>
    <w:family w:val="modern"/>
    <w:pitch w:val="default"/>
    <w:sig w:usb0="00000000"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ＭＳ 明朝">
    <w:panose1 w:val="02020609040205080304"/>
    <w:charset w:val="80"/>
    <w:family w:val="auto"/>
    <w:pitch w:val="default"/>
    <w:sig w:usb0="E00002FF" w:usb1="6AC7FDFB" w:usb2="00000012" w:usb3="00000000" w:csb0="4002009F" w:csb1="DFD70000"/>
  </w:font>
  <w:font w:name="Nyala">
    <w:panose1 w:val="02000504070300020003"/>
    <w:charset w:val="00"/>
    <w:family w:val="roman"/>
    <w:pitch w:val="default"/>
    <w:sig w:usb0="A000006F" w:usb1="00000000" w:usb2="00000800" w:usb3="00000000" w:csb0="00000093" w:csb1="00000000"/>
  </w:font>
  <w:font w:name="SimSun">
    <w:panose1 w:val="02010600030101010101"/>
    <w:charset w:val="86"/>
    <w:family w:val="auto"/>
    <w:pitch w:val="default"/>
    <w:sig w:usb0="00000003" w:usb1="288F0000" w:usb2="00000006" w:usb3="00000000" w:csb0="00040001" w:csb1="00000000"/>
  </w:font>
  <w:font w:name="ＭＳ ゴシック">
    <w:panose1 w:val="020B0609070205080204"/>
    <w:charset w:val="80"/>
    <w:family w:val="auto"/>
    <w:pitch w:val="default"/>
    <w:sig w:usb0="E00002FF" w:usb1="6AC7FDFB" w:usb2="00000012" w:usb3="00000000" w:csb0="4002009F" w:csb1="DFD70000"/>
  </w:font>
  <w:font w:name="Arial">
    <w:panose1 w:val="020B0604020202020204"/>
    <w:charset w:val="00"/>
    <w:family w:val="decorative"/>
    <w:pitch w:val="default"/>
    <w:sig w:usb0="E0002AFF" w:usb1="C0007843" w:usb2="00000009" w:usb3="00000000" w:csb0="400001FF" w:csb1="FFFF0000"/>
  </w:font>
  <w:font w:name="ＭＳ ゴシック">
    <w:panose1 w:val="020B0609070205080204"/>
    <w:charset w:val="80"/>
    <w:family w:val="swiss"/>
    <w:pitch w:val="default"/>
    <w:sig w:usb0="E00002FF" w:usb1="6AC7FDFB" w:usb2="00000012" w:usb3="00000000" w:csb0="4002009F" w:csb1="DFD7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entury">
    <w:altName w:val="Nyala"/>
    <w:panose1 w:val="02040604050505020304"/>
    <w:charset w:val="00"/>
    <w:family w:val="swiss"/>
    <w:pitch w:val="default"/>
    <w:sig w:usb0="00000000" w:usb1="00000000" w:usb2="00000000" w:usb3="00000000" w:csb0="2000009F" w:csb1="DFD70000"/>
  </w:font>
  <w:font w:name="Nyala">
    <w:panose1 w:val="02000504070300020003"/>
    <w:charset w:val="00"/>
    <w:family w:val="modern"/>
    <w:pitch w:val="default"/>
    <w:sig w:usb0="A000006F" w:usb1="00000000" w:usb2="00000800" w:usb3="00000000" w:csb0="00000093" w:csb1="00000000"/>
  </w:font>
  <w:font w:name="Arial">
    <w:panose1 w:val="020B0604020202020204"/>
    <w:charset w:val="00"/>
    <w:family w:val="roman"/>
    <w:pitch w:val="default"/>
    <w:sig w:usb0="E0002AFF" w:usb1="C0007843" w:usb2="00000009" w:usb3="00000000" w:csb0="400001FF" w:csb1="FFFF0000"/>
  </w:font>
  <w:font w:name="ＭＳ ゴシック">
    <w:panose1 w:val="020B0609070205080204"/>
    <w:charset w:val="80"/>
    <w:family w:val="decorative"/>
    <w:pitch w:val="default"/>
    <w:sig w:usb0="E00002FF" w:usb1="6AC7FDFB" w:usb2="00000012" w:usb3="00000000" w:csb0="4002009F" w:csb1="DFD7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entury">
    <w:altName w:val="Nyala"/>
    <w:panose1 w:val="02040604050505020304"/>
    <w:charset w:val="00"/>
    <w:family w:val="decorative"/>
    <w:pitch w:val="default"/>
    <w:sig w:usb0="00000000" w:usb1="00000000" w:usb2="00000000" w:usb3="00000000" w:csb0="2000009F" w:csb1="DFD70000"/>
  </w:font>
  <w:font w:name="Nyala">
    <w:panose1 w:val="02000504070300020003"/>
    <w:charset w:val="00"/>
    <w:family w:val="swiss"/>
    <w:pitch w:val="default"/>
    <w:sig w:usb0="A000006F" w:usb1="00000000" w:usb2="00000800" w:usb3="00000000" w:csb0="00000093" w:csb1="00000000"/>
  </w:font>
  <w:font w:name="Arial">
    <w:panose1 w:val="020B0604020202020204"/>
    <w:charset w:val="00"/>
    <w:family w:val="modern"/>
    <w:pitch w:val="default"/>
    <w:sig w:usb0="E0002AFF" w:usb1="C0007843" w:usb2="00000009" w:usb3="00000000" w:csb0="400001FF" w:csb1="FFFF0000"/>
  </w:font>
  <w:font w:name="ＭＳ ゴシック">
    <w:panose1 w:val="020B0609070205080204"/>
    <w:charset w:val="80"/>
    <w:family w:val="roman"/>
    <w:pitch w:val="default"/>
    <w:sig w:usb0="E00002FF" w:usb1="6AC7FDFB" w:usb2="00000012" w:usb3="00000000" w:csb0="4002009F" w:csb1="DFD7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decorative"/>
    <w:pitch w:val="default"/>
    <w:sig w:usb0="A000006F" w:usb1="00000000"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B4230"/>
    <w:rsid w:val="019E447A"/>
    <w:rsid w:val="03BB4230"/>
    <w:rsid w:val="195F7C30"/>
    <w:rsid w:val="4EC12742"/>
    <w:rsid w:val="4EC23A47"/>
    <w:rsid w:val="6BA66029"/>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Kingsoft Office Professional_10.8.0.5423_F1E327BC-269C-435d-A152-05C5408002CA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2016-07-25T03:21:00Z</dcterms:created>
  <dc:creator>internous</dc:creator>
  <cp:lastModifiedBy>internous</cp:lastModifiedBy>
  <dcterms:modified xsi:type="dcterms:W3CDTF">2016-07-25T04:12:33Z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1041-10.8.0.5423</vt:lpwstr>
  </property>
</Properties>
</file>