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9EFD" w14:textId="77777777" w:rsidR="00F36CFC" w:rsidRPr="00F36CFC" w:rsidRDefault="00F36CFC" w:rsidP="00F36CFC">
      <w:r w:rsidRPr="00F36CFC">
        <w:rPr>
          <w:b/>
          <w:bCs/>
        </w:rPr>
        <w:t xml:space="preserve">Политика конфиденциальности сайта </w:t>
      </w:r>
      <w:proofErr w:type="spellStart"/>
      <w:r w:rsidRPr="00F36CFC">
        <w:rPr>
          <w:b/>
          <w:bCs/>
        </w:rPr>
        <w:t>Automagica.tech</w:t>
      </w:r>
      <w:proofErr w:type="spellEnd"/>
    </w:p>
    <w:p w14:paraId="087B30B9" w14:textId="50AB1FC7" w:rsidR="00F36CFC" w:rsidRPr="00F36CFC" w:rsidRDefault="00F36CFC" w:rsidP="00F36CFC">
      <w:r w:rsidRPr="00F36CFC">
        <w:rPr>
          <w:b/>
          <w:bCs/>
        </w:rPr>
        <w:t>1. Введение</w:t>
      </w:r>
      <w:r w:rsidRPr="00F36CFC">
        <w:br/>
        <w:t>Компания </w:t>
      </w:r>
      <w:proofErr w:type="spellStart"/>
      <w:r w:rsidRPr="00F36CFC">
        <w:rPr>
          <w:b/>
          <w:bCs/>
        </w:rPr>
        <w:t>Automagica.tech</w:t>
      </w:r>
      <w:proofErr w:type="spellEnd"/>
      <w:r w:rsidRPr="00F36CFC">
        <w:t> (далее — «Мы», «Наш», «Сайт») уважает вашу конфиденциальность и стремится защищать ваши персональные данные. Настоящая Политика конфиденциальности объясняет, какие данные мы собираем, как их используем и какие меры безопасности применяем</w:t>
      </w:r>
      <w:r w:rsidRPr="00F36CFC">
        <w:t xml:space="preserve"> </w:t>
      </w:r>
      <w:r>
        <w:t>в соответствии с 152-ФЗ</w:t>
      </w:r>
      <w:r w:rsidRPr="00F36CFC">
        <w:t>.</w:t>
      </w:r>
    </w:p>
    <w:p w14:paraId="7908D064" w14:textId="77777777" w:rsidR="00F36CFC" w:rsidRPr="00F36CFC" w:rsidRDefault="00F36CFC" w:rsidP="00F36CFC">
      <w:r w:rsidRPr="00F36CFC">
        <w:rPr>
          <w:b/>
          <w:bCs/>
        </w:rPr>
        <w:t>2. Какие данные мы собираем?</w:t>
      </w:r>
      <w:r w:rsidRPr="00F36CFC">
        <w:br/>
        <w:t>При посещении сайта </w:t>
      </w:r>
      <w:hyperlink r:id="rId5" w:tgtFrame="_blank" w:history="1">
        <w:r w:rsidRPr="00F36CFC">
          <w:rPr>
            <w:rStyle w:val="ac"/>
            <w:b/>
            <w:bCs/>
          </w:rPr>
          <w:t>https://automagica.tech/</w:t>
        </w:r>
      </w:hyperlink>
      <w:r w:rsidRPr="00F36CFC">
        <w:t> мы можем собирать следующую информацию:</w:t>
      </w:r>
    </w:p>
    <w:p w14:paraId="622F8C74" w14:textId="77777777" w:rsidR="00F36CFC" w:rsidRPr="00F36CFC" w:rsidRDefault="00F36CFC" w:rsidP="00F36CFC">
      <w:pPr>
        <w:numPr>
          <w:ilvl w:val="0"/>
          <w:numId w:val="1"/>
        </w:numPr>
      </w:pPr>
      <w:r w:rsidRPr="00F36CFC">
        <w:rPr>
          <w:b/>
          <w:bCs/>
        </w:rPr>
        <w:t>Персональные данные</w:t>
      </w:r>
      <w:r w:rsidRPr="00F36CFC">
        <w:t> (если вы их предоставляете):</w:t>
      </w:r>
    </w:p>
    <w:p w14:paraId="552C2F5B" w14:textId="37411500" w:rsidR="00F36CFC" w:rsidRPr="00F36CFC" w:rsidRDefault="00F36CFC" w:rsidP="00F36CFC">
      <w:pPr>
        <w:numPr>
          <w:ilvl w:val="1"/>
          <w:numId w:val="1"/>
        </w:numPr>
      </w:pPr>
      <w:r w:rsidRPr="00F36CFC">
        <w:t>Имя</w:t>
      </w:r>
    </w:p>
    <w:p w14:paraId="743DBDD5" w14:textId="77777777" w:rsidR="00F36CFC" w:rsidRPr="00F36CFC" w:rsidRDefault="00F36CFC" w:rsidP="00F36CFC">
      <w:pPr>
        <w:numPr>
          <w:ilvl w:val="1"/>
          <w:numId w:val="1"/>
        </w:numPr>
      </w:pPr>
      <w:r w:rsidRPr="00F36CFC">
        <w:t>Номер телефона (если требуется обратная связь)</w:t>
      </w:r>
    </w:p>
    <w:p w14:paraId="7FA88AC3" w14:textId="77777777" w:rsidR="00F36CFC" w:rsidRPr="00F36CFC" w:rsidRDefault="00F36CFC" w:rsidP="00F36CFC">
      <w:pPr>
        <w:numPr>
          <w:ilvl w:val="1"/>
          <w:numId w:val="1"/>
        </w:numPr>
      </w:pPr>
      <w:r w:rsidRPr="00F36CFC">
        <w:t>Данные аккаунта (если есть регистрация)</w:t>
      </w:r>
    </w:p>
    <w:p w14:paraId="7FE05ABD" w14:textId="77777777" w:rsidR="00F36CFC" w:rsidRPr="00F36CFC" w:rsidRDefault="00F36CFC" w:rsidP="00F36CFC">
      <w:pPr>
        <w:numPr>
          <w:ilvl w:val="0"/>
          <w:numId w:val="1"/>
        </w:numPr>
      </w:pPr>
      <w:r w:rsidRPr="00F36CFC">
        <w:rPr>
          <w:b/>
          <w:bCs/>
        </w:rPr>
        <w:t>Технические данные</w:t>
      </w:r>
      <w:r w:rsidRPr="00F36CFC">
        <w:t>:</w:t>
      </w:r>
    </w:p>
    <w:p w14:paraId="5D060742" w14:textId="77777777" w:rsidR="00F36CFC" w:rsidRPr="00F36CFC" w:rsidRDefault="00F36CFC" w:rsidP="00F36CFC">
      <w:pPr>
        <w:numPr>
          <w:ilvl w:val="1"/>
          <w:numId w:val="1"/>
        </w:numPr>
      </w:pPr>
      <w:r w:rsidRPr="00F36CFC">
        <w:t>IP-адрес</w:t>
      </w:r>
    </w:p>
    <w:p w14:paraId="4B515FE5" w14:textId="77777777" w:rsidR="00F36CFC" w:rsidRPr="00F36CFC" w:rsidRDefault="00F36CFC" w:rsidP="00F36CFC">
      <w:pPr>
        <w:numPr>
          <w:ilvl w:val="1"/>
          <w:numId w:val="1"/>
        </w:numPr>
      </w:pPr>
      <w:r w:rsidRPr="00F36CFC">
        <w:t>Тип браузера и версия</w:t>
      </w:r>
    </w:p>
    <w:p w14:paraId="0BD8A3C5" w14:textId="77777777" w:rsidR="00F36CFC" w:rsidRPr="00F36CFC" w:rsidRDefault="00F36CFC" w:rsidP="00F36CFC">
      <w:pPr>
        <w:numPr>
          <w:ilvl w:val="1"/>
          <w:numId w:val="1"/>
        </w:numPr>
      </w:pPr>
      <w:r w:rsidRPr="00F36CFC">
        <w:t xml:space="preserve">Данные </w:t>
      </w:r>
      <w:proofErr w:type="spellStart"/>
      <w:r w:rsidRPr="00F36CFC">
        <w:t>cookies</w:t>
      </w:r>
      <w:proofErr w:type="spellEnd"/>
      <w:r w:rsidRPr="00F36CFC">
        <w:t xml:space="preserve"> и аналогичные технологии</w:t>
      </w:r>
    </w:p>
    <w:p w14:paraId="110F6C4D" w14:textId="77777777" w:rsidR="00F36CFC" w:rsidRPr="00F36CFC" w:rsidRDefault="00F36CFC" w:rsidP="00F36CFC">
      <w:pPr>
        <w:numPr>
          <w:ilvl w:val="1"/>
          <w:numId w:val="1"/>
        </w:numPr>
      </w:pPr>
      <w:r w:rsidRPr="00F36CFC">
        <w:t>Информация об устройстве (ОС, разрешение экрана)</w:t>
      </w:r>
    </w:p>
    <w:p w14:paraId="17BA6E23" w14:textId="77777777" w:rsidR="00F36CFC" w:rsidRPr="00F36CFC" w:rsidRDefault="00F36CFC" w:rsidP="00F36CFC">
      <w:pPr>
        <w:numPr>
          <w:ilvl w:val="1"/>
          <w:numId w:val="1"/>
        </w:numPr>
      </w:pPr>
      <w:r w:rsidRPr="00F36CFC">
        <w:t>Лог-файлы (время посещения, страницы просмотра)</w:t>
      </w:r>
    </w:p>
    <w:p w14:paraId="661FF5FA" w14:textId="77777777" w:rsidR="00F36CFC" w:rsidRPr="00F36CFC" w:rsidRDefault="00F36CFC" w:rsidP="00F36CFC">
      <w:pPr>
        <w:numPr>
          <w:ilvl w:val="0"/>
          <w:numId w:val="1"/>
        </w:numPr>
      </w:pPr>
      <w:r w:rsidRPr="00F36CFC">
        <w:rPr>
          <w:b/>
          <w:bCs/>
        </w:rPr>
        <w:t>Данные аналитики</w:t>
      </w:r>
      <w:r w:rsidRPr="00F36CFC">
        <w:t>:</w:t>
      </w:r>
    </w:p>
    <w:p w14:paraId="732C59AD" w14:textId="77777777" w:rsidR="00F36CFC" w:rsidRPr="00F36CFC" w:rsidRDefault="00F36CFC" w:rsidP="00F36CFC">
      <w:pPr>
        <w:numPr>
          <w:ilvl w:val="1"/>
          <w:numId w:val="1"/>
        </w:numPr>
      </w:pPr>
      <w:r w:rsidRPr="00F36CFC">
        <w:t>Источник перехода (поисковик, соцсети, реклама)</w:t>
      </w:r>
    </w:p>
    <w:p w14:paraId="0779243B" w14:textId="77777777" w:rsidR="00F36CFC" w:rsidRPr="00F36CFC" w:rsidRDefault="00F36CFC" w:rsidP="00F36CFC">
      <w:pPr>
        <w:numPr>
          <w:ilvl w:val="1"/>
          <w:numId w:val="1"/>
        </w:numPr>
      </w:pPr>
      <w:r w:rsidRPr="00F36CFC">
        <w:t>Поведение на сайте (клики, время сеанса)</w:t>
      </w:r>
    </w:p>
    <w:p w14:paraId="4D6FB1F1" w14:textId="77777777" w:rsidR="00F36CFC" w:rsidRPr="00F36CFC" w:rsidRDefault="00F36CFC" w:rsidP="00F36CFC">
      <w:r w:rsidRPr="00F36CFC">
        <w:rPr>
          <w:b/>
          <w:bCs/>
        </w:rPr>
        <w:t>3. Как мы используем ваши данные?</w:t>
      </w:r>
      <w:r w:rsidRPr="00F36CFC">
        <w:br/>
        <w:t>Мы обрабатываем информацию для следующих целей:</w:t>
      </w:r>
    </w:p>
    <w:p w14:paraId="510A4178" w14:textId="77777777" w:rsidR="00F36CFC" w:rsidRPr="00F36CFC" w:rsidRDefault="00F36CFC" w:rsidP="00F36CFC">
      <w:pPr>
        <w:numPr>
          <w:ilvl w:val="0"/>
          <w:numId w:val="2"/>
        </w:numPr>
      </w:pPr>
      <w:r w:rsidRPr="00F36CFC">
        <w:t>Обеспечение работы сайта и его функций</w:t>
      </w:r>
    </w:p>
    <w:p w14:paraId="117E670C" w14:textId="77777777" w:rsidR="00F36CFC" w:rsidRPr="00F36CFC" w:rsidRDefault="00F36CFC" w:rsidP="00F36CFC">
      <w:pPr>
        <w:numPr>
          <w:ilvl w:val="0"/>
          <w:numId w:val="2"/>
        </w:numPr>
      </w:pPr>
      <w:r w:rsidRPr="00F36CFC">
        <w:t>Анализ трафика и улучшение пользовательского опыта</w:t>
      </w:r>
    </w:p>
    <w:p w14:paraId="3943F1A8" w14:textId="77777777" w:rsidR="00F36CFC" w:rsidRPr="00F36CFC" w:rsidRDefault="00F36CFC" w:rsidP="00F36CFC">
      <w:pPr>
        <w:numPr>
          <w:ilvl w:val="0"/>
          <w:numId w:val="2"/>
        </w:numPr>
      </w:pPr>
      <w:r w:rsidRPr="00F36CFC">
        <w:t>Обратная связь и поддержка пользователей</w:t>
      </w:r>
    </w:p>
    <w:p w14:paraId="7E9A79A4" w14:textId="77777777" w:rsidR="00F36CFC" w:rsidRPr="00F36CFC" w:rsidRDefault="00F36CFC" w:rsidP="00F36CFC">
      <w:pPr>
        <w:numPr>
          <w:ilvl w:val="0"/>
          <w:numId w:val="2"/>
        </w:numPr>
      </w:pPr>
      <w:r w:rsidRPr="00F36CFC">
        <w:t>Рассылка новостей и маркетинговых материалов (если есть согласие)</w:t>
      </w:r>
    </w:p>
    <w:p w14:paraId="073990F4" w14:textId="77777777" w:rsidR="00F36CFC" w:rsidRPr="00F36CFC" w:rsidRDefault="00F36CFC" w:rsidP="00F36CFC">
      <w:pPr>
        <w:numPr>
          <w:ilvl w:val="0"/>
          <w:numId w:val="2"/>
        </w:numPr>
      </w:pPr>
      <w:r w:rsidRPr="00F36CFC">
        <w:t>Защита от мошенничества и соблюдение законов</w:t>
      </w:r>
    </w:p>
    <w:p w14:paraId="467A843B" w14:textId="77777777" w:rsidR="00F36CFC" w:rsidRPr="00F36CFC" w:rsidRDefault="00F36CFC" w:rsidP="00F36CFC">
      <w:r w:rsidRPr="00F36CFC">
        <w:rPr>
          <w:b/>
          <w:bCs/>
        </w:rPr>
        <w:t xml:space="preserve">4. </w:t>
      </w:r>
      <w:proofErr w:type="spellStart"/>
      <w:r w:rsidRPr="00F36CFC">
        <w:rPr>
          <w:b/>
          <w:bCs/>
        </w:rPr>
        <w:t>Cookies</w:t>
      </w:r>
      <w:proofErr w:type="spellEnd"/>
      <w:r w:rsidRPr="00F36CFC">
        <w:rPr>
          <w:b/>
          <w:bCs/>
        </w:rPr>
        <w:t xml:space="preserve"> и отслеживание</w:t>
      </w:r>
      <w:r w:rsidRPr="00F36CFC">
        <w:br/>
        <w:t>Мы используем </w:t>
      </w:r>
      <w:proofErr w:type="spellStart"/>
      <w:r w:rsidRPr="00F36CFC">
        <w:rPr>
          <w:b/>
          <w:bCs/>
        </w:rPr>
        <w:t>cookies</w:t>
      </w:r>
      <w:proofErr w:type="spellEnd"/>
      <w:r w:rsidRPr="00F36CFC">
        <w:t> и аналогичные технологии для:</w:t>
      </w:r>
    </w:p>
    <w:p w14:paraId="652FAFFC" w14:textId="77777777" w:rsidR="00F36CFC" w:rsidRPr="00F36CFC" w:rsidRDefault="00F36CFC" w:rsidP="00F36CFC">
      <w:pPr>
        <w:numPr>
          <w:ilvl w:val="0"/>
          <w:numId w:val="3"/>
        </w:numPr>
      </w:pPr>
      <w:r w:rsidRPr="00F36CFC">
        <w:t>Запоминания предпочтений</w:t>
      </w:r>
    </w:p>
    <w:p w14:paraId="717F4D9B" w14:textId="77777777" w:rsidR="00F36CFC" w:rsidRPr="00F36CFC" w:rsidRDefault="00F36CFC" w:rsidP="00F36CFC">
      <w:pPr>
        <w:numPr>
          <w:ilvl w:val="0"/>
          <w:numId w:val="3"/>
        </w:numPr>
      </w:pPr>
      <w:r w:rsidRPr="00F36CFC">
        <w:t>Анализа поведения пользователей</w:t>
      </w:r>
    </w:p>
    <w:p w14:paraId="3BD12533" w14:textId="77777777" w:rsidR="00F36CFC" w:rsidRPr="00F36CFC" w:rsidRDefault="00F36CFC" w:rsidP="00F36CFC">
      <w:pPr>
        <w:numPr>
          <w:ilvl w:val="0"/>
          <w:numId w:val="3"/>
        </w:numPr>
      </w:pPr>
      <w:r w:rsidRPr="00F36CFC">
        <w:t>Персонализации контента и рекламы</w:t>
      </w:r>
    </w:p>
    <w:p w14:paraId="618CF2F6" w14:textId="77777777" w:rsidR="00F36CFC" w:rsidRPr="00F36CFC" w:rsidRDefault="00F36CFC" w:rsidP="00F36CFC">
      <w:r w:rsidRPr="00F36CFC">
        <w:t xml:space="preserve">Вы можете отключить </w:t>
      </w:r>
      <w:proofErr w:type="spellStart"/>
      <w:r w:rsidRPr="00F36CFC">
        <w:t>cookies</w:t>
      </w:r>
      <w:proofErr w:type="spellEnd"/>
      <w:r w:rsidRPr="00F36CFC">
        <w:t xml:space="preserve"> в настройках браузера, но это может повлиять на функциональность сайта.</w:t>
      </w:r>
    </w:p>
    <w:p w14:paraId="7751B49C" w14:textId="77777777" w:rsidR="00F36CFC" w:rsidRPr="00F36CFC" w:rsidRDefault="00F36CFC" w:rsidP="00F36CFC">
      <w:r w:rsidRPr="00F36CFC">
        <w:rPr>
          <w:b/>
          <w:bCs/>
        </w:rPr>
        <w:lastRenderedPageBreak/>
        <w:t>5. Обмен данными с третьими лицами</w:t>
      </w:r>
      <w:r w:rsidRPr="00F36CFC">
        <w:br/>
        <w:t>Мы </w:t>
      </w:r>
      <w:r w:rsidRPr="00F36CFC">
        <w:rPr>
          <w:b/>
          <w:bCs/>
        </w:rPr>
        <w:t>не продаем</w:t>
      </w:r>
      <w:r w:rsidRPr="00F36CFC">
        <w:t> ваши персональные данные, но можем передавать их:</w:t>
      </w:r>
    </w:p>
    <w:p w14:paraId="148ABE6F" w14:textId="77777777" w:rsidR="00F36CFC" w:rsidRPr="00F36CFC" w:rsidRDefault="00F36CFC" w:rsidP="00F36CFC">
      <w:pPr>
        <w:numPr>
          <w:ilvl w:val="0"/>
          <w:numId w:val="4"/>
        </w:numPr>
      </w:pPr>
      <w:r w:rsidRPr="00F36CFC">
        <w:t xml:space="preserve">Провайдерам услуг (хостинг, аналитика, </w:t>
      </w:r>
      <w:proofErr w:type="spellStart"/>
      <w:r w:rsidRPr="00F36CFC">
        <w:t>email</w:t>
      </w:r>
      <w:proofErr w:type="spellEnd"/>
      <w:r w:rsidRPr="00F36CFC">
        <w:t>-рассылки)</w:t>
      </w:r>
    </w:p>
    <w:p w14:paraId="29B8623F" w14:textId="77777777" w:rsidR="00F36CFC" w:rsidRPr="00F36CFC" w:rsidRDefault="00F36CFC" w:rsidP="00F36CFC">
      <w:pPr>
        <w:numPr>
          <w:ilvl w:val="0"/>
          <w:numId w:val="4"/>
        </w:numPr>
      </w:pPr>
      <w:r w:rsidRPr="00F36CFC">
        <w:t>По требованию закона (судебные запросы)</w:t>
      </w:r>
    </w:p>
    <w:p w14:paraId="219DCE06" w14:textId="77777777" w:rsidR="00F36CFC" w:rsidRPr="00F36CFC" w:rsidRDefault="00F36CFC" w:rsidP="00F36CFC">
      <w:r w:rsidRPr="00F36CFC">
        <w:rPr>
          <w:b/>
          <w:bCs/>
        </w:rPr>
        <w:t>6. Безопасность данных</w:t>
      </w:r>
      <w:r w:rsidRPr="00F36CFC">
        <w:br/>
        <w:t>Мы применяем технические и организационные меры для защиты информации, включая:</w:t>
      </w:r>
    </w:p>
    <w:p w14:paraId="3DF58C6E" w14:textId="77777777" w:rsidR="00F36CFC" w:rsidRPr="00F36CFC" w:rsidRDefault="00F36CFC" w:rsidP="00F36CFC">
      <w:pPr>
        <w:numPr>
          <w:ilvl w:val="0"/>
          <w:numId w:val="5"/>
        </w:numPr>
      </w:pPr>
      <w:r w:rsidRPr="00F36CFC">
        <w:t>Шифрование (HTTPS/SSL)</w:t>
      </w:r>
    </w:p>
    <w:p w14:paraId="1019200C" w14:textId="77777777" w:rsidR="00F36CFC" w:rsidRPr="00F36CFC" w:rsidRDefault="00F36CFC" w:rsidP="00F36CFC">
      <w:pPr>
        <w:numPr>
          <w:ilvl w:val="0"/>
          <w:numId w:val="5"/>
        </w:numPr>
      </w:pPr>
      <w:r w:rsidRPr="00F36CFC">
        <w:t>Ограниченный доступ к данным</w:t>
      </w:r>
    </w:p>
    <w:p w14:paraId="2EEF15CC" w14:textId="77777777" w:rsidR="00F36CFC" w:rsidRPr="00F36CFC" w:rsidRDefault="00F36CFC" w:rsidP="00F36CFC">
      <w:pPr>
        <w:numPr>
          <w:ilvl w:val="0"/>
          <w:numId w:val="5"/>
        </w:numPr>
      </w:pPr>
      <w:r w:rsidRPr="00F36CFC">
        <w:t>Регулярные проверки безопасности</w:t>
      </w:r>
    </w:p>
    <w:p w14:paraId="2523F7BF" w14:textId="77777777" w:rsidR="00F36CFC" w:rsidRPr="00F36CFC" w:rsidRDefault="00F36CFC" w:rsidP="00F36CFC">
      <w:r w:rsidRPr="00F36CFC">
        <w:rPr>
          <w:b/>
          <w:bCs/>
        </w:rPr>
        <w:t>7. Ваши права</w:t>
      </w:r>
      <w:r w:rsidRPr="00F36CFC">
        <w:br/>
        <w:t>Вы можете:</w:t>
      </w:r>
    </w:p>
    <w:p w14:paraId="6FE41C8C" w14:textId="77777777" w:rsidR="00F36CFC" w:rsidRPr="00F36CFC" w:rsidRDefault="00F36CFC" w:rsidP="00F36CFC">
      <w:pPr>
        <w:numPr>
          <w:ilvl w:val="0"/>
          <w:numId w:val="6"/>
        </w:numPr>
      </w:pPr>
      <w:r w:rsidRPr="00F36CFC">
        <w:t>Запросить доступ к своим данным</w:t>
      </w:r>
    </w:p>
    <w:p w14:paraId="1D280F9D" w14:textId="77777777" w:rsidR="00F36CFC" w:rsidRPr="00F36CFC" w:rsidRDefault="00F36CFC" w:rsidP="00F36CFC">
      <w:pPr>
        <w:numPr>
          <w:ilvl w:val="0"/>
          <w:numId w:val="6"/>
        </w:numPr>
      </w:pPr>
      <w:r w:rsidRPr="00F36CFC">
        <w:t>Исправить или удалить информацию</w:t>
      </w:r>
    </w:p>
    <w:p w14:paraId="24EBAB1D" w14:textId="77777777" w:rsidR="00F36CFC" w:rsidRPr="00F36CFC" w:rsidRDefault="00F36CFC" w:rsidP="00F36CFC">
      <w:pPr>
        <w:numPr>
          <w:ilvl w:val="0"/>
          <w:numId w:val="6"/>
        </w:numPr>
      </w:pPr>
      <w:r w:rsidRPr="00F36CFC">
        <w:t>Отказаться от рассылки</w:t>
      </w:r>
    </w:p>
    <w:p w14:paraId="00105068" w14:textId="77777777" w:rsidR="00F36CFC" w:rsidRPr="00F36CFC" w:rsidRDefault="00F36CFC" w:rsidP="00F36CFC">
      <w:pPr>
        <w:numPr>
          <w:ilvl w:val="0"/>
          <w:numId w:val="6"/>
        </w:numPr>
      </w:pPr>
      <w:r w:rsidRPr="00F36CFC">
        <w:t>Ограничить обработку данных</w:t>
      </w:r>
    </w:p>
    <w:p w14:paraId="0CE9433B" w14:textId="77777777" w:rsidR="00F36CFC" w:rsidRPr="00F36CFC" w:rsidRDefault="00F36CFC" w:rsidP="00F36CFC">
      <w:r w:rsidRPr="00F36CFC">
        <w:t>Для этого свяжитесь с нами через контакты ниже.</w:t>
      </w:r>
    </w:p>
    <w:p w14:paraId="6BC4F0AB" w14:textId="77777777" w:rsidR="00F36CFC" w:rsidRPr="00F36CFC" w:rsidRDefault="00F36CFC" w:rsidP="00F36CFC">
      <w:r w:rsidRPr="00F36CFC">
        <w:rPr>
          <w:b/>
          <w:bCs/>
        </w:rPr>
        <w:t>8. Изменения в политике</w:t>
      </w:r>
      <w:r w:rsidRPr="00F36CFC">
        <w:br/>
        <w:t>Мы можем обновлять эту политику. Актуальная версия всегда будет доступна на сайте.</w:t>
      </w:r>
    </w:p>
    <w:p w14:paraId="7D51CD7E" w14:textId="5397AB33" w:rsidR="00F36CFC" w:rsidRPr="00F36CFC" w:rsidRDefault="00F36CFC" w:rsidP="00F36CFC">
      <w:r w:rsidRPr="00F36CFC">
        <w:rPr>
          <w:b/>
          <w:bCs/>
        </w:rPr>
        <w:t>9. Контакты</w:t>
      </w:r>
      <w:r w:rsidRPr="00F36CFC">
        <w:br/>
        <w:t>По вопросам конфиденциальности пишите на:</w:t>
      </w:r>
      <w:r w:rsidRPr="00F36CFC">
        <w:br/>
      </w:r>
      <w:r w:rsidRPr="00F36CFC">
        <w:rPr>
          <w:rFonts w:ascii="Segoe UI Emoji" w:hAnsi="Segoe UI Emoji" w:cs="Segoe UI Emoji"/>
        </w:rPr>
        <w:t>📧</w:t>
      </w:r>
      <w:r w:rsidRPr="00F36CFC">
        <w:t> </w:t>
      </w:r>
      <w:proofErr w:type="spellStart"/>
      <w:r w:rsidRPr="00F36CFC">
        <w:rPr>
          <w:b/>
          <w:bCs/>
        </w:rPr>
        <w:t>Email</w:t>
      </w:r>
      <w:proofErr w:type="spellEnd"/>
      <w:r w:rsidRPr="00F36CFC">
        <w:t xml:space="preserve">: </w:t>
      </w:r>
      <w:r>
        <w:rPr>
          <w:lang w:val="en-US"/>
        </w:rPr>
        <w:t>info</w:t>
      </w:r>
      <w:r w:rsidRPr="00F36CFC">
        <w:t>@</w:t>
      </w:r>
      <w:proofErr w:type="spellStart"/>
      <w:r>
        <w:rPr>
          <w:lang w:val="en-US"/>
        </w:rPr>
        <w:t>automagica</w:t>
      </w:r>
      <w:proofErr w:type="spellEnd"/>
      <w:r w:rsidRPr="00F36CFC">
        <w:t>.</w:t>
      </w:r>
      <w:r>
        <w:rPr>
          <w:lang w:val="en-US"/>
        </w:rPr>
        <w:t>tech</w:t>
      </w:r>
      <w:r w:rsidRPr="00F36CFC">
        <w:br/>
      </w:r>
      <w:r w:rsidRPr="00F36CFC">
        <w:rPr>
          <w:rFonts w:ascii="Segoe UI Emoji" w:hAnsi="Segoe UI Emoji" w:cs="Segoe UI Emoji"/>
        </w:rPr>
        <w:t>🌐</w:t>
      </w:r>
      <w:r w:rsidRPr="00F36CFC">
        <w:t> </w:t>
      </w:r>
      <w:r w:rsidRPr="00F36CFC">
        <w:rPr>
          <w:b/>
          <w:bCs/>
        </w:rPr>
        <w:t>Сайт</w:t>
      </w:r>
      <w:r w:rsidRPr="00F36CFC">
        <w:t>: </w:t>
      </w:r>
      <w:hyperlink r:id="rId6" w:tgtFrame="_blank" w:history="1">
        <w:r w:rsidRPr="00F36CFC">
          <w:rPr>
            <w:rStyle w:val="ac"/>
          </w:rPr>
          <w:t>https://automagica.tech/</w:t>
        </w:r>
      </w:hyperlink>
    </w:p>
    <w:p w14:paraId="094FB20E" w14:textId="77777777" w:rsidR="009D26E9" w:rsidRDefault="009D26E9"/>
    <w:sectPr w:rsidR="009D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A03"/>
    <w:multiLevelType w:val="multilevel"/>
    <w:tmpl w:val="12F4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263D"/>
    <w:multiLevelType w:val="multilevel"/>
    <w:tmpl w:val="66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803EF"/>
    <w:multiLevelType w:val="multilevel"/>
    <w:tmpl w:val="12F8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67678"/>
    <w:multiLevelType w:val="multilevel"/>
    <w:tmpl w:val="3F5C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B27A3"/>
    <w:multiLevelType w:val="multilevel"/>
    <w:tmpl w:val="861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15F82"/>
    <w:multiLevelType w:val="multilevel"/>
    <w:tmpl w:val="AB8E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135420">
    <w:abstractNumId w:val="5"/>
  </w:num>
  <w:num w:numId="2" w16cid:durableId="1343118663">
    <w:abstractNumId w:val="0"/>
  </w:num>
  <w:num w:numId="3" w16cid:durableId="1067075615">
    <w:abstractNumId w:val="3"/>
  </w:num>
  <w:num w:numId="4" w16cid:durableId="1505318660">
    <w:abstractNumId w:val="1"/>
  </w:num>
  <w:num w:numId="5" w16cid:durableId="1133673197">
    <w:abstractNumId w:val="4"/>
  </w:num>
  <w:num w:numId="6" w16cid:durableId="201793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FC"/>
    <w:rsid w:val="004D50FC"/>
    <w:rsid w:val="009D26E9"/>
    <w:rsid w:val="00F3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2BD0"/>
  <w15:chartTrackingRefBased/>
  <w15:docId w15:val="{85C76DAC-852E-4224-B434-A6C1D961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6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6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6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6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6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6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6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6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6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6C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6C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6C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6C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6C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6C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6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6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6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6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6C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6C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6C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6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6C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6CF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36CF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36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gica.tech/" TargetMode="External"/><Relationship Id="rId5" Type="http://schemas.openxmlformats.org/officeDocument/2006/relationships/hyperlink" Target="https://automagica.te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2025-04-05T07:04:00Z</dcterms:created>
  <dcterms:modified xsi:type="dcterms:W3CDTF">2025-04-05T07:08:00Z</dcterms:modified>
</cp:coreProperties>
</file>