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9E" w:rsidRDefault="00D70C8A">
      <w:pPr>
        <w:pStyle w:val="Heading1"/>
        <w:spacing w:before="85"/>
        <w:ind w:left="827" w:right="477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685801</wp:posOffset>
            </wp:positionH>
            <wp:positionV relativeFrom="paragraph">
              <wp:posOffset>-2517</wp:posOffset>
            </wp:positionV>
            <wp:extent cx="617220" cy="610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VISHNU INSTITUTE OF TECHNOLOGY</w:t>
      </w:r>
      <w:proofErr w:type="gramStart"/>
      <w:r>
        <w:t>::</w:t>
      </w:r>
      <w:proofErr w:type="gramEnd"/>
      <w:r>
        <w:t xml:space="preserve"> BHIMAVARAM</w:t>
      </w:r>
    </w:p>
    <w:p w:rsidR="00B8689E" w:rsidRDefault="00D70C8A">
      <w:pPr>
        <w:pStyle w:val="Heading2"/>
        <w:spacing w:before="161"/>
        <w:ind w:left="827" w:right="477"/>
        <w:jc w:val="center"/>
      </w:pPr>
      <w:r>
        <w:t>(AUTONOMOUS)</w:t>
      </w:r>
    </w:p>
    <w:p w:rsidR="00B8689E" w:rsidRDefault="00D70C8A">
      <w:pPr>
        <w:spacing w:before="138"/>
        <w:ind w:left="827" w:right="477"/>
        <w:jc w:val="center"/>
        <w:rPr>
          <w:b/>
        </w:rPr>
      </w:pPr>
      <w:r>
        <w:rPr>
          <w:b/>
        </w:rPr>
        <w:t>Approved by AICTE, Accredited by NAAC-A++, NBA &amp; Affiliated to JNTUK, Kakinada</w:t>
      </w:r>
    </w:p>
    <w:p w:rsidR="00B8689E" w:rsidRDefault="00B8689E">
      <w:pPr>
        <w:pStyle w:val="BodyText"/>
        <w:rPr>
          <w:b/>
          <w:sz w:val="20"/>
        </w:rPr>
      </w:pPr>
    </w:p>
    <w:p w:rsidR="00B8689E" w:rsidRDefault="00B8689E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8"/>
        <w:gridCol w:w="3260"/>
        <w:gridCol w:w="567"/>
        <w:gridCol w:w="709"/>
        <w:gridCol w:w="567"/>
        <w:gridCol w:w="667"/>
      </w:tblGrid>
      <w:tr w:rsidR="00B8689E">
        <w:trPr>
          <w:trHeight w:val="408"/>
        </w:trPr>
        <w:tc>
          <w:tcPr>
            <w:tcW w:w="2518" w:type="dxa"/>
          </w:tcPr>
          <w:p w:rsidR="00B8689E" w:rsidRDefault="00D70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Year/Semester</w:t>
            </w:r>
          </w:p>
        </w:tc>
        <w:tc>
          <w:tcPr>
            <w:tcW w:w="3260" w:type="dxa"/>
          </w:tcPr>
          <w:p w:rsidR="00B8689E" w:rsidRDefault="00D70C8A">
            <w:pPr>
              <w:pStyle w:val="TableParagraph"/>
              <w:ind w:left="729" w:right="7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 B. Tech/ I Sem</w:t>
            </w:r>
          </w:p>
        </w:tc>
        <w:tc>
          <w:tcPr>
            <w:tcW w:w="567" w:type="dxa"/>
          </w:tcPr>
          <w:p w:rsidR="00B8689E" w:rsidRDefault="00D70C8A">
            <w:pPr>
              <w:pStyle w:val="TableParagraph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09" w:type="dxa"/>
          </w:tcPr>
          <w:p w:rsidR="00B8689E" w:rsidRDefault="00D70C8A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567" w:type="dxa"/>
          </w:tcPr>
          <w:p w:rsidR="00B8689E" w:rsidRDefault="00D70C8A">
            <w:pPr>
              <w:pStyle w:val="TableParagraph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67" w:type="dxa"/>
          </w:tcPr>
          <w:p w:rsidR="00B8689E" w:rsidRDefault="00D70C8A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689E">
        <w:trPr>
          <w:trHeight w:val="408"/>
        </w:trPr>
        <w:tc>
          <w:tcPr>
            <w:tcW w:w="2518" w:type="dxa"/>
          </w:tcPr>
          <w:p w:rsidR="00B8689E" w:rsidRDefault="00D70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Regulation Year</w:t>
            </w:r>
          </w:p>
        </w:tc>
        <w:tc>
          <w:tcPr>
            <w:tcW w:w="3260" w:type="dxa"/>
          </w:tcPr>
          <w:p w:rsidR="00B8689E" w:rsidRDefault="00D70C8A">
            <w:pPr>
              <w:pStyle w:val="TableParagraph"/>
              <w:ind w:left="729" w:right="7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2020-21</w:t>
            </w:r>
          </w:p>
        </w:tc>
        <w:tc>
          <w:tcPr>
            <w:tcW w:w="567" w:type="dxa"/>
          </w:tcPr>
          <w:p w:rsidR="00B8689E" w:rsidRDefault="00D70C8A">
            <w:pPr>
              <w:pStyle w:val="TableParagraph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09" w:type="dxa"/>
          </w:tcPr>
          <w:p w:rsidR="00B8689E" w:rsidRDefault="00D70C8A">
            <w:pPr>
              <w:pStyle w:val="TableParagraph"/>
              <w:ind w:left="29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567" w:type="dxa"/>
          </w:tcPr>
          <w:p w:rsidR="00B8689E" w:rsidRDefault="00D70C8A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667" w:type="dxa"/>
          </w:tcPr>
          <w:p w:rsidR="00B8689E" w:rsidRDefault="00D70C8A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B8689E">
        <w:trPr>
          <w:trHeight w:val="484"/>
        </w:trPr>
        <w:tc>
          <w:tcPr>
            <w:tcW w:w="2518" w:type="dxa"/>
          </w:tcPr>
          <w:p w:rsidR="00B8689E" w:rsidRDefault="00D70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5770" w:type="dxa"/>
            <w:gridSpan w:val="5"/>
          </w:tcPr>
          <w:p w:rsidR="00B8689E" w:rsidRDefault="00D70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DISCRETE MATHEMATICAL STRUCTURES</w:t>
            </w:r>
          </w:p>
        </w:tc>
      </w:tr>
      <w:tr w:rsidR="00B8689E">
        <w:trPr>
          <w:trHeight w:val="408"/>
        </w:trPr>
        <w:tc>
          <w:tcPr>
            <w:tcW w:w="2518" w:type="dxa"/>
          </w:tcPr>
          <w:p w:rsidR="00B8689E" w:rsidRDefault="00D70C8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5770" w:type="dxa"/>
            <w:gridSpan w:val="5"/>
          </w:tcPr>
          <w:p w:rsidR="00B8689E" w:rsidRDefault="00B059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AI&amp;ML, AI&amp; DS, IT</w:t>
            </w:r>
          </w:p>
        </w:tc>
      </w:tr>
    </w:tbl>
    <w:p w:rsidR="00B8689E" w:rsidRDefault="00B8689E">
      <w:pPr>
        <w:pStyle w:val="BodyText"/>
        <w:spacing w:before="3"/>
        <w:rPr>
          <w:b/>
          <w:sz w:val="28"/>
        </w:rPr>
      </w:pPr>
    </w:p>
    <w:p w:rsidR="00B8689E" w:rsidRDefault="00D70C8A">
      <w:pPr>
        <w:pStyle w:val="Heading1"/>
        <w:spacing w:before="89"/>
        <w:rPr>
          <w:b w:val="0"/>
        </w:rPr>
      </w:pPr>
      <w:r>
        <w:t>Course Objectives</w:t>
      </w:r>
      <w:r>
        <w:rPr>
          <w:b w:val="0"/>
        </w:rPr>
        <w:t>:</w:t>
      </w:r>
    </w:p>
    <w:p w:rsidR="00B8689E" w:rsidRDefault="00B8689E">
      <w:pPr>
        <w:pStyle w:val="BodyText"/>
        <w:spacing w:before="1"/>
        <w:rPr>
          <w:sz w:val="25"/>
        </w:rPr>
      </w:pPr>
    </w:p>
    <w:p w:rsidR="00B8689E" w:rsidRDefault="00D70C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Check the validity of arguments by using basic connective and valid rules of inference.</w:t>
      </w:r>
    </w:p>
    <w:p w:rsidR="00B8689E" w:rsidRDefault="00D70C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4"/>
        <w:rPr>
          <w:sz w:val="24"/>
        </w:rPr>
      </w:pPr>
      <w:r>
        <w:rPr>
          <w:sz w:val="24"/>
        </w:rPr>
        <w:t>Observe various properties of sets and relations.</w:t>
      </w:r>
    </w:p>
    <w:p w:rsidR="00B8689E" w:rsidRDefault="00D70C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5"/>
        <w:rPr>
          <w:sz w:val="24"/>
        </w:rPr>
      </w:pPr>
      <w:r>
        <w:rPr>
          <w:sz w:val="24"/>
        </w:rPr>
        <w:t>Identify different graphs, isomorphism of graphs, paths, cycles and circuits.</w:t>
      </w:r>
    </w:p>
    <w:p w:rsidR="00B8689E" w:rsidRDefault="00D70C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4"/>
        <w:rPr>
          <w:sz w:val="24"/>
        </w:rPr>
      </w:pPr>
      <w:r>
        <w:rPr>
          <w:sz w:val="24"/>
        </w:rPr>
        <w:t>Identify different types of trees.</w:t>
      </w:r>
    </w:p>
    <w:p w:rsidR="00B8689E" w:rsidRDefault="00D70C8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4"/>
        <w:rPr>
          <w:sz w:val="24"/>
        </w:rPr>
      </w:pPr>
      <w:r>
        <w:rPr>
          <w:sz w:val="24"/>
        </w:rPr>
        <w:t>To introduce recurrence relations.</w:t>
      </w:r>
    </w:p>
    <w:p w:rsidR="00B8689E" w:rsidRDefault="00B8689E">
      <w:pPr>
        <w:pStyle w:val="BodyText"/>
        <w:rPr>
          <w:sz w:val="28"/>
        </w:rPr>
      </w:pPr>
    </w:p>
    <w:p w:rsidR="00B8689E" w:rsidRDefault="00D70C8A">
      <w:pPr>
        <w:pStyle w:val="BodyText"/>
        <w:spacing w:before="170" w:line="360" w:lineRule="auto"/>
        <w:ind w:left="460" w:right="107" w:hanging="2"/>
        <w:jc w:val="both"/>
      </w:pPr>
      <w:r>
        <w:rPr>
          <w:b/>
        </w:rPr>
        <w:t xml:space="preserve">UNIT I: </w:t>
      </w:r>
      <w:r>
        <w:t xml:space="preserve">Mathematical </w:t>
      </w:r>
      <w:proofErr w:type="spellStart"/>
      <w:r>
        <w:t>Logic:Propositional</w:t>
      </w:r>
      <w:proofErr w:type="spellEnd"/>
      <w:r>
        <w:t xml:space="preserve"> Calculus: Statements and Notations, Connectives,</w:t>
      </w:r>
      <w:r>
        <w:rPr>
          <w:spacing w:val="1"/>
        </w:rPr>
        <w:t xml:space="preserve"> </w:t>
      </w:r>
      <w:r>
        <w:t>Truth Tables, Tautologies, Equivalence of Formulas, Duality law, Tautological Implications,</w:t>
      </w:r>
      <w:r>
        <w:rPr>
          <w:spacing w:val="1"/>
        </w:rPr>
        <w:t xml:space="preserve"> </w:t>
      </w:r>
      <w:r>
        <w:t>Normal Forms, Theory of Inference for Statement Calculus, Consistency of Premises, Indirect</w:t>
      </w:r>
      <w:r>
        <w:rPr>
          <w:spacing w:val="1"/>
        </w:rPr>
        <w:t xml:space="preserve"> </w:t>
      </w:r>
      <w:r>
        <w:t>Method of Proof. Predicate calculus: Predicative Logic, Statement Functions, Variables and</w:t>
      </w:r>
      <w:r>
        <w:rPr>
          <w:spacing w:val="1"/>
        </w:rPr>
        <w:t xml:space="preserve"> </w:t>
      </w:r>
      <w:r>
        <w:t>Quantifiers, Inference theory for predicate calculus.</w:t>
      </w:r>
    </w:p>
    <w:p w:rsidR="00B8689E" w:rsidRDefault="00B8689E">
      <w:pPr>
        <w:pStyle w:val="BodyText"/>
        <w:spacing w:before="11"/>
        <w:rPr>
          <w:sz w:val="35"/>
        </w:rPr>
      </w:pPr>
    </w:p>
    <w:p w:rsidR="00B8689E" w:rsidRDefault="00D70C8A">
      <w:pPr>
        <w:pStyle w:val="BodyText"/>
        <w:spacing w:line="360" w:lineRule="auto"/>
        <w:ind w:left="460" w:right="107" w:hanging="2"/>
        <w:jc w:val="both"/>
      </w:pPr>
      <w:r>
        <w:rPr>
          <w:b/>
        </w:rPr>
        <w:t xml:space="preserve">UNIT II: </w:t>
      </w:r>
      <w:r>
        <w:t xml:space="preserve">Set </w:t>
      </w:r>
      <w:proofErr w:type="spellStart"/>
      <w:r>
        <w:t>Theor</w:t>
      </w:r>
      <w:r>
        <w:t>y</w:t>
      </w:r>
      <w:proofErr w:type="gramStart"/>
      <w:r>
        <w:t>:Introduction</w:t>
      </w:r>
      <w:proofErr w:type="spellEnd"/>
      <w:proofErr w:type="gramEnd"/>
      <w:r>
        <w:t>, Operations on Binary Sets. Relations: Properties of Binary</w:t>
      </w:r>
      <w:r>
        <w:rPr>
          <w:spacing w:val="1"/>
        </w:rPr>
        <w:t xml:space="preserve"> </w:t>
      </w:r>
      <w:r>
        <w:t>Relations,</w:t>
      </w:r>
      <w:r>
        <w:rPr>
          <w:spacing w:val="56"/>
        </w:rPr>
        <w:t xml:space="preserve"> </w:t>
      </w:r>
      <w:r>
        <w:t>Relation</w:t>
      </w:r>
      <w:r>
        <w:rPr>
          <w:spacing w:val="56"/>
        </w:rPr>
        <w:t xml:space="preserve"> </w:t>
      </w:r>
      <w:r>
        <w:t>Matrix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Digraph,</w:t>
      </w:r>
      <w:r>
        <w:rPr>
          <w:spacing w:val="56"/>
        </w:rPr>
        <w:t xml:space="preserve"> </w:t>
      </w:r>
      <w:r>
        <w:t>Operations</w:t>
      </w:r>
      <w:r>
        <w:rPr>
          <w:spacing w:val="56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Relations,</w:t>
      </w:r>
      <w:r>
        <w:rPr>
          <w:spacing w:val="56"/>
        </w:rPr>
        <w:t xml:space="preserve"> </w:t>
      </w:r>
      <w:r>
        <w:t>Partition</w:t>
      </w:r>
      <w:r>
        <w:rPr>
          <w:spacing w:val="5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Covering,</w:t>
      </w:r>
      <w:r>
        <w:rPr>
          <w:spacing w:val="-58"/>
        </w:rPr>
        <w:t xml:space="preserve"> </w:t>
      </w:r>
      <w:r>
        <w:t>Transitive</w:t>
      </w:r>
      <w:r>
        <w:rPr>
          <w:spacing w:val="1"/>
        </w:rPr>
        <w:t xml:space="preserve"> </w:t>
      </w:r>
      <w:r>
        <w:t>Closure,</w:t>
      </w:r>
      <w:r>
        <w:rPr>
          <w:spacing w:val="1"/>
        </w:rPr>
        <w:t xml:space="preserve"> </w:t>
      </w:r>
      <w:r>
        <w:t>Equivalence,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Ordering</w:t>
      </w:r>
      <w:r>
        <w:rPr>
          <w:spacing w:val="1"/>
        </w:rPr>
        <w:t xml:space="preserve"> </w:t>
      </w:r>
      <w:r>
        <w:t>Relations,</w:t>
      </w:r>
      <w:r>
        <w:rPr>
          <w:spacing w:val="1"/>
        </w:rPr>
        <w:t xml:space="preserve"> </w:t>
      </w:r>
      <w:proofErr w:type="spellStart"/>
      <w:r>
        <w:t>Hasse</w:t>
      </w:r>
      <w:proofErr w:type="spellEnd"/>
      <w:r>
        <w:rPr>
          <w:spacing w:val="-57"/>
        </w:rPr>
        <w:t xml:space="preserve"> </w:t>
      </w:r>
      <w:r>
        <w:t>Diagram</w:t>
      </w:r>
      <w:r>
        <w:t>s.</w:t>
      </w:r>
    </w:p>
    <w:p w:rsidR="00B8689E" w:rsidRDefault="00D70C8A">
      <w:pPr>
        <w:pStyle w:val="BodyText"/>
        <w:ind w:left="458"/>
        <w:jc w:val="both"/>
      </w:pPr>
      <w:proofErr w:type="spellStart"/>
      <w:r>
        <w:t>Functions</w:t>
      </w:r>
      <w:proofErr w:type="gramStart"/>
      <w:r>
        <w:t>:Bijective</w:t>
      </w:r>
      <w:proofErr w:type="spellEnd"/>
      <w:proofErr w:type="gramEnd"/>
      <w:r>
        <w:t xml:space="preserve"> Functions, Composition of Functions.</w:t>
      </w:r>
    </w:p>
    <w:p w:rsidR="00B8689E" w:rsidRDefault="00B8689E">
      <w:pPr>
        <w:pStyle w:val="BodyText"/>
        <w:rPr>
          <w:sz w:val="26"/>
        </w:rPr>
      </w:pPr>
    </w:p>
    <w:p w:rsidR="00B8689E" w:rsidRDefault="00B8689E">
      <w:pPr>
        <w:pStyle w:val="BodyText"/>
        <w:rPr>
          <w:sz w:val="22"/>
        </w:rPr>
      </w:pPr>
    </w:p>
    <w:p w:rsidR="00B8689E" w:rsidRDefault="00D70C8A">
      <w:pPr>
        <w:pStyle w:val="Heading2"/>
        <w:jc w:val="both"/>
      </w:pPr>
      <w:r>
        <w:t>UNIT III: Graph Theory I:</w:t>
      </w:r>
    </w:p>
    <w:p w:rsidR="00B8689E" w:rsidRDefault="00D70C8A">
      <w:pPr>
        <w:pStyle w:val="BodyText"/>
        <w:spacing w:before="138" w:line="360" w:lineRule="auto"/>
        <w:ind w:left="460" w:right="107" w:hanging="2"/>
        <w:jc w:val="both"/>
      </w:pPr>
      <w:r>
        <w:t>Basic Concepts of Graphs, Sub graphs, Matrix Representation of Graphs: Adjacency Matrices,</w:t>
      </w:r>
      <w:r>
        <w:rPr>
          <w:spacing w:val="1"/>
        </w:rPr>
        <w:t xml:space="preserve"> </w:t>
      </w:r>
      <w:r>
        <w:t xml:space="preserve">Incidence Matrices, Isomorphic Graphs, Paths and Circuits, </w:t>
      </w:r>
      <w:proofErr w:type="spellStart"/>
      <w:r>
        <w:t>Eulerian</w:t>
      </w:r>
      <w:proofErr w:type="spellEnd"/>
      <w:r>
        <w:t xml:space="preserve"> and Hamil</w:t>
      </w:r>
      <w:r>
        <w:t>tonian Graphs,</w:t>
      </w:r>
      <w:r>
        <w:rPr>
          <w:spacing w:val="1"/>
        </w:rPr>
        <w:t xml:space="preserve"> </w:t>
      </w:r>
      <w:proofErr w:type="spellStart"/>
      <w:r>
        <w:t>Multigraphs</w:t>
      </w:r>
      <w:proofErr w:type="spellEnd"/>
      <w:r>
        <w:t>, (Problems and Theorems without proofs).</w:t>
      </w:r>
    </w:p>
    <w:p w:rsidR="00B8689E" w:rsidRDefault="00B8689E">
      <w:pPr>
        <w:spacing w:line="360" w:lineRule="auto"/>
        <w:jc w:val="both"/>
        <w:sectPr w:rsidR="00B8689E">
          <w:type w:val="continuous"/>
          <w:pgSz w:w="11900" w:h="16820"/>
          <w:pgMar w:top="1180" w:right="1160" w:bottom="280" w:left="980" w:header="720" w:footer="720" w:gutter="0"/>
          <w:cols w:space="720"/>
        </w:sectPr>
      </w:pPr>
    </w:p>
    <w:p w:rsidR="00B8689E" w:rsidRDefault="00D70C8A">
      <w:pPr>
        <w:pStyle w:val="Heading2"/>
        <w:spacing w:before="71"/>
      </w:pPr>
      <w:r>
        <w:lastRenderedPageBreak/>
        <w:t>UNIT IV: Graph Theory II:</w:t>
      </w:r>
    </w:p>
    <w:p w:rsidR="00B8689E" w:rsidRDefault="00D70C8A">
      <w:pPr>
        <w:pStyle w:val="BodyText"/>
        <w:spacing w:before="138" w:line="360" w:lineRule="auto"/>
        <w:ind w:left="460" w:right="107" w:hanging="2"/>
        <w:jc w:val="both"/>
      </w:pPr>
      <w:proofErr w:type="gramStart"/>
      <w:r>
        <w:t>Planar</w:t>
      </w:r>
      <w:r>
        <w:rPr>
          <w:spacing w:val="1"/>
        </w:rPr>
        <w:t xml:space="preserve"> </w:t>
      </w:r>
      <w:r>
        <w:t>Graphs,</w:t>
      </w:r>
      <w:r>
        <w:rPr>
          <w:spacing w:val="1"/>
        </w:rPr>
        <w:t xml:space="preserve"> </w:t>
      </w:r>
      <w:r>
        <w:t>Euler’s</w:t>
      </w:r>
      <w:r>
        <w:rPr>
          <w:spacing w:val="1"/>
        </w:rPr>
        <w:t xml:space="preserve"> </w:t>
      </w:r>
      <w:r>
        <w:t>Formula,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proofErr w:type="spellStart"/>
      <w:r>
        <w:t>Colouring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Covering,</w:t>
      </w:r>
      <w:r>
        <w:rPr>
          <w:spacing w:val="1"/>
        </w:rPr>
        <w:t xml:space="preserve"> </w:t>
      </w:r>
      <w:r>
        <w:t>Chromatic</w:t>
      </w:r>
      <w:r>
        <w:rPr>
          <w:spacing w:val="60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(Problems and Theorems without proofs).</w:t>
      </w:r>
      <w:proofErr w:type="gramEnd"/>
    </w:p>
    <w:p w:rsidR="00B8689E" w:rsidRDefault="00D70C8A">
      <w:pPr>
        <w:pStyle w:val="BodyText"/>
        <w:spacing w:line="360" w:lineRule="auto"/>
        <w:ind w:left="460" w:right="106" w:hanging="2"/>
        <w:jc w:val="both"/>
      </w:pPr>
      <w:r>
        <w:t>Trees, Directed trees, Binary Trees, Spanning Trees:</w:t>
      </w:r>
      <w:r>
        <w:rPr>
          <w:spacing w:val="1"/>
        </w:rPr>
        <w:t xml:space="preserve"> </w:t>
      </w:r>
      <w:r>
        <w:t>Properties, Algorithms for Spanning trees</w:t>
      </w:r>
      <w:r>
        <w:rPr>
          <w:spacing w:val="-57"/>
        </w:rPr>
        <w:t xml:space="preserve"> </w:t>
      </w:r>
      <w:r>
        <w:t xml:space="preserve">and Minimum </w:t>
      </w:r>
      <w:proofErr w:type="spellStart"/>
      <w:r>
        <w:t>SpanningTrees</w:t>
      </w:r>
      <w:proofErr w:type="spellEnd"/>
      <w:r>
        <w:t>.</w:t>
      </w:r>
    </w:p>
    <w:p w:rsidR="00B8689E" w:rsidRDefault="00B8689E">
      <w:pPr>
        <w:pStyle w:val="BodyText"/>
        <w:spacing w:before="11"/>
        <w:rPr>
          <w:sz w:val="35"/>
        </w:rPr>
      </w:pPr>
    </w:p>
    <w:p w:rsidR="00B8689E" w:rsidRDefault="00D70C8A">
      <w:pPr>
        <w:pStyle w:val="BodyText"/>
        <w:spacing w:line="360" w:lineRule="auto"/>
        <w:ind w:left="460" w:right="107" w:hanging="2"/>
        <w:jc w:val="both"/>
      </w:pPr>
      <w:r>
        <w:rPr>
          <w:b/>
        </w:rPr>
        <w:t xml:space="preserve">UNIT V: Recurrence Relations: </w:t>
      </w:r>
      <w:r>
        <w:t>Generating Functions, Calculating Coefficient of Generating</w:t>
      </w:r>
      <w:r>
        <w:rPr>
          <w:spacing w:val="-57"/>
        </w:rPr>
        <w:t xml:space="preserve"> </w:t>
      </w:r>
      <w:r>
        <w:t>Functions, Recurrence Relations, Formulatio</w:t>
      </w:r>
      <w:r>
        <w:t>n as Recurrence Relations, Solving Recurrence</w:t>
      </w:r>
      <w:r>
        <w:rPr>
          <w:spacing w:val="1"/>
        </w:rPr>
        <w:t xml:space="preserve"> </w:t>
      </w:r>
      <w:r>
        <w:t>Relations by Substitution and Generating Functions, Method of Characteristic Roots, Solving</w:t>
      </w:r>
      <w:r>
        <w:rPr>
          <w:spacing w:val="1"/>
        </w:rPr>
        <w:t xml:space="preserve"> </w:t>
      </w:r>
      <w:r>
        <w:t>Inhomogeneous Recurrence Relations.</w:t>
      </w:r>
    </w:p>
    <w:p w:rsidR="00B8689E" w:rsidRDefault="00B8689E">
      <w:pPr>
        <w:pStyle w:val="BodyText"/>
        <w:rPr>
          <w:sz w:val="36"/>
        </w:rPr>
      </w:pPr>
    </w:p>
    <w:p w:rsidR="00B8689E" w:rsidRDefault="00D70C8A">
      <w:pPr>
        <w:pStyle w:val="Heading2"/>
      </w:pPr>
      <w:r>
        <w:t>TEXT BOOKS:</w:t>
      </w:r>
    </w:p>
    <w:p w:rsidR="00B8689E" w:rsidRDefault="00D70C8A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before="138" w:line="360" w:lineRule="auto"/>
        <w:ind w:right="107" w:hanging="2"/>
        <w:rPr>
          <w:sz w:val="24"/>
        </w:rPr>
      </w:pPr>
      <w:r>
        <w:rPr>
          <w:sz w:val="24"/>
        </w:rPr>
        <w:t>Discrete</w:t>
      </w:r>
      <w:r>
        <w:rPr>
          <w:spacing w:val="37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37"/>
          <w:sz w:val="24"/>
        </w:rPr>
        <w:t xml:space="preserve"> </w:t>
      </w:r>
      <w:r>
        <w:rPr>
          <w:sz w:val="24"/>
        </w:rPr>
        <w:t>Structures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Computer</w:t>
      </w:r>
      <w:r>
        <w:rPr>
          <w:spacing w:val="37"/>
          <w:sz w:val="24"/>
        </w:rPr>
        <w:t xml:space="preserve"> </w:t>
      </w:r>
      <w:r>
        <w:rPr>
          <w:sz w:val="24"/>
        </w:rPr>
        <w:t>Scienc</w:t>
      </w:r>
      <w:r>
        <w:rPr>
          <w:sz w:val="24"/>
        </w:rPr>
        <w:t>e,</w:t>
      </w:r>
      <w:r>
        <w:rPr>
          <w:spacing w:val="37"/>
          <w:sz w:val="24"/>
        </w:rPr>
        <w:t xml:space="preserve"> </w:t>
      </w:r>
      <w:r>
        <w:rPr>
          <w:sz w:val="24"/>
        </w:rPr>
        <w:t>J.</w:t>
      </w:r>
      <w:r>
        <w:rPr>
          <w:spacing w:val="37"/>
          <w:sz w:val="24"/>
        </w:rPr>
        <w:t xml:space="preserve"> </w:t>
      </w:r>
      <w:r>
        <w:rPr>
          <w:sz w:val="24"/>
        </w:rPr>
        <w:t>P.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Tremblay and P. </w:t>
      </w:r>
      <w:proofErr w:type="spellStart"/>
      <w:r>
        <w:rPr>
          <w:sz w:val="24"/>
        </w:rPr>
        <w:t>Manohar</w:t>
      </w:r>
      <w:proofErr w:type="spellEnd"/>
      <w:r>
        <w:rPr>
          <w:sz w:val="24"/>
        </w:rPr>
        <w:t>, Tata McGraw Hill.</w:t>
      </w:r>
    </w:p>
    <w:p w:rsidR="00B8689E" w:rsidRDefault="00D70C8A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spacing w:line="360" w:lineRule="auto"/>
        <w:ind w:right="106" w:hanging="2"/>
        <w:rPr>
          <w:sz w:val="24"/>
        </w:rPr>
      </w:pPr>
      <w:r>
        <w:rPr>
          <w:sz w:val="24"/>
        </w:rPr>
        <w:t>Elements of</w:t>
      </w:r>
      <w:r>
        <w:rPr>
          <w:spacing w:val="1"/>
          <w:sz w:val="24"/>
        </w:rPr>
        <w:t xml:space="preserve"> </w:t>
      </w:r>
      <w:r>
        <w:rPr>
          <w:sz w:val="24"/>
        </w:rPr>
        <w:t>Discrete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Mathematics-A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Oriented</w:t>
      </w:r>
      <w:r>
        <w:rPr>
          <w:spacing w:val="1"/>
          <w:sz w:val="24"/>
        </w:rPr>
        <w:t xml:space="preserve"> </w:t>
      </w:r>
      <w:r>
        <w:rPr>
          <w:sz w:val="24"/>
        </w:rPr>
        <w:t>Approach,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L.</w:t>
      </w:r>
      <w:r>
        <w:rPr>
          <w:spacing w:val="1"/>
          <w:sz w:val="24"/>
        </w:rPr>
        <w:t xml:space="preserve"> </w:t>
      </w:r>
      <w:r>
        <w:rPr>
          <w:sz w:val="24"/>
        </w:rPr>
        <w:t>Liu</w:t>
      </w:r>
      <w:r>
        <w:rPr>
          <w:spacing w:val="1"/>
          <w:sz w:val="24"/>
        </w:rPr>
        <w:t xml:space="preserve"> </w:t>
      </w:r>
      <w:r>
        <w:rPr>
          <w:sz w:val="24"/>
        </w:rPr>
        <w:t>and D.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Mohapatra</w:t>
      </w:r>
      <w:proofErr w:type="spellEnd"/>
      <w:r>
        <w:rPr>
          <w:sz w:val="24"/>
        </w:rPr>
        <w:t>, 3rdEdition, Tata McGraw Hill.</w:t>
      </w:r>
    </w:p>
    <w:p w:rsidR="00B8689E" w:rsidRDefault="00D70C8A">
      <w:pPr>
        <w:pStyle w:val="ListParagraph"/>
        <w:numPr>
          <w:ilvl w:val="0"/>
          <w:numId w:val="3"/>
        </w:numPr>
        <w:tabs>
          <w:tab w:val="left" w:pos="1179"/>
          <w:tab w:val="left" w:pos="1180"/>
        </w:tabs>
        <w:ind w:left="1180"/>
        <w:rPr>
          <w:sz w:val="24"/>
        </w:rPr>
      </w:pPr>
      <w:r>
        <w:rPr>
          <w:sz w:val="24"/>
        </w:rPr>
        <w:t>Discrete</w:t>
      </w:r>
      <w:r>
        <w:rPr>
          <w:spacing w:val="26"/>
          <w:sz w:val="24"/>
        </w:rPr>
        <w:t xml:space="preserve"> </w:t>
      </w:r>
      <w:r>
        <w:rPr>
          <w:sz w:val="24"/>
        </w:rPr>
        <w:t>Mathematics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its</w:t>
      </w:r>
      <w:r>
        <w:rPr>
          <w:spacing w:val="2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Combinatorics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Graph</w:t>
      </w:r>
      <w:r>
        <w:rPr>
          <w:spacing w:val="26"/>
          <w:sz w:val="24"/>
        </w:rPr>
        <w:t xml:space="preserve"> </w:t>
      </w:r>
      <w:r>
        <w:rPr>
          <w:sz w:val="24"/>
        </w:rPr>
        <w:t>Theory,</w:t>
      </w:r>
      <w:r>
        <w:rPr>
          <w:spacing w:val="26"/>
          <w:sz w:val="24"/>
        </w:rPr>
        <w:t xml:space="preserve"> </w:t>
      </w:r>
      <w:r>
        <w:rPr>
          <w:sz w:val="24"/>
        </w:rPr>
        <w:t>K.</w:t>
      </w:r>
    </w:p>
    <w:p w:rsidR="00B8689E" w:rsidRDefault="00D70C8A">
      <w:pPr>
        <w:pStyle w:val="BodyText"/>
        <w:spacing w:before="138"/>
        <w:ind w:left="460"/>
      </w:pPr>
      <w:r>
        <w:t>H. Rosen, 7th Edition, Tata McGraw Hill.</w:t>
      </w:r>
    </w:p>
    <w:p w:rsidR="00B8689E" w:rsidRDefault="00B8689E">
      <w:pPr>
        <w:pStyle w:val="BodyText"/>
        <w:spacing w:before="4"/>
        <w:rPr>
          <w:sz w:val="29"/>
        </w:rPr>
      </w:pPr>
    </w:p>
    <w:p w:rsidR="00B8689E" w:rsidRDefault="00D70C8A">
      <w:pPr>
        <w:pStyle w:val="Heading2"/>
        <w:spacing w:before="1"/>
      </w:pPr>
      <w:r>
        <w:t>REFERENCE BOOKS:</w:t>
      </w:r>
    </w:p>
    <w:p w:rsidR="00B8689E" w:rsidRDefault="00D70C8A">
      <w:pPr>
        <w:pStyle w:val="ListParagraph"/>
        <w:numPr>
          <w:ilvl w:val="0"/>
          <w:numId w:val="1"/>
        </w:numPr>
        <w:tabs>
          <w:tab w:val="left" w:pos="722"/>
        </w:tabs>
        <w:spacing w:before="138"/>
        <w:rPr>
          <w:sz w:val="24"/>
        </w:rPr>
      </w:pPr>
      <w:r>
        <w:rPr>
          <w:sz w:val="24"/>
        </w:rPr>
        <w:t>Discrete</w:t>
      </w:r>
      <w:r>
        <w:rPr>
          <w:spacing w:val="23"/>
          <w:sz w:val="24"/>
        </w:rPr>
        <w:t xml:space="preserve"> </w:t>
      </w:r>
      <w:r>
        <w:rPr>
          <w:sz w:val="24"/>
        </w:rPr>
        <w:t>Mathematics</w:t>
      </w:r>
      <w:r>
        <w:rPr>
          <w:spacing w:val="23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Computer</w:t>
      </w:r>
      <w:r>
        <w:rPr>
          <w:spacing w:val="23"/>
          <w:sz w:val="24"/>
        </w:rPr>
        <w:t xml:space="preserve"> </w:t>
      </w:r>
      <w:r>
        <w:rPr>
          <w:sz w:val="24"/>
        </w:rPr>
        <w:t>Scientists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Mathematicians,</w:t>
      </w:r>
      <w:r>
        <w:rPr>
          <w:spacing w:val="23"/>
          <w:sz w:val="24"/>
        </w:rPr>
        <w:t xml:space="preserve"> </w:t>
      </w:r>
      <w:r>
        <w:rPr>
          <w:sz w:val="24"/>
        </w:rPr>
        <w:t>J.</w:t>
      </w:r>
      <w:r>
        <w:rPr>
          <w:spacing w:val="23"/>
          <w:sz w:val="24"/>
        </w:rPr>
        <w:t xml:space="preserve"> </w:t>
      </w:r>
      <w:r>
        <w:rPr>
          <w:sz w:val="24"/>
        </w:rPr>
        <w:t>L.</w:t>
      </w:r>
      <w:r>
        <w:rPr>
          <w:spacing w:val="23"/>
          <w:sz w:val="24"/>
        </w:rPr>
        <w:t xml:space="preserve"> </w:t>
      </w:r>
      <w:r>
        <w:rPr>
          <w:sz w:val="24"/>
        </w:rPr>
        <w:t>Mott,</w:t>
      </w:r>
      <w:r>
        <w:rPr>
          <w:spacing w:val="23"/>
          <w:sz w:val="24"/>
        </w:rPr>
        <w:t xml:space="preserve"> </w:t>
      </w:r>
      <w:r>
        <w:rPr>
          <w:sz w:val="24"/>
        </w:rPr>
        <w:t>A.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Kandel</w:t>
      </w:r>
      <w:proofErr w:type="spellEnd"/>
      <w:r>
        <w:rPr>
          <w:sz w:val="24"/>
        </w:rPr>
        <w:t>,</w:t>
      </w:r>
    </w:p>
    <w:p w:rsidR="00B8689E" w:rsidRDefault="00D70C8A">
      <w:pPr>
        <w:pStyle w:val="BodyText"/>
        <w:spacing w:before="138"/>
        <w:ind w:left="460"/>
      </w:pPr>
      <w:proofErr w:type="gramStart"/>
      <w:r>
        <w:t>T.P. Baker, 2nd Edition, Prentice Hall of India.</w:t>
      </w:r>
      <w:proofErr w:type="gramEnd"/>
    </w:p>
    <w:p w:rsidR="00B8689E" w:rsidRDefault="00D70C8A">
      <w:pPr>
        <w:pStyle w:val="ListParagraph"/>
        <w:numPr>
          <w:ilvl w:val="0"/>
          <w:numId w:val="1"/>
        </w:numPr>
        <w:tabs>
          <w:tab w:val="left" w:pos="725"/>
        </w:tabs>
        <w:spacing w:before="138" w:line="360" w:lineRule="auto"/>
        <w:ind w:left="460" w:right="106" w:hanging="2"/>
        <w:rPr>
          <w:sz w:val="24"/>
        </w:rPr>
      </w:pPr>
      <w:r>
        <w:rPr>
          <w:sz w:val="24"/>
        </w:rPr>
        <w:t>Discrete</w:t>
      </w:r>
      <w:r>
        <w:rPr>
          <w:spacing w:val="24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24"/>
          <w:sz w:val="24"/>
        </w:rPr>
        <w:t xml:space="preserve"> </w:t>
      </w:r>
      <w:r>
        <w:rPr>
          <w:sz w:val="24"/>
        </w:rPr>
        <w:t>Structures,</w:t>
      </w:r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BernandKolman</w:t>
      </w:r>
      <w:proofErr w:type="spellEnd"/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Robert</w:t>
      </w:r>
      <w:r>
        <w:rPr>
          <w:spacing w:val="24"/>
          <w:sz w:val="24"/>
        </w:rPr>
        <w:t xml:space="preserve"> </w:t>
      </w:r>
      <w:r>
        <w:rPr>
          <w:sz w:val="24"/>
        </w:rPr>
        <w:t>C.</w:t>
      </w:r>
      <w:r>
        <w:rPr>
          <w:spacing w:val="24"/>
          <w:sz w:val="24"/>
        </w:rPr>
        <w:t xml:space="preserve"> </w:t>
      </w:r>
      <w:r>
        <w:rPr>
          <w:sz w:val="24"/>
        </w:rPr>
        <w:t>Busby,</w:t>
      </w:r>
      <w:r>
        <w:rPr>
          <w:spacing w:val="25"/>
          <w:sz w:val="24"/>
        </w:rPr>
        <w:t xml:space="preserve"> </w:t>
      </w:r>
      <w:r>
        <w:rPr>
          <w:sz w:val="24"/>
        </w:rPr>
        <w:t>Sharon</w:t>
      </w:r>
      <w:r>
        <w:rPr>
          <w:spacing w:val="24"/>
          <w:sz w:val="24"/>
        </w:rPr>
        <w:t xml:space="preserve"> </w:t>
      </w:r>
      <w:r>
        <w:rPr>
          <w:sz w:val="24"/>
        </w:rPr>
        <w:t>Cutler</w:t>
      </w:r>
      <w:r>
        <w:rPr>
          <w:spacing w:val="24"/>
          <w:sz w:val="24"/>
        </w:rPr>
        <w:t xml:space="preserve"> </w:t>
      </w:r>
      <w:r>
        <w:rPr>
          <w:sz w:val="24"/>
        </w:rPr>
        <w:t>Ross,</w:t>
      </w:r>
      <w:r>
        <w:rPr>
          <w:spacing w:val="-57"/>
          <w:sz w:val="24"/>
        </w:rPr>
        <w:t xml:space="preserve"> </w:t>
      </w:r>
      <w:r>
        <w:rPr>
          <w:sz w:val="24"/>
        </w:rPr>
        <w:t>PHI.</w:t>
      </w:r>
    </w:p>
    <w:p w:rsidR="00B8689E" w:rsidRDefault="00D70C8A">
      <w:pPr>
        <w:pStyle w:val="ListParagraph"/>
        <w:numPr>
          <w:ilvl w:val="0"/>
          <w:numId w:val="1"/>
        </w:numPr>
        <w:tabs>
          <w:tab w:val="left" w:pos="698"/>
        </w:tabs>
        <w:ind w:left="698" w:hanging="240"/>
        <w:rPr>
          <w:sz w:val="24"/>
        </w:rPr>
      </w:pPr>
      <w:r>
        <w:rPr>
          <w:sz w:val="24"/>
        </w:rPr>
        <w:t xml:space="preserve">Discrete Mathematics, S. K. </w:t>
      </w:r>
      <w:proofErr w:type="spellStart"/>
      <w:r>
        <w:rPr>
          <w:sz w:val="24"/>
        </w:rPr>
        <w:t>Chakraborthy</w:t>
      </w:r>
      <w:proofErr w:type="spellEnd"/>
      <w:r>
        <w:rPr>
          <w:sz w:val="24"/>
        </w:rPr>
        <w:t xml:space="preserve"> and B.K. </w:t>
      </w:r>
      <w:proofErr w:type="spellStart"/>
      <w:r>
        <w:rPr>
          <w:sz w:val="24"/>
        </w:rPr>
        <w:t>Sarkar</w:t>
      </w:r>
      <w:proofErr w:type="spellEnd"/>
      <w:r>
        <w:rPr>
          <w:sz w:val="24"/>
        </w:rPr>
        <w:t>, Oxford, 2011.</w:t>
      </w:r>
    </w:p>
    <w:p w:rsidR="00B8689E" w:rsidRDefault="00B8689E">
      <w:pPr>
        <w:pStyle w:val="BodyText"/>
        <w:rPr>
          <w:sz w:val="26"/>
        </w:rPr>
      </w:pPr>
    </w:p>
    <w:p w:rsidR="00B8689E" w:rsidRDefault="00B8689E">
      <w:pPr>
        <w:pStyle w:val="BodyText"/>
        <w:spacing w:before="11"/>
        <w:rPr>
          <w:sz w:val="21"/>
        </w:rPr>
      </w:pPr>
    </w:p>
    <w:p w:rsidR="00B8689E" w:rsidRDefault="00D70C8A">
      <w:pPr>
        <w:pStyle w:val="Heading1"/>
      </w:pPr>
      <w:r>
        <w:t>Course Outcomes:</w:t>
      </w:r>
    </w:p>
    <w:p w:rsidR="00B8689E" w:rsidRDefault="00D70C8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61"/>
        <w:rPr>
          <w:sz w:val="24"/>
        </w:rPr>
      </w:pPr>
      <w:r>
        <w:rPr>
          <w:sz w:val="24"/>
        </w:rPr>
        <w:t>Ability to apply mathematical logic to solve problems.</w:t>
      </w:r>
    </w:p>
    <w:p w:rsidR="00B8689E" w:rsidRDefault="00D70C8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Understand sets, relations, functions and discrete structures</w:t>
      </w:r>
    </w:p>
    <w:p w:rsidR="00B8689E" w:rsidRDefault="00D70C8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Apply graph t</w:t>
      </w:r>
      <w:r>
        <w:rPr>
          <w:sz w:val="24"/>
        </w:rPr>
        <w:t>heory concepts to modeling problems in Computer Science using graphs.</w:t>
      </w:r>
    </w:p>
    <w:p w:rsidR="00B8689E" w:rsidRDefault="00D70C8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 xml:space="preserve">Apply graph theory concepts to </w:t>
      </w:r>
      <w:proofErr w:type="spellStart"/>
      <w:r>
        <w:rPr>
          <w:sz w:val="24"/>
        </w:rPr>
        <w:t>modelling</w:t>
      </w:r>
      <w:proofErr w:type="spellEnd"/>
      <w:r>
        <w:rPr>
          <w:sz w:val="24"/>
        </w:rPr>
        <w:t xml:space="preserve"> problems in Computer Science using trees.</w:t>
      </w:r>
    </w:p>
    <w:p w:rsidR="00B8689E" w:rsidRDefault="00D70C8A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Solve different recurrence relations.</w:t>
      </w:r>
    </w:p>
    <w:sectPr w:rsidR="00B8689E" w:rsidSect="00B8689E">
      <w:pgSz w:w="11900" w:h="16820"/>
      <w:pgMar w:top="780" w:right="11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B1B48"/>
    <w:multiLevelType w:val="hybridMultilevel"/>
    <w:tmpl w:val="8D1E4328"/>
    <w:lvl w:ilvl="0" w:tplc="C2F4ABB6">
      <w:start w:val="1"/>
      <w:numFmt w:val="decimal"/>
      <w:lvlText w:val="%1."/>
      <w:lvlJc w:val="left"/>
      <w:pPr>
        <w:ind w:left="1180" w:hanging="7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D6EBD6">
      <w:numFmt w:val="bullet"/>
      <w:lvlText w:val="•"/>
      <w:lvlJc w:val="left"/>
      <w:pPr>
        <w:ind w:left="2038" w:hanging="722"/>
      </w:pPr>
      <w:rPr>
        <w:rFonts w:hint="default"/>
        <w:lang w:val="en-US" w:eastAsia="en-US" w:bidi="ar-SA"/>
      </w:rPr>
    </w:lvl>
    <w:lvl w:ilvl="2" w:tplc="1E7CDAA8">
      <w:numFmt w:val="bullet"/>
      <w:lvlText w:val="•"/>
      <w:lvlJc w:val="left"/>
      <w:pPr>
        <w:ind w:left="2896" w:hanging="722"/>
      </w:pPr>
      <w:rPr>
        <w:rFonts w:hint="default"/>
        <w:lang w:val="en-US" w:eastAsia="en-US" w:bidi="ar-SA"/>
      </w:rPr>
    </w:lvl>
    <w:lvl w:ilvl="3" w:tplc="1E3A0BC0">
      <w:numFmt w:val="bullet"/>
      <w:lvlText w:val="•"/>
      <w:lvlJc w:val="left"/>
      <w:pPr>
        <w:ind w:left="3754" w:hanging="722"/>
      </w:pPr>
      <w:rPr>
        <w:rFonts w:hint="default"/>
        <w:lang w:val="en-US" w:eastAsia="en-US" w:bidi="ar-SA"/>
      </w:rPr>
    </w:lvl>
    <w:lvl w:ilvl="4" w:tplc="2630556A">
      <w:numFmt w:val="bullet"/>
      <w:lvlText w:val="•"/>
      <w:lvlJc w:val="left"/>
      <w:pPr>
        <w:ind w:left="4612" w:hanging="722"/>
      </w:pPr>
      <w:rPr>
        <w:rFonts w:hint="default"/>
        <w:lang w:val="en-US" w:eastAsia="en-US" w:bidi="ar-SA"/>
      </w:rPr>
    </w:lvl>
    <w:lvl w:ilvl="5" w:tplc="1A3251E8">
      <w:numFmt w:val="bullet"/>
      <w:lvlText w:val="•"/>
      <w:lvlJc w:val="left"/>
      <w:pPr>
        <w:ind w:left="5470" w:hanging="722"/>
      </w:pPr>
      <w:rPr>
        <w:rFonts w:hint="default"/>
        <w:lang w:val="en-US" w:eastAsia="en-US" w:bidi="ar-SA"/>
      </w:rPr>
    </w:lvl>
    <w:lvl w:ilvl="6" w:tplc="AADC4AEE">
      <w:numFmt w:val="bullet"/>
      <w:lvlText w:val="•"/>
      <w:lvlJc w:val="left"/>
      <w:pPr>
        <w:ind w:left="6328" w:hanging="722"/>
      </w:pPr>
      <w:rPr>
        <w:rFonts w:hint="default"/>
        <w:lang w:val="en-US" w:eastAsia="en-US" w:bidi="ar-SA"/>
      </w:rPr>
    </w:lvl>
    <w:lvl w:ilvl="7" w:tplc="2416E1D8">
      <w:numFmt w:val="bullet"/>
      <w:lvlText w:val="•"/>
      <w:lvlJc w:val="left"/>
      <w:pPr>
        <w:ind w:left="7186" w:hanging="722"/>
      </w:pPr>
      <w:rPr>
        <w:rFonts w:hint="default"/>
        <w:lang w:val="en-US" w:eastAsia="en-US" w:bidi="ar-SA"/>
      </w:rPr>
    </w:lvl>
    <w:lvl w:ilvl="8" w:tplc="AC6AF9C4">
      <w:numFmt w:val="bullet"/>
      <w:lvlText w:val="•"/>
      <w:lvlJc w:val="left"/>
      <w:pPr>
        <w:ind w:left="8044" w:hanging="722"/>
      </w:pPr>
      <w:rPr>
        <w:rFonts w:hint="default"/>
        <w:lang w:val="en-US" w:eastAsia="en-US" w:bidi="ar-SA"/>
      </w:rPr>
    </w:lvl>
  </w:abstractNum>
  <w:abstractNum w:abstractNumId="1">
    <w:nsid w:val="2EEF49FC"/>
    <w:multiLevelType w:val="hybridMultilevel"/>
    <w:tmpl w:val="FBF6D4AC"/>
    <w:lvl w:ilvl="0" w:tplc="7986A896">
      <w:start w:val="1"/>
      <w:numFmt w:val="decimal"/>
      <w:lvlText w:val="%1."/>
      <w:lvlJc w:val="left"/>
      <w:pPr>
        <w:ind w:left="460" w:hanging="7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CE8D08">
      <w:numFmt w:val="bullet"/>
      <w:lvlText w:val="•"/>
      <w:lvlJc w:val="left"/>
      <w:pPr>
        <w:ind w:left="1390" w:hanging="722"/>
      </w:pPr>
      <w:rPr>
        <w:rFonts w:hint="default"/>
        <w:lang w:val="en-US" w:eastAsia="en-US" w:bidi="ar-SA"/>
      </w:rPr>
    </w:lvl>
    <w:lvl w:ilvl="2" w:tplc="13564DC6">
      <w:numFmt w:val="bullet"/>
      <w:lvlText w:val="•"/>
      <w:lvlJc w:val="left"/>
      <w:pPr>
        <w:ind w:left="2320" w:hanging="722"/>
      </w:pPr>
      <w:rPr>
        <w:rFonts w:hint="default"/>
        <w:lang w:val="en-US" w:eastAsia="en-US" w:bidi="ar-SA"/>
      </w:rPr>
    </w:lvl>
    <w:lvl w:ilvl="3" w:tplc="F4920D82">
      <w:numFmt w:val="bullet"/>
      <w:lvlText w:val="•"/>
      <w:lvlJc w:val="left"/>
      <w:pPr>
        <w:ind w:left="3250" w:hanging="722"/>
      </w:pPr>
      <w:rPr>
        <w:rFonts w:hint="default"/>
        <w:lang w:val="en-US" w:eastAsia="en-US" w:bidi="ar-SA"/>
      </w:rPr>
    </w:lvl>
    <w:lvl w:ilvl="4" w:tplc="B59A4E48">
      <w:numFmt w:val="bullet"/>
      <w:lvlText w:val="•"/>
      <w:lvlJc w:val="left"/>
      <w:pPr>
        <w:ind w:left="4180" w:hanging="722"/>
      </w:pPr>
      <w:rPr>
        <w:rFonts w:hint="default"/>
        <w:lang w:val="en-US" w:eastAsia="en-US" w:bidi="ar-SA"/>
      </w:rPr>
    </w:lvl>
    <w:lvl w:ilvl="5" w:tplc="AD5C4110">
      <w:numFmt w:val="bullet"/>
      <w:lvlText w:val="•"/>
      <w:lvlJc w:val="left"/>
      <w:pPr>
        <w:ind w:left="5110" w:hanging="722"/>
      </w:pPr>
      <w:rPr>
        <w:rFonts w:hint="default"/>
        <w:lang w:val="en-US" w:eastAsia="en-US" w:bidi="ar-SA"/>
      </w:rPr>
    </w:lvl>
    <w:lvl w:ilvl="6" w:tplc="7D2449F8">
      <w:numFmt w:val="bullet"/>
      <w:lvlText w:val="•"/>
      <w:lvlJc w:val="left"/>
      <w:pPr>
        <w:ind w:left="6040" w:hanging="722"/>
      </w:pPr>
      <w:rPr>
        <w:rFonts w:hint="default"/>
        <w:lang w:val="en-US" w:eastAsia="en-US" w:bidi="ar-SA"/>
      </w:rPr>
    </w:lvl>
    <w:lvl w:ilvl="7" w:tplc="05DC33B8">
      <w:numFmt w:val="bullet"/>
      <w:lvlText w:val="•"/>
      <w:lvlJc w:val="left"/>
      <w:pPr>
        <w:ind w:left="6970" w:hanging="722"/>
      </w:pPr>
      <w:rPr>
        <w:rFonts w:hint="default"/>
        <w:lang w:val="en-US" w:eastAsia="en-US" w:bidi="ar-SA"/>
      </w:rPr>
    </w:lvl>
    <w:lvl w:ilvl="8" w:tplc="6644CCD0">
      <w:numFmt w:val="bullet"/>
      <w:lvlText w:val="•"/>
      <w:lvlJc w:val="left"/>
      <w:pPr>
        <w:ind w:left="7900" w:hanging="722"/>
      </w:pPr>
      <w:rPr>
        <w:rFonts w:hint="default"/>
        <w:lang w:val="en-US" w:eastAsia="en-US" w:bidi="ar-SA"/>
      </w:rPr>
    </w:lvl>
  </w:abstractNum>
  <w:abstractNum w:abstractNumId="2">
    <w:nsid w:val="7A72492D"/>
    <w:multiLevelType w:val="hybridMultilevel"/>
    <w:tmpl w:val="013A4C58"/>
    <w:lvl w:ilvl="0" w:tplc="49E0849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0844A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7AE64E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9EBAC0C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087A8C7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0368FF6C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068CF2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8EA839BC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2C60D8EA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>
    <w:nsid w:val="7EA67E12"/>
    <w:multiLevelType w:val="hybridMultilevel"/>
    <w:tmpl w:val="7C729728"/>
    <w:lvl w:ilvl="0" w:tplc="5088F000">
      <w:start w:val="1"/>
      <w:numFmt w:val="decimal"/>
      <w:lvlText w:val="%1."/>
      <w:lvlJc w:val="left"/>
      <w:pPr>
        <w:ind w:left="721" w:hanging="26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3EFE8A">
      <w:numFmt w:val="bullet"/>
      <w:lvlText w:val="•"/>
      <w:lvlJc w:val="left"/>
      <w:pPr>
        <w:ind w:left="1624" w:hanging="264"/>
      </w:pPr>
      <w:rPr>
        <w:rFonts w:hint="default"/>
        <w:lang w:val="en-US" w:eastAsia="en-US" w:bidi="ar-SA"/>
      </w:rPr>
    </w:lvl>
    <w:lvl w:ilvl="2" w:tplc="946EADE2">
      <w:numFmt w:val="bullet"/>
      <w:lvlText w:val="•"/>
      <w:lvlJc w:val="left"/>
      <w:pPr>
        <w:ind w:left="2528" w:hanging="264"/>
      </w:pPr>
      <w:rPr>
        <w:rFonts w:hint="default"/>
        <w:lang w:val="en-US" w:eastAsia="en-US" w:bidi="ar-SA"/>
      </w:rPr>
    </w:lvl>
    <w:lvl w:ilvl="3" w:tplc="58D6891C">
      <w:numFmt w:val="bullet"/>
      <w:lvlText w:val="•"/>
      <w:lvlJc w:val="left"/>
      <w:pPr>
        <w:ind w:left="3432" w:hanging="264"/>
      </w:pPr>
      <w:rPr>
        <w:rFonts w:hint="default"/>
        <w:lang w:val="en-US" w:eastAsia="en-US" w:bidi="ar-SA"/>
      </w:rPr>
    </w:lvl>
    <w:lvl w:ilvl="4" w:tplc="57A266A6">
      <w:numFmt w:val="bullet"/>
      <w:lvlText w:val="•"/>
      <w:lvlJc w:val="left"/>
      <w:pPr>
        <w:ind w:left="4336" w:hanging="264"/>
      </w:pPr>
      <w:rPr>
        <w:rFonts w:hint="default"/>
        <w:lang w:val="en-US" w:eastAsia="en-US" w:bidi="ar-SA"/>
      </w:rPr>
    </w:lvl>
    <w:lvl w:ilvl="5" w:tplc="67383800">
      <w:numFmt w:val="bullet"/>
      <w:lvlText w:val="•"/>
      <w:lvlJc w:val="left"/>
      <w:pPr>
        <w:ind w:left="5240" w:hanging="264"/>
      </w:pPr>
      <w:rPr>
        <w:rFonts w:hint="default"/>
        <w:lang w:val="en-US" w:eastAsia="en-US" w:bidi="ar-SA"/>
      </w:rPr>
    </w:lvl>
    <w:lvl w:ilvl="6" w:tplc="D2441D42">
      <w:numFmt w:val="bullet"/>
      <w:lvlText w:val="•"/>
      <w:lvlJc w:val="left"/>
      <w:pPr>
        <w:ind w:left="6144" w:hanging="264"/>
      </w:pPr>
      <w:rPr>
        <w:rFonts w:hint="default"/>
        <w:lang w:val="en-US" w:eastAsia="en-US" w:bidi="ar-SA"/>
      </w:rPr>
    </w:lvl>
    <w:lvl w:ilvl="7" w:tplc="DBC47670">
      <w:numFmt w:val="bullet"/>
      <w:lvlText w:val="•"/>
      <w:lvlJc w:val="left"/>
      <w:pPr>
        <w:ind w:left="7048" w:hanging="264"/>
      </w:pPr>
      <w:rPr>
        <w:rFonts w:hint="default"/>
        <w:lang w:val="en-US" w:eastAsia="en-US" w:bidi="ar-SA"/>
      </w:rPr>
    </w:lvl>
    <w:lvl w:ilvl="8" w:tplc="0860CD38">
      <w:numFmt w:val="bullet"/>
      <w:lvlText w:val="•"/>
      <w:lvlJc w:val="left"/>
      <w:pPr>
        <w:ind w:left="7952" w:hanging="2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689E"/>
    <w:rsid w:val="00B0599F"/>
    <w:rsid w:val="00B8689E"/>
    <w:rsid w:val="00D7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68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8689E"/>
    <w:pPr>
      <w:ind w:left="458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8689E"/>
    <w:pPr>
      <w:ind w:left="45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689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8689E"/>
    <w:pPr>
      <w:ind w:left="1180" w:hanging="722"/>
    </w:pPr>
  </w:style>
  <w:style w:type="paragraph" w:customStyle="1" w:styleId="TableParagraph">
    <w:name w:val="Table Paragraph"/>
    <w:basedOn w:val="Normal"/>
    <w:uiPriority w:val="1"/>
    <w:qFormat/>
    <w:rsid w:val="00B8689E"/>
    <w:pPr>
      <w:spacing w:line="273" w:lineRule="exact"/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Company>Grizli777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Windows User</cp:lastModifiedBy>
  <cp:revision>2</cp:revision>
  <dcterms:created xsi:type="dcterms:W3CDTF">2022-10-10T05:55:00Z</dcterms:created>
  <dcterms:modified xsi:type="dcterms:W3CDTF">2022-10-10T05:55:00Z</dcterms:modified>
</cp:coreProperties>
</file>