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1096" w:rsidRDefault="00242E38">
      <w:pPr>
        <w:jc w:val="center"/>
        <w:rPr>
          <w:rFonts w:ascii="Times New Roman" w:eastAsia="Times New Roman" w:hAnsi="Times New Roman" w:cs="Times New Roman"/>
          <w:b/>
          <w:sz w:val="24"/>
          <w:szCs w:val="24"/>
          <w:u w:val="single"/>
        </w:rPr>
      </w:pPr>
      <w:bookmarkStart w:id="0" w:name="_GoBack"/>
      <w:bookmarkEnd w:id="0"/>
      <w:r>
        <w:rPr>
          <w:rFonts w:ascii="Times New Roman" w:eastAsia="Times New Roman" w:hAnsi="Times New Roman" w:cs="Times New Roman"/>
          <w:b/>
          <w:sz w:val="24"/>
          <w:szCs w:val="24"/>
          <w:u w:val="single"/>
        </w:rPr>
        <w:t>Unit-VI: Cluster Analysis</w:t>
      </w:r>
    </w:p>
    <w:tbl>
      <w:tblPr>
        <w:tblStyle w:val="a"/>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471096">
        <w:tc>
          <w:tcPr>
            <w:tcW w:w="9576" w:type="dxa"/>
          </w:tcPr>
          <w:p w:rsidR="00471096" w:rsidRDefault="00242E38">
            <w:pPr>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p>
        </w:tc>
      </w:tr>
      <w:tr w:rsidR="00471096">
        <w:tc>
          <w:tcPr>
            <w:tcW w:w="9576" w:type="dxa"/>
          </w:tcPr>
          <w:p w:rsidR="00471096" w:rsidRDefault="00242E38">
            <w:pPr>
              <w:rPr>
                <w:rFonts w:ascii="Times New Roman" w:eastAsia="Times New Roman" w:hAnsi="Times New Roman" w:cs="Times New Roman"/>
                <w:sz w:val="24"/>
                <w:szCs w:val="24"/>
              </w:rPr>
            </w:pPr>
            <w:r>
              <w:rPr>
                <w:rFonts w:ascii="Times New Roman" w:eastAsia="Times New Roman" w:hAnsi="Times New Roman" w:cs="Times New Roman"/>
                <w:sz w:val="24"/>
                <w:szCs w:val="24"/>
              </w:rPr>
              <w:t>Types of Clustering &amp; Types of Clusters</w:t>
            </w:r>
          </w:p>
        </w:tc>
      </w:tr>
      <w:tr w:rsidR="00471096">
        <w:tc>
          <w:tcPr>
            <w:tcW w:w="9576" w:type="dxa"/>
          </w:tcPr>
          <w:p w:rsidR="00471096" w:rsidRDefault="00242E38">
            <w:pPr>
              <w:rPr>
                <w:rFonts w:ascii="Times New Roman" w:eastAsia="Times New Roman" w:hAnsi="Times New Roman" w:cs="Times New Roman"/>
                <w:sz w:val="24"/>
                <w:szCs w:val="24"/>
              </w:rPr>
            </w:pPr>
            <w:r>
              <w:rPr>
                <w:rFonts w:ascii="Times New Roman" w:eastAsia="Times New Roman" w:hAnsi="Times New Roman" w:cs="Times New Roman"/>
                <w:sz w:val="24"/>
                <w:szCs w:val="24"/>
              </w:rPr>
              <w:t>Basics of K-means</w:t>
            </w:r>
          </w:p>
        </w:tc>
      </w:tr>
      <w:tr w:rsidR="00471096">
        <w:tc>
          <w:tcPr>
            <w:tcW w:w="9576" w:type="dxa"/>
          </w:tcPr>
          <w:p w:rsidR="00471096" w:rsidRDefault="00242E38">
            <w:pPr>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 issues:</w:t>
            </w:r>
          </w:p>
          <w:p w:rsidR="00471096" w:rsidRDefault="00242E3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--Different Issues</w:t>
            </w:r>
          </w:p>
          <w:p w:rsidR="00471096" w:rsidRDefault="00242E3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k-means and  bisecting of K-means         </w:t>
            </w:r>
          </w:p>
          <w:p w:rsidR="00471096" w:rsidRDefault="00242E3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K-Means and different types of clusters</w:t>
            </w:r>
          </w:p>
          <w:p w:rsidR="00471096" w:rsidRDefault="00242E3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Strengths and weakness</w:t>
            </w:r>
          </w:p>
          <w:p w:rsidR="00471096" w:rsidRDefault="00242E3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K-means as an optimization problem </w:t>
            </w:r>
          </w:p>
        </w:tc>
      </w:tr>
    </w:tbl>
    <w:p w:rsidR="00471096" w:rsidRDefault="00471096">
      <w:pPr>
        <w:rPr>
          <w:rFonts w:ascii="Times New Roman" w:eastAsia="Times New Roman" w:hAnsi="Times New Roman" w:cs="Times New Roman"/>
          <w:sz w:val="24"/>
          <w:szCs w:val="24"/>
        </w:rPr>
      </w:pPr>
    </w:p>
    <w:p w:rsidR="00471096" w:rsidRDefault="00242E38">
      <w:pPr>
        <w:rPr>
          <w:rFonts w:ascii="Times New Roman" w:eastAsia="Times New Roman" w:hAnsi="Times New Roman" w:cs="Times New Roman"/>
          <w:b/>
          <w:color w:val="FF0000"/>
          <w:sz w:val="28"/>
          <w:szCs w:val="28"/>
          <w:u w:val="single"/>
        </w:rPr>
      </w:pPr>
      <w:r>
        <w:rPr>
          <w:rFonts w:ascii="Wingdings" w:eastAsia="Wingdings" w:hAnsi="Wingdings" w:cs="Wingdings"/>
          <w:b/>
          <w:color w:val="FF0000"/>
          <w:sz w:val="28"/>
          <w:szCs w:val="28"/>
        </w:rPr>
        <w:t>🡪</w:t>
      </w:r>
      <w:r>
        <w:rPr>
          <w:rFonts w:ascii="Times New Roman" w:eastAsia="Times New Roman" w:hAnsi="Times New Roman" w:cs="Times New Roman"/>
          <w:b/>
          <w:color w:val="FF0000"/>
          <w:sz w:val="28"/>
          <w:szCs w:val="28"/>
          <w:u w:val="single"/>
        </w:rPr>
        <w:t>Introduction:</w:t>
      </w:r>
    </w:p>
    <w:p w:rsidR="00471096" w:rsidRDefault="00242E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--Definition</w:t>
      </w:r>
    </w:p>
    <w:p w:rsidR="00471096" w:rsidRDefault="00242E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--Difference between Classification and Clustering</w:t>
      </w:r>
    </w:p>
    <w:p w:rsidR="00471096" w:rsidRDefault="00242E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--Applications </w:t>
      </w:r>
      <w:r>
        <w:rPr>
          <w:rFonts w:ascii="Times New Roman" w:eastAsia="Times New Roman" w:hAnsi="Times New Roman" w:cs="Times New Roman"/>
          <w:sz w:val="24"/>
          <w:szCs w:val="24"/>
        </w:rPr>
        <w:t>of Clustering</w:t>
      </w:r>
    </w:p>
    <w:p w:rsidR="00471096" w:rsidRDefault="00242E3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Definition:      </w:t>
      </w:r>
    </w:p>
    <w:p w:rsidR="00471096" w:rsidRDefault="00242E38">
      <w:pPr>
        <w:spacing w:after="0" w:line="240" w:lineRule="auto"/>
        <w:rPr>
          <w:rFonts w:ascii="Times New Roman" w:eastAsia="Times New Roman" w:hAnsi="Times New Roman" w:cs="Times New Roman"/>
          <w:color w:val="000000"/>
          <w:sz w:val="24"/>
          <w:szCs w:val="24"/>
          <w:highlight w:val="white"/>
        </w:rPr>
      </w:pPr>
      <w:r>
        <w:t xml:space="preserve">         “</w:t>
      </w:r>
      <w:r>
        <w:rPr>
          <w:rFonts w:ascii="Times New Roman" w:eastAsia="Times New Roman" w:hAnsi="Times New Roman" w:cs="Times New Roman"/>
          <w:b/>
          <w:color w:val="000000"/>
          <w:sz w:val="24"/>
          <w:szCs w:val="24"/>
          <w:highlight w:val="white"/>
        </w:rPr>
        <w:t>Cluster analysis</w:t>
      </w:r>
      <w:r>
        <w:rPr>
          <w:rFonts w:ascii="Times New Roman" w:eastAsia="Times New Roman" w:hAnsi="Times New Roman" w:cs="Times New Roman"/>
          <w:color w:val="000000"/>
          <w:sz w:val="24"/>
          <w:szCs w:val="24"/>
          <w:highlight w:val="white"/>
        </w:rPr>
        <w:t> or </w:t>
      </w:r>
      <w:r>
        <w:rPr>
          <w:rFonts w:ascii="Times New Roman" w:eastAsia="Times New Roman" w:hAnsi="Times New Roman" w:cs="Times New Roman"/>
          <w:b/>
          <w:color w:val="000000"/>
          <w:sz w:val="24"/>
          <w:szCs w:val="24"/>
          <w:highlight w:val="white"/>
        </w:rPr>
        <w:t>clustering</w:t>
      </w:r>
      <w:r>
        <w:rPr>
          <w:rFonts w:ascii="Times New Roman" w:eastAsia="Times New Roman" w:hAnsi="Times New Roman" w:cs="Times New Roman"/>
          <w:color w:val="000000"/>
          <w:sz w:val="24"/>
          <w:szCs w:val="24"/>
          <w:highlight w:val="white"/>
        </w:rPr>
        <w:t> is the task of grouping a set of objects or data points in such a way that objects in the same group (called a </w:t>
      </w:r>
      <w:r>
        <w:rPr>
          <w:rFonts w:ascii="Times New Roman" w:eastAsia="Times New Roman" w:hAnsi="Times New Roman" w:cs="Times New Roman"/>
          <w:b/>
          <w:color w:val="000000"/>
          <w:sz w:val="24"/>
          <w:szCs w:val="24"/>
          <w:highlight w:val="white"/>
        </w:rPr>
        <w:t>cluster</w:t>
      </w:r>
      <w:r>
        <w:rPr>
          <w:rFonts w:ascii="Times New Roman" w:eastAsia="Times New Roman" w:hAnsi="Times New Roman" w:cs="Times New Roman"/>
          <w:color w:val="000000"/>
          <w:sz w:val="24"/>
          <w:szCs w:val="24"/>
          <w:highlight w:val="white"/>
        </w:rPr>
        <w:t>) are more similar (in some sense or another) to each other than to those in other groups (clusters).”</w:t>
      </w:r>
    </w:p>
    <w:p w:rsidR="00471096" w:rsidRDefault="00242E38">
      <w:pPr>
        <w:spacing w:after="0" w:line="240" w:lineRule="auto"/>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Or</w:t>
      </w:r>
    </w:p>
    <w:p w:rsidR="00471096" w:rsidRDefault="00242E38">
      <w:pPr>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b/>
          <w:color w:val="000000"/>
          <w:sz w:val="24"/>
          <w:szCs w:val="24"/>
          <w:highlight w:val="white"/>
        </w:rPr>
        <w:t>Clustering</w:t>
      </w:r>
      <w:r>
        <w:rPr>
          <w:rFonts w:ascii="Times New Roman" w:eastAsia="Times New Roman" w:hAnsi="Times New Roman" w:cs="Times New Roman"/>
          <w:color w:val="000000"/>
          <w:sz w:val="24"/>
          <w:szCs w:val="24"/>
          <w:highlight w:val="white"/>
        </w:rPr>
        <w:t xml:space="preserve"> is the process of grouping objects into different groups which are meaningful, useful or both”          </w:t>
      </w:r>
    </w:p>
    <w:p w:rsidR="00471096" w:rsidRDefault="00242E3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Difference between Classification</w:t>
      </w:r>
      <w:r>
        <w:rPr>
          <w:rFonts w:ascii="Times New Roman" w:eastAsia="Times New Roman" w:hAnsi="Times New Roman" w:cs="Times New Roman"/>
          <w:b/>
          <w:sz w:val="24"/>
          <w:szCs w:val="24"/>
        </w:rPr>
        <w:t xml:space="preserve"> and Clustering:</w:t>
      </w:r>
    </w:p>
    <w:tbl>
      <w:tblPr>
        <w:tblStyle w:val="a0"/>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88"/>
        <w:gridCol w:w="4788"/>
      </w:tblGrid>
      <w:tr w:rsidR="00471096">
        <w:tc>
          <w:tcPr>
            <w:tcW w:w="4788" w:type="dxa"/>
          </w:tcPr>
          <w:p w:rsidR="00471096" w:rsidRDefault="00242E38">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CLASSIFICATION</w:t>
            </w:r>
          </w:p>
        </w:tc>
        <w:tc>
          <w:tcPr>
            <w:tcW w:w="4788" w:type="dxa"/>
          </w:tcPr>
          <w:p w:rsidR="00471096" w:rsidRDefault="00242E38">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CLUSTERING</w:t>
            </w:r>
          </w:p>
        </w:tc>
      </w:tr>
      <w:tr w:rsidR="00471096">
        <w:tc>
          <w:tcPr>
            <w:tcW w:w="4788" w:type="dxa"/>
          </w:tcPr>
          <w:p w:rsidR="00471096" w:rsidRDefault="00242E3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have a Training set containing data that have been previously categorized</w:t>
            </w:r>
          </w:p>
        </w:tc>
        <w:tc>
          <w:tcPr>
            <w:tcW w:w="4788" w:type="dxa"/>
          </w:tcPr>
          <w:p w:rsidR="00471096" w:rsidRDefault="00242E3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do not know the characteristics of similarity of data in advance</w:t>
            </w:r>
          </w:p>
        </w:tc>
      </w:tr>
      <w:tr w:rsidR="00471096">
        <w:tc>
          <w:tcPr>
            <w:tcW w:w="4788" w:type="dxa"/>
          </w:tcPr>
          <w:p w:rsidR="00471096" w:rsidRDefault="00242E38">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Based on this training set, the algorithms finds the category that the new data points belong to</w:t>
            </w:r>
          </w:p>
        </w:tc>
        <w:tc>
          <w:tcPr>
            <w:tcW w:w="4788" w:type="dxa"/>
          </w:tcPr>
          <w:p w:rsidR="00471096" w:rsidRDefault="00242E38">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Using statistical concepts, we split the datasets into sub-datasets such that the Sub-datasets have “Similar” data</w:t>
            </w:r>
          </w:p>
        </w:tc>
      </w:tr>
      <w:tr w:rsidR="00471096">
        <w:tc>
          <w:tcPr>
            <w:tcW w:w="4788" w:type="dxa"/>
          </w:tcPr>
          <w:p w:rsidR="00471096" w:rsidRDefault="00242E3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Since a Training set exists, we describe th</w:t>
            </w:r>
            <w:r>
              <w:rPr>
                <w:rFonts w:ascii="Times New Roman" w:eastAsia="Times New Roman" w:hAnsi="Times New Roman" w:cs="Times New Roman"/>
                <w:color w:val="000000"/>
                <w:sz w:val="24"/>
                <w:szCs w:val="24"/>
              </w:rPr>
              <w:t xml:space="preserve">is technique as </w:t>
            </w:r>
            <w:r>
              <w:rPr>
                <w:rFonts w:ascii="Times New Roman" w:eastAsia="Times New Roman" w:hAnsi="Times New Roman" w:cs="Times New Roman"/>
                <w:b/>
                <w:color w:val="000000"/>
                <w:sz w:val="24"/>
                <w:szCs w:val="24"/>
              </w:rPr>
              <w:t>Supervised learning</w:t>
            </w:r>
          </w:p>
        </w:tc>
        <w:tc>
          <w:tcPr>
            <w:tcW w:w="4788" w:type="dxa"/>
          </w:tcPr>
          <w:p w:rsidR="00471096" w:rsidRDefault="00242E3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Since Training set is not used, we describe this technique as </w:t>
            </w:r>
            <w:r>
              <w:rPr>
                <w:rFonts w:ascii="Times New Roman" w:eastAsia="Times New Roman" w:hAnsi="Times New Roman" w:cs="Times New Roman"/>
                <w:b/>
                <w:color w:val="000000"/>
                <w:sz w:val="24"/>
                <w:szCs w:val="24"/>
              </w:rPr>
              <w:t>Unsupervised learning</w:t>
            </w:r>
          </w:p>
        </w:tc>
      </w:tr>
      <w:tr w:rsidR="00471096">
        <w:tc>
          <w:tcPr>
            <w:tcW w:w="4788" w:type="dxa"/>
          </w:tcPr>
          <w:p w:rsidR="00471096" w:rsidRDefault="00242E38">
            <w:pP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Example:</w:t>
            </w:r>
            <w:r>
              <w:rPr>
                <w:rFonts w:ascii="Times New Roman" w:eastAsia="Times New Roman" w:hAnsi="Times New Roman" w:cs="Times New Roman"/>
                <w:color w:val="000000"/>
                <w:sz w:val="24"/>
                <w:szCs w:val="24"/>
              </w:rPr>
              <w:t xml:space="preserve"> We use training dataset which categorized customers that are loyal. Now based on this training set, we can classify whether a </w:t>
            </w:r>
            <w:r>
              <w:rPr>
                <w:rFonts w:ascii="Times New Roman" w:eastAsia="Times New Roman" w:hAnsi="Times New Roman" w:cs="Times New Roman"/>
                <w:color w:val="000000"/>
                <w:sz w:val="24"/>
                <w:szCs w:val="24"/>
              </w:rPr>
              <w:t>customer will be loyal to our shop or not.</w:t>
            </w:r>
          </w:p>
        </w:tc>
        <w:tc>
          <w:tcPr>
            <w:tcW w:w="4788" w:type="dxa"/>
          </w:tcPr>
          <w:p w:rsidR="00471096" w:rsidRDefault="00242E38">
            <w:pP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Example:</w:t>
            </w:r>
            <w:r>
              <w:rPr>
                <w:rFonts w:ascii="Times New Roman" w:eastAsia="Times New Roman" w:hAnsi="Times New Roman" w:cs="Times New Roman"/>
                <w:color w:val="000000"/>
                <w:sz w:val="24"/>
                <w:szCs w:val="24"/>
              </w:rPr>
              <w:t xml:space="preserve"> We use a dataset of customers and split them into sub-datasets of customers with “similar” characteristics. Now this information can be used to </w:t>
            </w:r>
            <w:r>
              <w:rPr>
                <w:rFonts w:ascii="Times New Roman" w:eastAsia="Times New Roman" w:hAnsi="Times New Roman" w:cs="Times New Roman"/>
                <w:color w:val="000000"/>
                <w:sz w:val="24"/>
                <w:szCs w:val="24"/>
              </w:rPr>
              <w:lastRenderedPageBreak/>
              <w:t>market a product to a specific segment of customers that has been identified by clustering algorithm</w:t>
            </w:r>
          </w:p>
        </w:tc>
      </w:tr>
    </w:tbl>
    <w:p w:rsidR="00471096" w:rsidRDefault="00471096">
      <w:pPr>
        <w:rPr>
          <w:rFonts w:ascii="Times New Roman" w:eastAsia="Times New Roman" w:hAnsi="Times New Roman" w:cs="Times New Roman"/>
          <w:b/>
          <w:sz w:val="24"/>
          <w:szCs w:val="24"/>
        </w:rPr>
      </w:pPr>
    </w:p>
    <w:p w:rsidR="00471096" w:rsidRDefault="00242E3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Applicat</w:t>
      </w:r>
      <w:r>
        <w:rPr>
          <w:rFonts w:ascii="Times New Roman" w:eastAsia="Times New Roman" w:hAnsi="Times New Roman" w:cs="Times New Roman"/>
          <w:b/>
          <w:sz w:val="24"/>
          <w:szCs w:val="24"/>
        </w:rPr>
        <w:t>ions:</w:t>
      </w:r>
    </w:p>
    <w:p w:rsidR="00471096" w:rsidRDefault="00242E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--Biology</w:t>
      </w:r>
    </w:p>
    <w:p w:rsidR="00471096" w:rsidRDefault="00242E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--Information Retrieval</w:t>
      </w:r>
    </w:p>
    <w:p w:rsidR="00471096" w:rsidRDefault="00242E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--Medicine</w:t>
      </w:r>
    </w:p>
    <w:p w:rsidR="00471096" w:rsidRDefault="00242E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--Statistics</w:t>
      </w:r>
    </w:p>
    <w:p w:rsidR="00471096" w:rsidRDefault="00242E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--Climate</w:t>
      </w:r>
    </w:p>
    <w:p w:rsidR="00471096" w:rsidRDefault="00242E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--Market Research</w:t>
      </w:r>
    </w:p>
    <w:p w:rsidR="00471096" w:rsidRDefault="00242E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--World Wide Web</w:t>
      </w:r>
    </w:p>
    <w:p w:rsidR="00471096" w:rsidRDefault="00242E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--Educational Institutions …</w:t>
      </w:r>
    </w:p>
    <w:p w:rsidR="00471096" w:rsidRDefault="00471096">
      <w:pPr>
        <w:spacing w:after="0" w:line="240" w:lineRule="auto"/>
        <w:rPr>
          <w:rFonts w:ascii="Times New Roman" w:eastAsia="Times New Roman" w:hAnsi="Times New Roman" w:cs="Times New Roman"/>
          <w:sz w:val="24"/>
          <w:szCs w:val="24"/>
        </w:rPr>
      </w:pPr>
    </w:p>
    <w:p w:rsidR="00471096" w:rsidRDefault="00242E38">
      <w:pPr>
        <w:spacing w:after="0" w:line="240" w:lineRule="auto"/>
        <w:rPr>
          <w:rFonts w:ascii="Times New Roman" w:eastAsia="Times New Roman" w:hAnsi="Times New Roman" w:cs="Times New Roman"/>
          <w:b/>
          <w:color w:val="FF0000"/>
          <w:sz w:val="28"/>
          <w:szCs w:val="28"/>
          <w:u w:val="single"/>
        </w:rPr>
      </w:pPr>
      <w:r>
        <w:rPr>
          <w:rFonts w:ascii="Wingdings" w:eastAsia="Wingdings" w:hAnsi="Wingdings" w:cs="Wingdings"/>
          <w:b/>
          <w:color w:val="FF0000"/>
          <w:sz w:val="28"/>
          <w:szCs w:val="28"/>
        </w:rPr>
        <w:t>🡪</w:t>
      </w:r>
      <w:r>
        <w:rPr>
          <w:rFonts w:ascii="Times New Roman" w:eastAsia="Times New Roman" w:hAnsi="Times New Roman" w:cs="Times New Roman"/>
          <w:b/>
          <w:color w:val="FF0000"/>
          <w:sz w:val="28"/>
          <w:szCs w:val="28"/>
          <w:u w:val="single"/>
        </w:rPr>
        <w:t>Types of Clustering &amp; Types of Clusters:</w:t>
      </w:r>
    </w:p>
    <w:p w:rsidR="00471096" w:rsidRDefault="00471096">
      <w:pPr>
        <w:spacing w:after="0" w:line="240" w:lineRule="auto"/>
        <w:rPr>
          <w:rFonts w:ascii="Times New Roman" w:eastAsia="Times New Roman" w:hAnsi="Times New Roman" w:cs="Times New Roman"/>
          <w:b/>
          <w:sz w:val="24"/>
          <w:szCs w:val="24"/>
          <w:u w:val="single"/>
        </w:rPr>
      </w:pPr>
    </w:p>
    <w:p w:rsidR="00471096" w:rsidRDefault="00242E38">
      <w:pPr>
        <w:spacing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Types of Clustering:</w:t>
      </w:r>
    </w:p>
    <w:p w:rsidR="00471096" w:rsidRDefault="00242E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--Hierarchical clustering Vs Partitional Clustering</w:t>
      </w:r>
    </w:p>
    <w:p w:rsidR="00471096" w:rsidRDefault="00242E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Exclusive Clustering Vs Overlapping Clustering</w:t>
      </w:r>
    </w:p>
    <w:p w:rsidR="00471096" w:rsidRDefault="00242E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Fuzzy Clustering</w:t>
      </w:r>
    </w:p>
    <w:p w:rsidR="00471096" w:rsidRDefault="00242E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Complete Clustering Vs Partial Clustering</w:t>
      </w:r>
    </w:p>
    <w:p w:rsidR="00471096" w:rsidRDefault="00471096">
      <w:pPr>
        <w:spacing w:after="0" w:line="240" w:lineRule="auto"/>
        <w:rPr>
          <w:rFonts w:ascii="Times New Roman" w:eastAsia="Times New Roman" w:hAnsi="Times New Roman" w:cs="Times New Roman"/>
          <w:sz w:val="24"/>
          <w:szCs w:val="24"/>
        </w:rPr>
      </w:pPr>
    </w:p>
    <w:p w:rsidR="00471096" w:rsidRDefault="00242E3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Hierarchical clustering Vs Partitional Clustering</w:t>
      </w:r>
    </w:p>
    <w:p w:rsidR="00471096" w:rsidRDefault="00242E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Hierarchical Clustering:</w:t>
      </w:r>
    </w:p>
    <w:p w:rsidR="00471096" w:rsidRDefault="00242E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division data objects into non-overlapping subsets (clusters) such that each data object is in exactly one subset. Each node (cluster) in the tree is the union of its children, and the root of the tree is the cluster contain</w:t>
      </w:r>
    </w:p>
    <w:p w:rsidR="00471096" w:rsidRDefault="00471096">
      <w:pPr>
        <w:rPr>
          <w:rFonts w:ascii="Times New Roman" w:eastAsia="Times New Roman" w:hAnsi="Times New Roman" w:cs="Times New Roman"/>
          <w:sz w:val="24"/>
          <w:szCs w:val="24"/>
        </w:rPr>
      </w:pPr>
    </w:p>
    <w:p w:rsidR="00471096" w:rsidRDefault="00242E38">
      <w:pPr>
        <w:jc w:val="center"/>
        <w:rPr>
          <w:rFonts w:ascii="Times New Roman" w:eastAsia="Times New Roman" w:hAnsi="Times New Roman" w:cs="Times New Roman"/>
          <w:sz w:val="24"/>
          <w:szCs w:val="24"/>
        </w:rPr>
      </w:pPr>
      <w:r>
        <w:rPr>
          <w:noProof/>
          <w:lang w:val="en-IN"/>
        </w:rPr>
        <w:lastRenderedPageBreak/>
        <w:drawing>
          <wp:inline distT="0" distB="0" distL="0" distR="0">
            <wp:extent cx="2619375" cy="1914525"/>
            <wp:effectExtent l="0" t="0" r="0" b="0"/>
            <wp:docPr id="7" name="image2.gif" descr="http://www.thearling.com/text/dmtechniques/dmtech5.gif"/>
            <wp:cNvGraphicFramePr/>
            <a:graphic xmlns:a="http://schemas.openxmlformats.org/drawingml/2006/main">
              <a:graphicData uri="http://schemas.openxmlformats.org/drawingml/2006/picture">
                <pic:pic xmlns:pic="http://schemas.openxmlformats.org/drawingml/2006/picture">
                  <pic:nvPicPr>
                    <pic:cNvPr id="0" name="image2.gif" descr="http://www.thearling.com/text/dmtechniques/dmtech5.gif"/>
                    <pic:cNvPicPr preferRelativeResize="0"/>
                  </pic:nvPicPr>
                  <pic:blipFill>
                    <a:blip r:embed="rId5"/>
                    <a:srcRect/>
                    <a:stretch>
                      <a:fillRect/>
                    </a:stretch>
                  </pic:blipFill>
                  <pic:spPr>
                    <a:xfrm>
                      <a:off x="0" y="0"/>
                      <a:ext cx="2619375" cy="1914525"/>
                    </a:xfrm>
                    <a:prstGeom prst="rect">
                      <a:avLst/>
                    </a:prstGeom>
                    <a:ln/>
                  </pic:spPr>
                </pic:pic>
              </a:graphicData>
            </a:graphic>
          </wp:inline>
        </w:drawing>
      </w:r>
    </w:p>
    <w:p w:rsidR="00471096" w:rsidRDefault="00242E38">
      <w:pPr>
        <w:rPr>
          <w:rFonts w:ascii="Times New Roman" w:eastAsia="Times New Roman" w:hAnsi="Times New Roman" w:cs="Times New Roman"/>
          <w:sz w:val="24"/>
          <w:szCs w:val="24"/>
        </w:rPr>
      </w:pPr>
      <w:r>
        <w:rPr>
          <w:rFonts w:ascii="Times New Roman" w:eastAsia="Times New Roman" w:hAnsi="Times New Roman" w:cs="Times New Roman"/>
          <w:sz w:val="24"/>
          <w:szCs w:val="24"/>
        </w:rPr>
        <w:t>Partitional Clustering:</w:t>
      </w:r>
    </w:p>
    <w:p w:rsidR="00471096" w:rsidRDefault="00242E38">
      <w:pPr>
        <w:numPr>
          <w:ilvl w:val="1"/>
          <w:numId w:val="1"/>
        </w:numPr>
        <w:rPr>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A division data objects into non-overlapping subsets (clusters) such that each data object is in exactly one subset</w:t>
      </w:r>
    </w:p>
    <w:p w:rsidR="00471096" w:rsidRDefault="00471096"/>
    <w:p w:rsidR="00471096" w:rsidRDefault="00242E38">
      <w:pPr>
        <w:jc w:val="center"/>
        <w:rPr>
          <w:rFonts w:ascii="Times New Roman" w:eastAsia="Times New Roman" w:hAnsi="Times New Roman" w:cs="Times New Roman"/>
        </w:rPr>
      </w:pPr>
      <w:r>
        <w:rPr>
          <w:noProof/>
          <w:lang w:val="en-IN"/>
        </w:rPr>
        <w:drawing>
          <wp:inline distT="0" distB="0" distL="0" distR="0">
            <wp:extent cx="3658248" cy="1581430"/>
            <wp:effectExtent l="0" t="0" r="0" b="0"/>
            <wp:docPr id="9" name="image3.gif" descr="http://icep.wikispaces.com/file/view/clusters.gif/99833629/clusters.gif"/>
            <wp:cNvGraphicFramePr/>
            <a:graphic xmlns:a="http://schemas.openxmlformats.org/drawingml/2006/main">
              <a:graphicData uri="http://schemas.openxmlformats.org/drawingml/2006/picture">
                <pic:pic xmlns:pic="http://schemas.openxmlformats.org/drawingml/2006/picture">
                  <pic:nvPicPr>
                    <pic:cNvPr id="0" name="image3.gif" descr="http://icep.wikispaces.com/file/view/clusters.gif/99833629/clusters.gif"/>
                    <pic:cNvPicPr preferRelativeResize="0"/>
                  </pic:nvPicPr>
                  <pic:blipFill>
                    <a:blip r:embed="rId6"/>
                    <a:srcRect/>
                    <a:stretch>
                      <a:fillRect/>
                    </a:stretch>
                  </pic:blipFill>
                  <pic:spPr>
                    <a:xfrm>
                      <a:off x="0" y="0"/>
                      <a:ext cx="3658248" cy="1581430"/>
                    </a:xfrm>
                    <a:prstGeom prst="rect">
                      <a:avLst/>
                    </a:prstGeom>
                    <a:ln/>
                  </pic:spPr>
                </pic:pic>
              </a:graphicData>
            </a:graphic>
          </wp:inline>
        </w:drawing>
      </w:r>
    </w:p>
    <w:p w:rsidR="00471096" w:rsidRDefault="00242E38">
      <w:pPr>
        <w:rPr>
          <w:rFonts w:ascii="Times New Roman" w:eastAsia="Times New Roman" w:hAnsi="Times New Roman" w:cs="Times New Roman"/>
          <w:b/>
        </w:rPr>
      </w:pPr>
      <w:r>
        <w:rPr>
          <w:rFonts w:ascii="Times New Roman" w:eastAsia="Times New Roman" w:hAnsi="Times New Roman" w:cs="Times New Roman"/>
          <w:b/>
          <w:sz w:val="24"/>
          <w:szCs w:val="24"/>
        </w:rPr>
        <w:t>Exclusive Clustering Vs Overlapping Clustering:</w:t>
      </w:r>
    </w:p>
    <w:p w:rsidR="00471096" w:rsidRDefault="00242E38">
      <w:pPr>
        <w:rPr>
          <w:rFonts w:ascii="Times New Roman" w:eastAsia="Times New Roman" w:hAnsi="Times New Roman" w:cs="Times New Roman"/>
          <w:sz w:val="24"/>
          <w:szCs w:val="24"/>
        </w:rPr>
      </w:pPr>
      <w:r>
        <w:rPr>
          <w:rFonts w:ascii="Times New Roman" w:eastAsia="Times New Roman" w:hAnsi="Times New Roman" w:cs="Times New Roman"/>
          <w:sz w:val="24"/>
          <w:szCs w:val="24"/>
        </w:rPr>
        <w:t>Exclusive Clustering:</w:t>
      </w:r>
    </w:p>
    <w:p w:rsidR="00471096" w:rsidRDefault="00242E3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 Exclusive clustering each data object is assigned to a single object”</w:t>
      </w:r>
    </w:p>
    <w:p w:rsidR="00471096" w:rsidRDefault="00242E38">
      <w:pPr>
        <w:jc w:val="center"/>
        <w:rPr>
          <w:rFonts w:ascii="Times New Roman" w:eastAsia="Times New Roman" w:hAnsi="Times New Roman" w:cs="Times New Roman"/>
          <w:b/>
        </w:rPr>
      </w:pPr>
      <w:r>
        <w:rPr>
          <w:noProof/>
          <w:lang w:val="en-IN"/>
        </w:rPr>
        <w:lastRenderedPageBreak/>
        <w:drawing>
          <wp:inline distT="0" distB="0" distL="0" distR="0">
            <wp:extent cx="3067050" cy="2133600"/>
            <wp:effectExtent l="0" t="0" r="0" b="0"/>
            <wp:docPr id="8" name="image15.gif" descr="http://www.bayesia.com/assets/images/content/produits/blab/fonctionnalites/datamining/cluster-mapping.gif"/>
            <wp:cNvGraphicFramePr/>
            <a:graphic xmlns:a="http://schemas.openxmlformats.org/drawingml/2006/main">
              <a:graphicData uri="http://schemas.openxmlformats.org/drawingml/2006/picture">
                <pic:pic xmlns:pic="http://schemas.openxmlformats.org/drawingml/2006/picture">
                  <pic:nvPicPr>
                    <pic:cNvPr id="0" name="image15.gif" descr="http://www.bayesia.com/assets/images/content/produits/blab/fonctionnalites/datamining/cluster-mapping.gif"/>
                    <pic:cNvPicPr preferRelativeResize="0"/>
                  </pic:nvPicPr>
                  <pic:blipFill>
                    <a:blip r:embed="rId7"/>
                    <a:srcRect l="20094" t="16073" r="20093" b="26971"/>
                    <a:stretch>
                      <a:fillRect/>
                    </a:stretch>
                  </pic:blipFill>
                  <pic:spPr>
                    <a:xfrm>
                      <a:off x="0" y="0"/>
                      <a:ext cx="3067050" cy="2133600"/>
                    </a:xfrm>
                    <a:prstGeom prst="rect">
                      <a:avLst/>
                    </a:prstGeom>
                    <a:ln/>
                  </pic:spPr>
                </pic:pic>
              </a:graphicData>
            </a:graphic>
          </wp:inline>
        </w:drawing>
      </w:r>
    </w:p>
    <w:p w:rsidR="00471096" w:rsidRDefault="00242E38">
      <w:pPr>
        <w:rPr>
          <w:rFonts w:ascii="Times New Roman" w:eastAsia="Times New Roman" w:hAnsi="Times New Roman" w:cs="Times New Roman"/>
        </w:rPr>
      </w:pPr>
      <w:r>
        <w:rPr>
          <w:rFonts w:ascii="Times New Roman" w:eastAsia="Times New Roman" w:hAnsi="Times New Roman" w:cs="Times New Roman"/>
        </w:rPr>
        <w:t>Overlapping Clustering:</w:t>
      </w:r>
    </w:p>
    <w:p w:rsidR="00471096" w:rsidRDefault="00242E3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 non-exclusive or overlapping clustering, points may belong to multiple clusters.</w:t>
      </w:r>
    </w:p>
    <w:p w:rsidR="00471096" w:rsidRDefault="00242E3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clustering is used to represent that an object can belong </w:t>
      </w:r>
      <w:r>
        <w:rPr>
          <w:rFonts w:ascii="Times New Roman" w:eastAsia="Times New Roman" w:hAnsi="Times New Roman" w:cs="Times New Roman"/>
          <w:sz w:val="24"/>
          <w:szCs w:val="24"/>
        </w:rPr>
        <w:t>to more than a single cluster.</w:t>
      </w:r>
    </w:p>
    <w:p w:rsidR="00471096" w:rsidRDefault="00242E38">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 a person can act as student and faculty in the same organization.</w:t>
      </w:r>
    </w:p>
    <w:p w:rsidR="00471096" w:rsidRDefault="00471096">
      <w:pPr>
        <w:rPr>
          <w:rFonts w:ascii="Times New Roman" w:eastAsia="Times New Roman" w:hAnsi="Times New Roman" w:cs="Times New Roman"/>
          <w:sz w:val="24"/>
          <w:szCs w:val="24"/>
        </w:rPr>
      </w:pPr>
    </w:p>
    <w:p w:rsidR="00471096" w:rsidRDefault="00242E38">
      <w:pPr>
        <w:jc w:val="center"/>
        <w:rPr>
          <w:rFonts w:ascii="Times New Roman" w:eastAsia="Times New Roman" w:hAnsi="Times New Roman" w:cs="Times New Roman"/>
          <w:sz w:val="24"/>
          <w:szCs w:val="24"/>
        </w:rPr>
      </w:pPr>
      <w:r>
        <w:rPr>
          <w:noProof/>
          <w:lang w:val="en-IN"/>
        </w:rPr>
        <w:drawing>
          <wp:inline distT="0" distB="0" distL="0" distR="0">
            <wp:extent cx="3324225" cy="1581150"/>
            <wp:effectExtent l="0" t="0" r="0" b="0"/>
            <wp:docPr id="11" name="image7.gif" descr="http://www.scielo.org.za/img/revistas/sajs/v106n5-6/a11fig06m.gif"/>
            <wp:cNvGraphicFramePr/>
            <a:graphic xmlns:a="http://schemas.openxmlformats.org/drawingml/2006/main">
              <a:graphicData uri="http://schemas.openxmlformats.org/drawingml/2006/picture">
                <pic:pic xmlns:pic="http://schemas.openxmlformats.org/drawingml/2006/picture">
                  <pic:nvPicPr>
                    <pic:cNvPr id="0" name="image7.gif" descr="http://www.scielo.org.za/img/revistas/sajs/v106n5-6/a11fig06m.gif"/>
                    <pic:cNvPicPr preferRelativeResize="0"/>
                  </pic:nvPicPr>
                  <pic:blipFill>
                    <a:blip r:embed="rId8"/>
                    <a:srcRect l="14744" t="27664" r="5566" b="19727"/>
                    <a:stretch>
                      <a:fillRect/>
                    </a:stretch>
                  </pic:blipFill>
                  <pic:spPr>
                    <a:xfrm>
                      <a:off x="0" y="0"/>
                      <a:ext cx="3324225" cy="1581150"/>
                    </a:xfrm>
                    <a:prstGeom prst="rect">
                      <a:avLst/>
                    </a:prstGeom>
                    <a:ln/>
                  </pic:spPr>
                </pic:pic>
              </a:graphicData>
            </a:graphic>
          </wp:inline>
        </w:drawing>
      </w:r>
    </w:p>
    <w:p w:rsidR="00471096" w:rsidRDefault="00242E3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Fuzzy clustering:</w:t>
      </w:r>
    </w:p>
    <w:p w:rsidR="00471096" w:rsidRDefault="00242E38">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 fuzzy clustering, every object belongs to a cluster with a membership weight that is between 0 (absolutely doesn’t bel</w:t>
      </w:r>
      <w:r>
        <w:rPr>
          <w:rFonts w:ascii="Times New Roman" w:eastAsia="Times New Roman" w:hAnsi="Times New Roman" w:cs="Times New Roman"/>
          <w:sz w:val="24"/>
          <w:szCs w:val="24"/>
        </w:rPr>
        <w:t>ong) and 1 (absolutely belong).</w:t>
      </w:r>
    </w:p>
    <w:p w:rsidR="00471096" w:rsidRDefault="00242E38">
      <w:pPr>
        <w:rPr>
          <w:rFonts w:ascii="Times New Roman" w:eastAsia="Times New Roman" w:hAnsi="Times New Roman" w:cs="Times New Roman"/>
          <w:sz w:val="24"/>
          <w:szCs w:val="24"/>
        </w:rPr>
      </w:pPr>
      <w:r>
        <w:rPr>
          <w:rFonts w:ascii="Times New Roman" w:eastAsia="Times New Roman" w:hAnsi="Times New Roman" w:cs="Times New Roman"/>
          <w:sz w:val="24"/>
          <w:szCs w:val="24"/>
        </w:rPr>
        <w:t>--In fuzzy clustering we often impose that the sum of weights of an object must be 1.</w:t>
      </w:r>
    </w:p>
    <w:p w:rsidR="00471096" w:rsidRDefault="00242E38">
      <w:pPr>
        <w:jc w:val="center"/>
        <w:rPr>
          <w:rFonts w:ascii="Times New Roman" w:eastAsia="Times New Roman" w:hAnsi="Times New Roman" w:cs="Times New Roman"/>
          <w:sz w:val="24"/>
          <w:szCs w:val="24"/>
        </w:rPr>
      </w:pPr>
      <w:r>
        <w:rPr>
          <w:noProof/>
          <w:lang w:val="en-IN"/>
        </w:rPr>
        <w:drawing>
          <wp:inline distT="0" distB="0" distL="0" distR="0">
            <wp:extent cx="2419350" cy="1666875"/>
            <wp:effectExtent l="0" t="0" r="0" b="0"/>
            <wp:docPr id="10" name="image8.gif" descr="http://www.uncertainty-in-engineering.net/uncertainty_methods/basic_algorithms/images_ba/frag_fuzzy_cluster.gif"/>
            <wp:cNvGraphicFramePr/>
            <a:graphic xmlns:a="http://schemas.openxmlformats.org/drawingml/2006/main">
              <a:graphicData uri="http://schemas.openxmlformats.org/drawingml/2006/picture">
                <pic:pic xmlns:pic="http://schemas.openxmlformats.org/drawingml/2006/picture">
                  <pic:nvPicPr>
                    <pic:cNvPr id="0" name="image8.gif" descr="http://www.uncertainty-in-engineering.net/uncertainty_methods/basic_algorithms/images_ba/frag_fuzzy_cluster.gif"/>
                    <pic:cNvPicPr preferRelativeResize="0"/>
                  </pic:nvPicPr>
                  <pic:blipFill>
                    <a:blip r:embed="rId9"/>
                    <a:srcRect/>
                    <a:stretch>
                      <a:fillRect/>
                    </a:stretch>
                  </pic:blipFill>
                  <pic:spPr>
                    <a:xfrm>
                      <a:off x="0" y="0"/>
                      <a:ext cx="2419350" cy="1666875"/>
                    </a:xfrm>
                    <a:prstGeom prst="rect">
                      <a:avLst/>
                    </a:prstGeom>
                    <a:ln/>
                  </pic:spPr>
                </pic:pic>
              </a:graphicData>
            </a:graphic>
          </wp:inline>
        </w:drawing>
      </w:r>
    </w:p>
    <w:p w:rsidR="00471096" w:rsidRDefault="00242E3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Complete Clustering Vs Partial Clustering:</w:t>
      </w:r>
    </w:p>
    <w:p w:rsidR="00471096" w:rsidRDefault="00242E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Complete Clustering:</w:t>
      </w:r>
    </w:p>
    <w:p w:rsidR="00471096" w:rsidRDefault="00242E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A complete clustering assigns every object to a cluster.</w:t>
      </w:r>
    </w:p>
    <w:p w:rsidR="00471096" w:rsidRDefault="00242E38">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0" distB="0" distL="0" distR="0">
            <wp:extent cx="3324225" cy="1581150"/>
            <wp:effectExtent l="0" t="0" r="0" b="0"/>
            <wp:docPr id="13" name="image7.gif" descr="http://www.scielo.org.za/img/revistas/sajs/v106n5-6/a11fig06m.gif"/>
            <wp:cNvGraphicFramePr/>
            <a:graphic xmlns:a="http://schemas.openxmlformats.org/drawingml/2006/main">
              <a:graphicData uri="http://schemas.openxmlformats.org/drawingml/2006/picture">
                <pic:pic xmlns:pic="http://schemas.openxmlformats.org/drawingml/2006/picture">
                  <pic:nvPicPr>
                    <pic:cNvPr id="0" name="image7.gif" descr="http://www.scielo.org.za/img/revistas/sajs/v106n5-6/a11fig06m.gif"/>
                    <pic:cNvPicPr preferRelativeResize="0"/>
                  </pic:nvPicPr>
                  <pic:blipFill>
                    <a:blip r:embed="rId8"/>
                    <a:srcRect l="14744" t="27664" r="5566" b="19727"/>
                    <a:stretch>
                      <a:fillRect/>
                    </a:stretch>
                  </pic:blipFill>
                  <pic:spPr>
                    <a:xfrm>
                      <a:off x="0" y="0"/>
                      <a:ext cx="3324225" cy="1581150"/>
                    </a:xfrm>
                    <a:prstGeom prst="rect">
                      <a:avLst/>
                    </a:prstGeom>
                    <a:ln/>
                  </pic:spPr>
                </pic:pic>
              </a:graphicData>
            </a:graphic>
          </wp:inline>
        </w:drawing>
      </w:r>
    </w:p>
    <w:p w:rsidR="00471096" w:rsidRDefault="00242E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Partial Clustering:</w:t>
      </w:r>
    </w:p>
    <w:p w:rsidR="00471096" w:rsidRDefault="00242E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Partial clustering, some of the data points are left alone as outliers or noises. </w:t>
      </w:r>
    </w:p>
    <w:p w:rsidR="00471096" w:rsidRDefault="00242E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types of clusters are used for outlier analysis </w:t>
      </w:r>
    </w:p>
    <w:p w:rsidR="00471096" w:rsidRDefault="00242E38">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noProof/>
          <w:sz w:val="24"/>
          <w:szCs w:val="24"/>
          <w:lang w:val="en-IN"/>
        </w:rPr>
        <w:drawing>
          <wp:inline distT="0" distB="0" distL="0" distR="0">
            <wp:extent cx="3658248" cy="1581430"/>
            <wp:effectExtent l="0" t="0" r="0" b="0"/>
            <wp:docPr id="12" name="image3.gif" descr="http://icep.wikispaces.com/file/view/clusters.gif/99833629/clusters.gif"/>
            <wp:cNvGraphicFramePr/>
            <a:graphic xmlns:a="http://schemas.openxmlformats.org/drawingml/2006/main">
              <a:graphicData uri="http://schemas.openxmlformats.org/drawingml/2006/picture">
                <pic:pic xmlns:pic="http://schemas.openxmlformats.org/drawingml/2006/picture">
                  <pic:nvPicPr>
                    <pic:cNvPr id="0" name="image3.gif" descr="http://icep.wikispaces.com/file/view/clusters.gif/99833629/clusters.gif"/>
                    <pic:cNvPicPr preferRelativeResize="0"/>
                  </pic:nvPicPr>
                  <pic:blipFill>
                    <a:blip r:embed="rId6"/>
                    <a:srcRect/>
                    <a:stretch>
                      <a:fillRect/>
                    </a:stretch>
                  </pic:blipFill>
                  <pic:spPr>
                    <a:xfrm>
                      <a:off x="0" y="0"/>
                      <a:ext cx="3658248" cy="1581430"/>
                    </a:xfrm>
                    <a:prstGeom prst="rect">
                      <a:avLst/>
                    </a:prstGeom>
                    <a:ln/>
                  </pic:spPr>
                </pic:pic>
              </a:graphicData>
            </a:graphic>
          </wp:inline>
        </w:drawing>
      </w:r>
    </w:p>
    <w:p w:rsidR="00471096" w:rsidRDefault="00242E38">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Types of Clusters:</w:t>
      </w:r>
    </w:p>
    <w:p w:rsidR="00471096" w:rsidRDefault="00242E38">
      <w:pPr>
        <w:spacing w:after="0" w:line="240" w:lineRule="auto"/>
        <w:ind w:left="360"/>
        <w:rPr>
          <w:rFonts w:ascii="Times New Roman" w:eastAsia="Times New Roman" w:hAnsi="Times New Roman" w:cs="Times New Roman"/>
        </w:rPr>
      </w:pPr>
      <w:r>
        <w:rPr>
          <w:rFonts w:ascii="Times New Roman" w:eastAsia="Times New Roman" w:hAnsi="Times New Roman" w:cs="Times New Roman"/>
        </w:rPr>
        <w:t>--Well-separated clusters</w:t>
      </w:r>
    </w:p>
    <w:p w:rsidR="00471096" w:rsidRDefault="00242E38">
      <w:pPr>
        <w:spacing w:after="0" w:line="240" w:lineRule="auto"/>
        <w:ind w:left="360"/>
        <w:rPr>
          <w:rFonts w:ascii="Times New Roman" w:eastAsia="Times New Roman" w:hAnsi="Times New Roman" w:cs="Times New Roman"/>
        </w:rPr>
      </w:pPr>
      <w:r>
        <w:rPr>
          <w:rFonts w:ascii="Times New Roman" w:eastAsia="Times New Roman" w:hAnsi="Times New Roman" w:cs="Times New Roman"/>
        </w:rPr>
        <w:t xml:space="preserve"> --Center-based clusters</w:t>
      </w:r>
    </w:p>
    <w:p w:rsidR="00471096" w:rsidRDefault="00242E38">
      <w:pPr>
        <w:spacing w:after="0" w:line="240" w:lineRule="auto"/>
        <w:ind w:left="360"/>
        <w:rPr>
          <w:rFonts w:ascii="Times New Roman" w:eastAsia="Times New Roman" w:hAnsi="Times New Roman" w:cs="Times New Roman"/>
        </w:rPr>
      </w:pPr>
      <w:r>
        <w:rPr>
          <w:rFonts w:ascii="Times New Roman" w:eastAsia="Times New Roman" w:hAnsi="Times New Roman" w:cs="Times New Roman"/>
        </w:rPr>
        <w:t>-- Contiguous clusters</w:t>
      </w:r>
    </w:p>
    <w:p w:rsidR="00471096" w:rsidRDefault="00242E38">
      <w:pPr>
        <w:spacing w:after="0" w:line="240" w:lineRule="auto"/>
        <w:ind w:left="360"/>
        <w:rPr>
          <w:rFonts w:ascii="Times New Roman" w:eastAsia="Times New Roman" w:hAnsi="Times New Roman" w:cs="Times New Roman"/>
        </w:rPr>
      </w:pPr>
      <w:r>
        <w:rPr>
          <w:rFonts w:ascii="Times New Roman" w:eastAsia="Times New Roman" w:hAnsi="Times New Roman" w:cs="Times New Roman"/>
        </w:rPr>
        <w:t xml:space="preserve">-- Density-based clusters </w:t>
      </w:r>
    </w:p>
    <w:p w:rsidR="00471096" w:rsidRDefault="00242E38">
      <w:pPr>
        <w:spacing w:after="0" w:line="240" w:lineRule="auto"/>
        <w:ind w:left="360"/>
        <w:rPr>
          <w:rFonts w:ascii="Times New Roman" w:eastAsia="Times New Roman" w:hAnsi="Times New Roman" w:cs="Times New Roman"/>
        </w:rPr>
      </w:pPr>
      <w:r>
        <w:rPr>
          <w:rFonts w:ascii="Times New Roman" w:eastAsia="Times New Roman" w:hAnsi="Times New Roman" w:cs="Times New Roman"/>
        </w:rPr>
        <w:t>--Property or Conceptual</w:t>
      </w:r>
    </w:p>
    <w:p w:rsidR="00471096" w:rsidRDefault="00242E38">
      <w:pPr>
        <w:spacing w:after="0" w:line="240" w:lineRule="auto"/>
        <w:rPr>
          <w:rFonts w:ascii="Times New Roman" w:eastAsia="Times New Roman" w:hAnsi="Times New Roman" w:cs="Times New Roman"/>
        </w:rPr>
      </w:pPr>
      <w:r>
        <w:rPr>
          <w:rFonts w:ascii="Times New Roman" w:eastAsia="Times New Roman" w:hAnsi="Times New Roman" w:cs="Times New Roman"/>
        </w:rPr>
        <w:t>Well Separated Clusters:</w:t>
      </w:r>
    </w:p>
    <w:p w:rsidR="00471096" w:rsidRDefault="00242E38">
      <w:pPr>
        <w:numPr>
          <w:ilvl w:val="1"/>
          <w:numId w:val="3"/>
        </w:numPr>
        <w:spacing w:after="0" w:line="240" w:lineRule="auto"/>
      </w:pPr>
      <w:r>
        <w:rPr>
          <w:rFonts w:ascii="Times New Roman" w:eastAsia="Times New Roman" w:hAnsi="Times New Roman" w:cs="Times New Roman"/>
        </w:rPr>
        <w:t>A Well Separated cluster is a set of points such that any point in a cluster is closer (or more similar) to every other point in the cluster than to any poi</w:t>
      </w:r>
      <w:r>
        <w:rPr>
          <w:rFonts w:ascii="Times New Roman" w:eastAsia="Times New Roman" w:hAnsi="Times New Roman" w:cs="Times New Roman"/>
        </w:rPr>
        <w:t xml:space="preserve">nt not in the cluster. </w:t>
      </w:r>
    </w:p>
    <w:p w:rsidR="00471096" w:rsidRDefault="00242E38">
      <w:pPr>
        <w:spacing w:after="0" w:line="240" w:lineRule="auto"/>
        <w:rPr>
          <w:rFonts w:ascii="Times New Roman" w:eastAsia="Times New Roman" w:hAnsi="Times New Roman" w:cs="Times New Roman"/>
        </w:rPr>
      </w:pPr>
      <w:r>
        <w:rPr>
          <w:rFonts w:ascii="Times New Roman" w:eastAsia="Times New Roman" w:hAnsi="Times New Roman" w:cs="Times New Roman"/>
        </w:rPr>
        <w:t>Center-based</w:t>
      </w:r>
    </w:p>
    <w:p w:rsidR="00471096" w:rsidRDefault="00242E38">
      <w:pPr>
        <w:numPr>
          <w:ilvl w:val="1"/>
          <w:numId w:val="3"/>
        </w:numPr>
        <w:spacing w:after="0" w:line="240" w:lineRule="auto"/>
      </w:pPr>
      <w:r>
        <w:rPr>
          <w:rFonts w:ascii="Times New Roman" w:eastAsia="Times New Roman" w:hAnsi="Times New Roman" w:cs="Times New Roman"/>
        </w:rPr>
        <w:t xml:space="preserve"> A cluster is a set of objects such that an object in a cluster is closer (more similar) to the “center” of a cluster, than to the center of any other cluster  </w:t>
      </w:r>
    </w:p>
    <w:p w:rsidR="00471096" w:rsidRDefault="00242E38">
      <w:pPr>
        <w:numPr>
          <w:ilvl w:val="1"/>
          <w:numId w:val="3"/>
        </w:numPr>
        <w:spacing w:after="0" w:line="240" w:lineRule="auto"/>
      </w:pPr>
      <w:r>
        <w:rPr>
          <w:rFonts w:ascii="Times New Roman" w:eastAsia="Times New Roman" w:hAnsi="Times New Roman" w:cs="Times New Roman"/>
        </w:rPr>
        <w:t>The center of a cluster is often a centroid, the average o</w:t>
      </w:r>
      <w:r>
        <w:rPr>
          <w:rFonts w:ascii="Times New Roman" w:eastAsia="Times New Roman" w:hAnsi="Times New Roman" w:cs="Times New Roman"/>
        </w:rPr>
        <w:t xml:space="preserve">f all the points in the cluster, or a medoid, the most “representative” point of a cluster </w:t>
      </w:r>
    </w:p>
    <w:p w:rsidR="00471096" w:rsidRDefault="00242E38">
      <w:pPr>
        <w:spacing w:after="0" w:line="240" w:lineRule="auto"/>
        <w:rPr>
          <w:rFonts w:ascii="Times New Roman" w:eastAsia="Times New Roman" w:hAnsi="Times New Roman" w:cs="Times New Roman"/>
        </w:rPr>
      </w:pPr>
      <w:r>
        <w:rPr>
          <w:rFonts w:ascii="Times New Roman" w:eastAsia="Times New Roman" w:hAnsi="Times New Roman" w:cs="Times New Roman"/>
        </w:rPr>
        <w:t>Contiguous Cluster (Nearest neighbor or Transitive)</w:t>
      </w:r>
    </w:p>
    <w:p w:rsidR="00471096" w:rsidRDefault="00242E38">
      <w:pPr>
        <w:numPr>
          <w:ilvl w:val="1"/>
          <w:numId w:val="3"/>
        </w:numPr>
        <w:spacing w:after="0" w:line="240" w:lineRule="auto"/>
      </w:pPr>
      <w:r>
        <w:rPr>
          <w:rFonts w:ascii="Times New Roman" w:eastAsia="Times New Roman" w:hAnsi="Times New Roman" w:cs="Times New Roman"/>
        </w:rPr>
        <w:t>A cluster is a set of points such that a point in a cluster is closer (or more similar) to one or more other poi</w:t>
      </w:r>
      <w:r>
        <w:rPr>
          <w:rFonts w:ascii="Times New Roman" w:eastAsia="Times New Roman" w:hAnsi="Times New Roman" w:cs="Times New Roman"/>
        </w:rPr>
        <w:t>nts in the cluster than to any point not in the cluster.</w:t>
      </w:r>
    </w:p>
    <w:p w:rsidR="00471096" w:rsidRDefault="00242E38">
      <w:pPr>
        <w:spacing w:after="0" w:line="240" w:lineRule="auto"/>
        <w:rPr>
          <w:rFonts w:ascii="Times New Roman" w:eastAsia="Times New Roman" w:hAnsi="Times New Roman" w:cs="Times New Roman"/>
        </w:rPr>
      </w:pPr>
      <w:r>
        <w:rPr>
          <w:rFonts w:ascii="Times New Roman" w:eastAsia="Times New Roman" w:hAnsi="Times New Roman" w:cs="Times New Roman"/>
        </w:rPr>
        <w:t>Density-based</w:t>
      </w:r>
    </w:p>
    <w:p w:rsidR="00471096" w:rsidRDefault="00242E38">
      <w:pPr>
        <w:numPr>
          <w:ilvl w:val="1"/>
          <w:numId w:val="3"/>
        </w:numPr>
        <w:spacing w:after="0" w:line="240" w:lineRule="auto"/>
      </w:pPr>
      <w:r>
        <w:rPr>
          <w:rFonts w:ascii="Times New Roman" w:eastAsia="Times New Roman" w:hAnsi="Times New Roman" w:cs="Times New Roman"/>
        </w:rPr>
        <w:t xml:space="preserve">A cluster is a dense region of points, which is separated by low-density regions, from other regions of high density. </w:t>
      </w:r>
    </w:p>
    <w:p w:rsidR="00471096" w:rsidRDefault="00242E38">
      <w:pPr>
        <w:numPr>
          <w:ilvl w:val="1"/>
          <w:numId w:val="3"/>
        </w:numPr>
        <w:spacing w:after="0" w:line="240" w:lineRule="auto"/>
      </w:pPr>
      <w:r>
        <w:rPr>
          <w:rFonts w:ascii="Times New Roman" w:eastAsia="Times New Roman" w:hAnsi="Times New Roman" w:cs="Times New Roman"/>
        </w:rPr>
        <w:t>Used when the clusters are irregular or intertwined, and when nois</w:t>
      </w:r>
      <w:r>
        <w:rPr>
          <w:rFonts w:ascii="Times New Roman" w:eastAsia="Times New Roman" w:hAnsi="Times New Roman" w:cs="Times New Roman"/>
        </w:rPr>
        <w:t xml:space="preserve">e and outliers are present. </w:t>
      </w:r>
    </w:p>
    <w:p w:rsidR="00471096" w:rsidRDefault="00242E38">
      <w:pPr>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Shared Property or Conceptual Clusters</w:t>
      </w:r>
    </w:p>
    <w:p w:rsidR="00471096" w:rsidRDefault="00242E38">
      <w:pPr>
        <w:numPr>
          <w:ilvl w:val="1"/>
          <w:numId w:val="3"/>
        </w:numPr>
        <w:spacing w:after="0" w:line="240" w:lineRule="auto"/>
      </w:pPr>
      <w:r>
        <w:rPr>
          <w:rFonts w:ascii="Times New Roman" w:eastAsia="Times New Roman" w:hAnsi="Times New Roman" w:cs="Times New Roman"/>
        </w:rPr>
        <w:t xml:space="preserve">Finds clusters that share some common property or represent a particular concept. </w:t>
      </w:r>
    </w:p>
    <w:p w:rsidR="00471096" w:rsidRDefault="00471096">
      <w:pPr>
        <w:spacing w:after="0" w:line="240" w:lineRule="auto"/>
        <w:rPr>
          <w:rFonts w:ascii="Times New Roman" w:eastAsia="Times New Roman" w:hAnsi="Times New Roman" w:cs="Times New Roman"/>
        </w:rPr>
      </w:pPr>
    </w:p>
    <w:p w:rsidR="00471096" w:rsidRDefault="00242E38">
      <w:pPr>
        <w:rPr>
          <w:rFonts w:ascii="Times New Roman" w:eastAsia="Times New Roman" w:hAnsi="Times New Roman" w:cs="Times New Roman"/>
        </w:rPr>
      </w:pPr>
      <w:r>
        <w:rPr>
          <w:rFonts w:ascii="Times New Roman" w:eastAsia="Times New Roman" w:hAnsi="Times New Roman" w:cs="Times New Roman"/>
          <w:noProof/>
          <w:lang w:val="en-IN"/>
        </w:rPr>
        <w:lastRenderedPageBreak/>
        <w:drawing>
          <wp:inline distT="0" distB="0" distL="0" distR="0">
            <wp:extent cx="5821680" cy="6395667"/>
            <wp:effectExtent l="0" t="0" r="0" b="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b="6089"/>
                    <a:stretch>
                      <a:fillRect/>
                    </a:stretch>
                  </pic:blipFill>
                  <pic:spPr>
                    <a:xfrm>
                      <a:off x="0" y="0"/>
                      <a:ext cx="5821680" cy="6395667"/>
                    </a:xfrm>
                    <a:prstGeom prst="rect">
                      <a:avLst/>
                    </a:prstGeom>
                    <a:ln/>
                  </pic:spPr>
                </pic:pic>
              </a:graphicData>
            </a:graphic>
          </wp:inline>
        </w:drawing>
      </w:r>
    </w:p>
    <w:p w:rsidR="00471096" w:rsidRDefault="00242E38">
      <w:pPr>
        <w:rPr>
          <w:rFonts w:ascii="Times New Roman" w:eastAsia="Times New Roman" w:hAnsi="Times New Roman" w:cs="Times New Roman"/>
          <w:b/>
          <w:color w:val="FF0000"/>
          <w:sz w:val="28"/>
          <w:szCs w:val="28"/>
          <w:u w:val="single"/>
        </w:rPr>
      </w:pPr>
      <w:r>
        <w:rPr>
          <w:rFonts w:ascii="Wingdings" w:eastAsia="Wingdings" w:hAnsi="Wingdings" w:cs="Wingdings"/>
          <w:b/>
          <w:color w:val="FF0000"/>
          <w:sz w:val="28"/>
          <w:szCs w:val="28"/>
        </w:rPr>
        <w:t>🡪</w:t>
      </w:r>
      <w:r>
        <w:rPr>
          <w:rFonts w:ascii="Times New Roman" w:eastAsia="Times New Roman" w:hAnsi="Times New Roman" w:cs="Times New Roman"/>
          <w:b/>
          <w:color w:val="FF0000"/>
          <w:sz w:val="28"/>
          <w:szCs w:val="28"/>
          <w:u w:val="single"/>
        </w:rPr>
        <w:t>Basics of K-means or Basic K-means Algorithm:</w:t>
      </w:r>
    </w:p>
    <w:p w:rsidR="00471096" w:rsidRDefault="00242E38">
      <w:pPr>
        <w:spacing w:after="0" w:line="240" w:lineRule="auto"/>
        <w:rPr>
          <w:rFonts w:ascii="Times New Roman" w:eastAsia="Times New Roman" w:hAnsi="Times New Roman" w:cs="Times New Roman"/>
          <w:color w:val="46443D"/>
          <w:sz w:val="24"/>
          <w:szCs w:val="24"/>
          <w:highlight w:val="white"/>
        </w:rPr>
      </w:pPr>
      <w:r>
        <w:rPr>
          <w:rFonts w:ascii="Times New Roman" w:eastAsia="Times New Roman" w:hAnsi="Times New Roman" w:cs="Times New Roman"/>
          <w:color w:val="46443D"/>
          <w:sz w:val="24"/>
          <w:szCs w:val="24"/>
          <w:highlight w:val="white"/>
        </w:rPr>
        <w:lastRenderedPageBreak/>
        <w:t>--K-Means is one of the simplest unsupervised learning algorithms that solve the well known clustering problem.</w:t>
      </w:r>
    </w:p>
    <w:p w:rsidR="00471096" w:rsidRDefault="00242E38">
      <w:pPr>
        <w:spacing w:after="0" w:line="240" w:lineRule="auto"/>
        <w:rPr>
          <w:rFonts w:ascii="Times New Roman" w:eastAsia="Times New Roman" w:hAnsi="Times New Roman" w:cs="Times New Roman"/>
          <w:color w:val="46443D"/>
          <w:sz w:val="24"/>
          <w:szCs w:val="24"/>
          <w:highlight w:val="white"/>
        </w:rPr>
      </w:pPr>
      <w:r>
        <w:rPr>
          <w:rFonts w:ascii="Times New Roman" w:eastAsia="Times New Roman" w:hAnsi="Times New Roman" w:cs="Times New Roman"/>
          <w:color w:val="46443D"/>
          <w:sz w:val="24"/>
          <w:szCs w:val="24"/>
          <w:highlight w:val="white"/>
        </w:rPr>
        <w:t>-- The procedure follows a simple and easy way to classify a given data set through a certain number of clusters (assume k clusters).</w:t>
      </w:r>
    </w:p>
    <w:p w:rsidR="00471096" w:rsidRDefault="00242E38">
      <w:pPr>
        <w:spacing w:after="0" w:line="240" w:lineRule="auto"/>
        <w:rPr>
          <w:rFonts w:ascii="Times New Roman" w:eastAsia="Times New Roman" w:hAnsi="Times New Roman" w:cs="Times New Roman"/>
          <w:color w:val="46443D"/>
          <w:sz w:val="24"/>
          <w:szCs w:val="24"/>
          <w:highlight w:val="white"/>
        </w:rPr>
      </w:pPr>
      <w:r>
        <w:rPr>
          <w:rFonts w:ascii="Times New Roman" w:eastAsia="Times New Roman" w:hAnsi="Times New Roman" w:cs="Times New Roman"/>
          <w:color w:val="46443D"/>
          <w:sz w:val="24"/>
          <w:szCs w:val="24"/>
          <w:highlight w:val="white"/>
        </w:rPr>
        <w:t>-- The mai</w:t>
      </w:r>
      <w:r>
        <w:rPr>
          <w:rFonts w:ascii="Times New Roman" w:eastAsia="Times New Roman" w:hAnsi="Times New Roman" w:cs="Times New Roman"/>
          <w:color w:val="46443D"/>
          <w:sz w:val="24"/>
          <w:szCs w:val="24"/>
          <w:highlight w:val="white"/>
        </w:rPr>
        <w:t xml:space="preserve">n idea is to define k centroids, one for each cluster. </w:t>
      </w:r>
    </w:p>
    <w:p w:rsidR="00471096" w:rsidRDefault="00242E38">
      <w:pPr>
        <w:spacing w:after="0" w:line="240" w:lineRule="auto"/>
        <w:rPr>
          <w:rFonts w:ascii="Times New Roman" w:eastAsia="Times New Roman" w:hAnsi="Times New Roman" w:cs="Times New Roman"/>
          <w:color w:val="46443D"/>
          <w:sz w:val="24"/>
          <w:szCs w:val="24"/>
          <w:highlight w:val="white"/>
        </w:rPr>
      </w:pPr>
      <w:r>
        <w:rPr>
          <w:rFonts w:ascii="Times New Roman" w:eastAsia="Times New Roman" w:hAnsi="Times New Roman" w:cs="Times New Roman"/>
          <w:color w:val="46443D"/>
          <w:sz w:val="24"/>
          <w:szCs w:val="24"/>
          <w:highlight w:val="white"/>
        </w:rPr>
        <w:t>--These centroids should be placed in a intelligent way because of different location causes different result.</w:t>
      </w:r>
    </w:p>
    <w:p w:rsidR="00471096" w:rsidRDefault="00242E38">
      <w:pPr>
        <w:spacing w:after="0" w:line="240" w:lineRule="auto"/>
        <w:rPr>
          <w:rFonts w:ascii="Times New Roman" w:eastAsia="Times New Roman" w:hAnsi="Times New Roman" w:cs="Times New Roman"/>
          <w:color w:val="46443D"/>
          <w:sz w:val="24"/>
          <w:szCs w:val="24"/>
          <w:highlight w:val="white"/>
        </w:rPr>
      </w:pPr>
      <w:r>
        <w:rPr>
          <w:rFonts w:ascii="Times New Roman" w:eastAsia="Times New Roman" w:hAnsi="Times New Roman" w:cs="Times New Roman"/>
          <w:color w:val="46443D"/>
          <w:sz w:val="24"/>
          <w:szCs w:val="24"/>
          <w:highlight w:val="white"/>
        </w:rPr>
        <w:t xml:space="preserve">-- So, the better choice is to place them as much as possible far away from each other. </w:t>
      </w:r>
    </w:p>
    <w:p w:rsidR="00471096" w:rsidRDefault="00242E38">
      <w:pPr>
        <w:spacing w:after="0" w:line="240" w:lineRule="auto"/>
        <w:rPr>
          <w:rFonts w:ascii="Times New Roman" w:eastAsia="Times New Roman" w:hAnsi="Times New Roman" w:cs="Times New Roman"/>
          <w:color w:val="46443D"/>
          <w:sz w:val="24"/>
          <w:szCs w:val="24"/>
          <w:highlight w:val="white"/>
        </w:rPr>
      </w:pPr>
      <w:r>
        <w:rPr>
          <w:rFonts w:ascii="Times New Roman" w:eastAsia="Times New Roman" w:hAnsi="Times New Roman" w:cs="Times New Roman"/>
          <w:color w:val="46443D"/>
          <w:sz w:val="24"/>
          <w:szCs w:val="24"/>
          <w:highlight w:val="white"/>
        </w:rPr>
        <w:t xml:space="preserve">--The next step is to take each point belonging to a given data set and associate it to the nearest centroid. </w:t>
      </w:r>
    </w:p>
    <w:p w:rsidR="00471096" w:rsidRDefault="00242E38">
      <w:pPr>
        <w:spacing w:after="0" w:line="240" w:lineRule="auto"/>
        <w:rPr>
          <w:rFonts w:ascii="Times New Roman" w:eastAsia="Times New Roman" w:hAnsi="Times New Roman" w:cs="Times New Roman"/>
          <w:color w:val="46443D"/>
          <w:sz w:val="24"/>
          <w:szCs w:val="24"/>
          <w:highlight w:val="white"/>
        </w:rPr>
      </w:pPr>
      <w:r>
        <w:rPr>
          <w:rFonts w:ascii="Times New Roman" w:eastAsia="Times New Roman" w:hAnsi="Times New Roman" w:cs="Times New Roman"/>
          <w:color w:val="46443D"/>
          <w:sz w:val="24"/>
          <w:szCs w:val="24"/>
          <w:highlight w:val="white"/>
        </w:rPr>
        <w:t xml:space="preserve">--When, no point is pending, the first step is completed and an early group is done. </w:t>
      </w:r>
    </w:p>
    <w:p w:rsidR="00471096" w:rsidRDefault="00242E38">
      <w:pPr>
        <w:spacing w:after="0" w:line="240" w:lineRule="auto"/>
        <w:rPr>
          <w:rFonts w:ascii="Times New Roman" w:eastAsia="Times New Roman" w:hAnsi="Times New Roman" w:cs="Times New Roman"/>
          <w:color w:val="46443D"/>
          <w:sz w:val="24"/>
          <w:szCs w:val="24"/>
          <w:highlight w:val="white"/>
        </w:rPr>
      </w:pPr>
      <w:r>
        <w:rPr>
          <w:rFonts w:ascii="Times New Roman" w:eastAsia="Times New Roman" w:hAnsi="Times New Roman" w:cs="Times New Roman"/>
          <w:color w:val="46443D"/>
          <w:sz w:val="24"/>
          <w:szCs w:val="24"/>
          <w:highlight w:val="white"/>
        </w:rPr>
        <w:t>--At this point it is necessary to re-calculate k new centr</w:t>
      </w:r>
      <w:r>
        <w:rPr>
          <w:rFonts w:ascii="Times New Roman" w:eastAsia="Times New Roman" w:hAnsi="Times New Roman" w:cs="Times New Roman"/>
          <w:color w:val="46443D"/>
          <w:sz w:val="24"/>
          <w:szCs w:val="24"/>
          <w:highlight w:val="white"/>
        </w:rPr>
        <w:t>oids as bar centers of the clusters resulting from the previous step.</w:t>
      </w:r>
    </w:p>
    <w:p w:rsidR="00471096" w:rsidRDefault="00242E38">
      <w:pPr>
        <w:spacing w:after="0" w:line="240" w:lineRule="auto"/>
        <w:rPr>
          <w:rFonts w:ascii="Times New Roman" w:eastAsia="Times New Roman" w:hAnsi="Times New Roman" w:cs="Times New Roman"/>
          <w:color w:val="46443D"/>
          <w:sz w:val="24"/>
          <w:szCs w:val="24"/>
          <w:highlight w:val="white"/>
        </w:rPr>
      </w:pPr>
      <w:r>
        <w:rPr>
          <w:rFonts w:ascii="Times New Roman" w:eastAsia="Times New Roman" w:hAnsi="Times New Roman" w:cs="Times New Roman"/>
          <w:color w:val="46443D"/>
          <w:sz w:val="24"/>
          <w:szCs w:val="24"/>
          <w:highlight w:val="white"/>
        </w:rPr>
        <w:t xml:space="preserve">-- After obtaining these k new centroids, a new binding has to be done between the same data set points and the nearest new centroid. </w:t>
      </w:r>
    </w:p>
    <w:p w:rsidR="00471096" w:rsidRDefault="00242E38">
      <w:pPr>
        <w:spacing w:after="0" w:line="240" w:lineRule="auto"/>
        <w:rPr>
          <w:rFonts w:ascii="Times New Roman" w:eastAsia="Times New Roman" w:hAnsi="Times New Roman" w:cs="Times New Roman"/>
          <w:color w:val="46443D"/>
          <w:sz w:val="24"/>
          <w:szCs w:val="24"/>
          <w:highlight w:val="white"/>
        </w:rPr>
      </w:pPr>
      <w:r>
        <w:rPr>
          <w:rFonts w:ascii="Times New Roman" w:eastAsia="Times New Roman" w:hAnsi="Times New Roman" w:cs="Times New Roman"/>
          <w:color w:val="46443D"/>
          <w:sz w:val="24"/>
          <w:szCs w:val="24"/>
          <w:highlight w:val="white"/>
        </w:rPr>
        <w:t>--A loop has been generated. As a result of this lo</w:t>
      </w:r>
      <w:r>
        <w:rPr>
          <w:rFonts w:ascii="Times New Roman" w:eastAsia="Times New Roman" w:hAnsi="Times New Roman" w:cs="Times New Roman"/>
          <w:color w:val="46443D"/>
          <w:sz w:val="24"/>
          <w:szCs w:val="24"/>
          <w:highlight w:val="white"/>
        </w:rPr>
        <w:t xml:space="preserve">op, one may notice that the k centroids change their location step by step until no more changes are done. In other words centroids do not move any more. </w:t>
      </w:r>
    </w:p>
    <w:p w:rsidR="00471096" w:rsidRDefault="00242E38">
      <w:pPr>
        <w:spacing w:after="0" w:line="240" w:lineRule="auto"/>
        <w:rPr>
          <w:rFonts w:ascii="Times New Roman" w:eastAsia="Times New Roman" w:hAnsi="Times New Roman" w:cs="Times New Roman"/>
          <w:color w:val="46443D"/>
          <w:sz w:val="24"/>
          <w:szCs w:val="24"/>
          <w:highlight w:val="white"/>
        </w:rPr>
      </w:pPr>
      <w:r>
        <w:rPr>
          <w:rFonts w:ascii="Times New Roman" w:eastAsia="Times New Roman" w:hAnsi="Times New Roman" w:cs="Times New Roman"/>
          <w:color w:val="46443D"/>
          <w:sz w:val="24"/>
          <w:szCs w:val="24"/>
          <w:highlight w:val="white"/>
        </w:rPr>
        <w:t>--Finally, this algorithm aims at minimizing an objective function, in this case a squared error func</w:t>
      </w:r>
      <w:r>
        <w:rPr>
          <w:rFonts w:ascii="Times New Roman" w:eastAsia="Times New Roman" w:hAnsi="Times New Roman" w:cs="Times New Roman"/>
          <w:color w:val="46443D"/>
          <w:sz w:val="24"/>
          <w:szCs w:val="24"/>
          <w:highlight w:val="white"/>
        </w:rPr>
        <w:t>tion. The objective function:</w:t>
      </w:r>
    </w:p>
    <w:p w:rsidR="00471096" w:rsidRDefault="00242E38">
      <w:pPr>
        <w:rPr>
          <w:rFonts w:ascii="Times New Roman" w:eastAsia="Times New Roman" w:hAnsi="Times New Roman" w:cs="Times New Roman"/>
          <w:color w:val="46443D"/>
          <w:sz w:val="24"/>
          <w:szCs w:val="24"/>
          <w:highlight w:val="white"/>
        </w:rPr>
      </w:pPr>
      <w:r>
        <w:rPr>
          <w:rFonts w:ascii="Times New Roman" w:eastAsia="Times New Roman" w:hAnsi="Times New Roman" w:cs="Times New Roman"/>
          <w:color w:val="46443D"/>
          <w:sz w:val="24"/>
          <w:szCs w:val="24"/>
          <w:highlight w:val="white"/>
        </w:rPr>
        <w:t xml:space="preserve">                                       </w:t>
      </w:r>
      <w:r>
        <w:rPr>
          <w:noProof/>
          <w:lang w:val="en-IN"/>
        </w:rPr>
        <w:drawing>
          <wp:inline distT="0" distB="0" distL="0" distR="0">
            <wp:extent cx="2343150" cy="723900"/>
            <wp:effectExtent l="0" t="0" r="0" b="0"/>
            <wp:docPr id="14" name="image18.gif" descr="http://docsdrive.com/images/ansinet/itj/2011/img1-2k11-478-484.gif"/>
            <wp:cNvGraphicFramePr/>
            <a:graphic xmlns:a="http://schemas.openxmlformats.org/drawingml/2006/main">
              <a:graphicData uri="http://schemas.openxmlformats.org/drawingml/2006/picture">
                <pic:pic xmlns:pic="http://schemas.openxmlformats.org/drawingml/2006/picture">
                  <pic:nvPicPr>
                    <pic:cNvPr id="0" name="image18.gif" descr="http://docsdrive.com/images/ansinet/itj/2011/img1-2k11-478-484.gif"/>
                    <pic:cNvPicPr preferRelativeResize="0"/>
                  </pic:nvPicPr>
                  <pic:blipFill>
                    <a:blip r:embed="rId11"/>
                    <a:srcRect/>
                    <a:stretch>
                      <a:fillRect/>
                    </a:stretch>
                  </pic:blipFill>
                  <pic:spPr>
                    <a:xfrm>
                      <a:off x="0" y="0"/>
                      <a:ext cx="2343150" cy="723900"/>
                    </a:xfrm>
                    <a:prstGeom prst="rect">
                      <a:avLst/>
                    </a:prstGeom>
                    <a:ln/>
                  </pic:spPr>
                </pic:pic>
              </a:graphicData>
            </a:graphic>
          </wp:inline>
        </w:drawing>
      </w:r>
    </w:p>
    <w:p w:rsidR="00471096" w:rsidRDefault="00242E38">
      <w:pPr>
        <w:rPr>
          <w:rFonts w:ascii="Verdana" w:eastAsia="Verdana" w:hAnsi="Verdana" w:cs="Verdana"/>
          <w:color w:val="46443D"/>
          <w:highlight w:val="white"/>
        </w:rPr>
      </w:pPr>
      <w:r>
        <w:rPr>
          <w:rFonts w:ascii="Times New Roman" w:eastAsia="Times New Roman" w:hAnsi="Times New Roman" w:cs="Times New Roman"/>
          <w:color w:val="46443D"/>
          <w:sz w:val="24"/>
          <w:szCs w:val="24"/>
          <w:highlight w:val="white"/>
        </w:rPr>
        <w:t>--Where, ||x</w:t>
      </w:r>
      <w:r>
        <w:rPr>
          <w:rFonts w:ascii="Times New Roman" w:eastAsia="Times New Roman" w:hAnsi="Times New Roman" w:cs="Times New Roman"/>
          <w:color w:val="46443D"/>
          <w:sz w:val="24"/>
          <w:szCs w:val="24"/>
          <w:highlight w:val="white"/>
          <w:vertAlign w:val="subscript"/>
        </w:rPr>
        <w:t>i</w:t>
      </w:r>
      <w:r>
        <w:rPr>
          <w:rFonts w:ascii="Times New Roman" w:eastAsia="Times New Roman" w:hAnsi="Times New Roman" w:cs="Times New Roman"/>
          <w:color w:val="46443D"/>
          <w:sz w:val="24"/>
          <w:szCs w:val="24"/>
          <w:highlight w:val="white"/>
          <w:vertAlign w:val="superscript"/>
        </w:rPr>
        <w:t>(j)</w:t>
      </w:r>
      <w:r>
        <w:rPr>
          <w:rFonts w:ascii="Times New Roman" w:eastAsia="Times New Roman" w:hAnsi="Times New Roman" w:cs="Times New Roman"/>
          <w:color w:val="46443D"/>
          <w:sz w:val="24"/>
          <w:szCs w:val="24"/>
          <w:highlight w:val="white"/>
        </w:rPr>
        <w:t>-c</w:t>
      </w:r>
      <w:r>
        <w:rPr>
          <w:rFonts w:ascii="Times New Roman" w:eastAsia="Times New Roman" w:hAnsi="Times New Roman" w:cs="Times New Roman"/>
          <w:color w:val="46443D"/>
          <w:sz w:val="24"/>
          <w:szCs w:val="24"/>
          <w:highlight w:val="white"/>
          <w:vertAlign w:val="subscript"/>
        </w:rPr>
        <w:t>j</w:t>
      </w:r>
      <w:r>
        <w:rPr>
          <w:rFonts w:ascii="Times New Roman" w:eastAsia="Times New Roman" w:hAnsi="Times New Roman" w:cs="Times New Roman"/>
          <w:color w:val="46443D"/>
          <w:sz w:val="24"/>
          <w:szCs w:val="24"/>
          <w:highlight w:val="white"/>
        </w:rPr>
        <w:t>||</w:t>
      </w:r>
      <w:r>
        <w:rPr>
          <w:rFonts w:ascii="Times New Roman" w:eastAsia="Times New Roman" w:hAnsi="Times New Roman" w:cs="Times New Roman"/>
          <w:color w:val="46443D"/>
          <w:sz w:val="24"/>
          <w:szCs w:val="24"/>
          <w:highlight w:val="white"/>
          <w:vertAlign w:val="superscript"/>
        </w:rPr>
        <w:t>2</w:t>
      </w:r>
      <w:r>
        <w:rPr>
          <w:rFonts w:ascii="Times New Roman" w:eastAsia="Times New Roman" w:hAnsi="Times New Roman" w:cs="Times New Roman"/>
          <w:color w:val="46443D"/>
          <w:sz w:val="24"/>
          <w:szCs w:val="24"/>
          <w:highlight w:val="white"/>
        </w:rPr>
        <w:t> is a chosen distance measure between a data point x</w:t>
      </w:r>
      <w:r>
        <w:rPr>
          <w:rFonts w:ascii="Times New Roman" w:eastAsia="Times New Roman" w:hAnsi="Times New Roman" w:cs="Times New Roman"/>
          <w:color w:val="46443D"/>
          <w:sz w:val="24"/>
          <w:szCs w:val="24"/>
          <w:highlight w:val="white"/>
          <w:vertAlign w:val="subscript"/>
        </w:rPr>
        <w:t>i</w:t>
      </w:r>
      <w:r>
        <w:rPr>
          <w:rFonts w:ascii="Times New Roman" w:eastAsia="Times New Roman" w:hAnsi="Times New Roman" w:cs="Times New Roman"/>
          <w:color w:val="46443D"/>
          <w:sz w:val="24"/>
          <w:szCs w:val="24"/>
          <w:highlight w:val="white"/>
          <w:vertAlign w:val="superscript"/>
        </w:rPr>
        <w:t>(j)</w:t>
      </w:r>
      <w:r>
        <w:rPr>
          <w:rFonts w:ascii="Times New Roman" w:eastAsia="Times New Roman" w:hAnsi="Times New Roman" w:cs="Times New Roman"/>
          <w:color w:val="46443D"/>
          <w:sz w:val="24"/>
          <w:szCs w:val="24"/>
          <w:highlight w:val="white"/>
        </w:rPr>
        <w:t> and the cluster center c</w:t>
      </w:r>
      <w:r>
        <w:rPr>
          <w:rFonts w:ascii="Times New Roman" w:eastAsia="Times New Roman" w:hAnsi="Times New Roman" w:cs="Times New Roman"/>
          <w:color w:val="46443D"/>
          <w:sz w:val="24"/>
          <w:szCs w:val="24"/>
          <w:highlight w:val="white"/>
          <w:vertAlign w:val="subscript"/>
        </w:rPr>
        <w:t>j</w:t>
      </w:r>
      <w:r>
        <w:rPr>
          <w:rFonts w:ascii="Times New Roman" w:eastAsia="Times New Roman" w:hAnsi="Times New Roman" w:cs="Times New Roman"/>
          <w:color w:val="46443D"/>
          <w:sz w:val="24"/>
          <w:szCs w:val="24"/>
          <w:highlight w:val="white"/>
        </w:rPr>
        <w:t>, is an indicator of the distance of the n data points from their respective clus</w:t>
      </w:r>
      <w:r>
        <w:rPr>
          <w:rFonts w:ascii="Times New Roman" w:eastAsia="Times New Roman" w:hAnsi="Times New Roman" w:cs="Times New Roman"/>
          <w:color w:val="46443D"/>
          <w:sz w:val="24"/>
          <w:szCs w:val="24"/>
          <w:highlight w:val="white"/>
        </w:rPr>
        <w:t>ter centers</w:t>
      </w:r>
      <w:r>
        <w:rPr>
          <w:rFonts w:ascii="Verdana" w:eastAsia="Verdana" w:hAnsi="Verdana" w:cs="Verdana"/>
          <w:color w:val="46443D"/>
          <w:highlight w:val="white"/>
        </w:rPr>
        <w:t>. </w:t>
      </w:r>
    </w:p>
    <w:p w:rsidR="00471096" w:rsidRDefault="00242E38">
      <w:pPr>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b/>
          <w:color w:val="000000"/>
          <w:sz w:val="24"/>
          <w:szCs w:val="24"/>
          <w:highlight w:val="white"/>
        </w:rPr>
        <w:t>Algorithm:</w:t>
      </w:r>
    </w:p>
    <w:p w:rsidR="00471096" w:rsidRDefault="00242E38">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lastRenderedPageBreak/>
        <w:drawing>
          <wp:inline distT="0" distB="0" distL="0" distR="0">
            <wp:extent cx="5837246" cy="1513866"/>
            <wp:effectExtent l="0" t="0" r="0" b="0"/>
            <wp:docPr id="1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2"/>
                    <a:srcRect t="20143"/>
                    <a:stretch>
                      <a:fillRect/>
                    </a:stretch>
                  </pic:blipFill>
                  <pic:spPr>
                    <a:xfrm>
                      <a:off x="0" y="0"/>
                      <a:ext cx="5837246" cy="1513866"/>
                    </a:xfrm>
                    <a:prstGeom prst="rect">
                      <a:avLst/>
                    </a:prstGeom>
                    <a:ln/>
                  </pic:spPr>
                </pic:pic>
              </a:graphicData>
            </a:graphic>
          </wp:inline>
        </w:drawing>
      </w:r>
    </w:p>
    <w:p w:rsidR="00471096" w:rsidRDefault="00242E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K-means initial centroids are often chosen randomly.</w:t>
      </w:r>
    </w:p>
    <w:p w:rsidR="00471096" w:rsidRDefault="00242E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centroid is (typically) the mean of the points in the cluster.</w:t>
      </w:r>
    </w:p>
    <w:p w:rsidR="00471096" w:rsidRDefault="00242E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‘Closeness’ between the data points or the objects can be measured by using Euclidean distance, cosine similarity, correlation, etc.</w:t>
      </w:r>
    </w:p>
    <w:p w:rsidR="00471096" w:rsidRDefault="00242E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can specify the stopping condition as the number of clusters that we want.</w:t>
      </w:r>
    </w:p>
    <w:p w:rsidR="00471096" w:rsidRDefault="00242E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Complexity of K-means is O( n *</w:t>
      </w:r>
      <w:r>
        <w:rPr>
          <w:rFonts w:ascii="Times New Roman" w:eastAsia="Times New Roman" w:hAnsi="Times New Roman" w:cs="Times New Roman"/>
          <w:sz w:val="24"/>
          <w:szCs w:val="24"/>
        </w:rPr>
        <w:t xml:space="preserve"> K * I * d )</w:t>
      </w:r>
    </w:p>
    <w:p w:rsidR="00471096" w:rsidRDefault="00242E38">
      <w:pPr>
        <w:numPr>
          <w:ilvl w:val="1"/>
          <w:numId w:val="7"/>
        </w:numPr>
        <w:spacing w:after="0" w:line="240" w:lineRule="auto"/>
        <w:rPr>
          <w:sz w:val="24"/>
          <w:szCs w:val="24"/>
        </w:rPr>
      </w:pPr>
      <w:r>
        <w:rPr>
          <w:rFonts w:ascii="Times New Roman" w:eastAsia="Times New Roman" w:hAnsi="Times New Roman" w:cs="Times New Roman"/>
          <w:sz w:val="24"/>
          <w:szCs w:val="24"/>
        </w:rPr>
        <w:t xml:space="preserve">n = number of points, K = number of clusters, </w:t>
      </w:r>
      <w:r>
        <w:rPr>
          <w:rFonts w:ascii="Times New Roman" w:eastAsia="Times New Roman" w:hAnsi="Times New Roman" w:cs="Times New Roman"/>
          <w:sz w:val="24"/>
          <w:szCs w:val="24"/>
        </w:rPr>
        <w:br/>
        <w:t>I = number of iterations, d = number of attributes</w:t>
      </w:r>
    </w:p>
    <w:p w:rsidR="00471096" w:rsidRDefault="00242E38">
      <w:pPr>
        <w:spacing w:after="0" w:line="240" w:lineRule="auto"/>
      </w:pPr>
      <w:r>
        <w:t xml:space="preserve"> </w:t>
      </w:r>
    </w:p>
    <w:p w:rsidR="00471096" w:rsidRDefault="00471096">
      <w:pPr>
        <w:spacing w:after="0" w:line="240" w:lineRule="auto"/>
        <w:rPr>
          <w:rFonts w:ascii="Times New Roman" w:eastAsia="Times New Roman" w:hAnsi="Times New Roman" w:cs="Times New Roman"/>
          <w:sz w:val="24"/>
          <w:szCs w:val="24"/>
        </w:rPr>
      </w:pPr>
    </w:p>
    <w:p w:rsidR="00471096" w:rsidRDefault="00242E3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 Numeric Data</w:t>
      </w:r>
    </w:p>
    <w:p w:rsidR="00471096" w:rsidRDefault="00242E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The daily expenditures on food (X1) and clothing (X2) of five persons are shown in Table 15.1.</w:t>
      </w:r>
    </w:p>
    <w:p w:rsidR="00471096" w:rsidRDefault="00242E38">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0" distB="0" distL="0" distR="0">
            <wp:extent cx="1914525" cy="2295525"/>
            <wp:effectExtent l="0" t="0" r="0" b="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1914525" cy="2295525"/>
                    </a:xfrm>
                    <a:prstGeom prst="rect">
                      <a:avLst/>
                    </a:prstGeom>
                    <a:ln/>
                  </pic:spPr>
                </pic:pic>
              </a:graphicData>
            </a:graphic>
          </wp:inline>
        </w:drawing>
      </w:r>
    </w:p>
    <w:p w:rsidR="00471096" w:rsidRDefault="00242E38">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data points can be allocated on the graph as:</w:t>
      </w:r>
    </w:p>
    <w:p w:rsidR="00471096" w:rsidRDefault="00242E38">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0" distB="0" distL="0" distR="0">
            <wp:extent cx="2466975" cy="2114550"/>
            <wp:effectExtent l="0" t="0" r="0" b="0"/>
            <wp:docPr id="1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2466975" cy="2114550"/>
                    </a:xfrm>
                    <a:prstGeom prst="rect">
                      <a:avLst/>
                    </a:prstGeom>
                    <a:ln/>
                  </pic:spPr>
                </pic:pic>
              </a:graphicData>
            </a:graphic>
          </wp:inline>
        </w:drawing>
      </w:r>
    </w:p>
    <w:p w:rsidR="00471096" w:rsidRDefault="00242E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In order to calculate the distance between two data points we can use Euclidean distance:</w:t>
      </w:r>
    </w:p>
    <w:p w:rsidR="00471096" w:rsidRDefault="00242E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Euclidean distance can be measured by using:</w:t>
      </w:r>
    </w:p>
    <w:p w:rsidR="00471096" w:rsidRDefault="00242E38">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0" distB="0" distL="0" distR="0">
            <wp:extent cx="3124200" cy="561975"/>
            <wp:effectExtent l="0" t="0" r="0" b="0"/>
            <wp:docPr id="1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3124200" cy="561975"/>
                    </a:xfrm>
                    <a:prstGeom prst="rect">
                      <a:avLst/>
                    </a:prstGeom>
                    <a:ln/>
                  </pic:spPr>
                </pic:pic>
              </a:graphicData>
            </a:graphic>
          </wp:inline>
        </w:drawing>
      </w:r>
    </w:p>
    <w:p w:rsidR="00471096" w:rsidRDefault="00242E3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For example, the distance between a and b is:</w:t>
      </w:r>
    </w:p>
    <w:p w:rsidR="00471096" w:rsidRDefault="00242E38">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0" distB="0" distL="0" distR="0">
            <wp:extent cx="2990850" cy="533400"/>
            <wp:effectExtent l="0" t="0" r="0" b="0"/>
            <wp:docPr id="2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2990850" cy="533400"/>
                    </a:xfrm>
                    <a:prstGeom prst="rect">
                      <a:avLst/>
                    </a:prstGeom>
                    <a:ln/>
                  </pic:spPr>
                </pic:pic>
              </a:graphicData>
            </a:graphic>
          </wp:inline>
        </w:drawing>
      </w:r>
    </w:p>
    <w:p w:rsidR="00471096" w:rsidRDefault="00242E3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calculating the distance between all the data points, the data </w:t>
      </w:r>
      <w:r>
        <w:rPr>
          <w:rFonts w:ascii="Times New Roman" w:eastAsia="Times New Roman" w:hAnsi="Times New Roman" w:cs="Times New Roman"/>
          <w:b/>
          <w:sz w:val="24"/>
          <w:szCs w:val="24"/>
        </w:rPr>
        <w:t>proximity matrix</w:t>
      </w:r>
      <w:r>
        <w:rPr>
          <w:rFonts w:ascii="Times New Roman" w:eastAsia="Times New Roman" w:hAnsi="Times New Roman" w:cs="Times New Roman"/>
          <w:sz w:val="24"/>
          <w:szCs w:val="24"/>
        </w:rPr>
        <w:t xml:space="preserve"> will look like:</w:t>
      </w:r>
    </w:p>
    <w:p w:rsidR="00471096" w:rsidRDefault="00242E38">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lastRenderedPageBreak/>
        <w:drawing>
          <wp:inline distT="0" distB="0" distL="0" distR="0">
            <wp:extent cx="2792339" cy="1439055"/>
            <wp:effectExtent l="0" t="0" r="0" b="0"/>
            <wp:docPr id="2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7"/>
                    <a:srcRect/>
                    <a:stretch>
                      <a:fillRect/>
                    </a:stretch>
                  </pic:blipFill>
                  <pic:spPr>
                    <a:xfrm>
                      <a:off x="0" y="0"/>
                      <a:ext cx="2792339" cy="1439055"/>
                    </a:xfrm>
                    <a:prstGeom prst="rect">
                      <a:avLst/>
                    </a:prstGeom>
                    <a:ln/>
                  </pic:spPr>
                </pic:pic>
              </a:graphicData>
            </a:graphic>
          </wp:inline>
        </w:drawing>
      </w:r>
    </w:p>
    <w:p w:rsidR="00471096" w:rsidRDefault="00242E3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using the </w:t>
      </w:r>
      <w:r>
        <w:rPr>
          <w:rFonts w:ascii="Times New Roman" w:eastAsia="Times New Roman" w:hAnsi="Times New Roman" w:cs="Times New Roman"/>
          <w:b/>
          <w:sz w:val="24"/>
          <w:szCs w:val="24"/>
        </w:rPr>
        <w:t xml:space="preserve">proximity matrix </w:t>
      </w:r>
      <w:r>
        <w:rPr>
          <w:rFonts w:ascii="Times New Roman" w:eastAsia="Times New Roman" w:hAnsi="Times New Roman" w:cs="Times New Roman"/>
          <w:sz w:val="24"/>
          <w:szCs w:val="24"/>
        </w:rPr>
        <w:t>we can divide the data points into different clusters as shown below::</w:t>
      </w:r>
    </w:p>
    <w:p w:rsidR="00471096" w:rsidRDefault="00242E38">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0" distB="0" distL="0" distR="0">
            <wp:extent cx="2886075" cy="1400175"/>
            <wp:effectExtent l="0" t="0" r="0" b="0"/>
            <wp:docPr id="2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8"/>
                    <a:srcRect/>
                    <a:stretch>
                      <a:fillRect/>
                    </a:stretch>
                  </pic:blipFill>
                  <pic:spPr>
                    <a:xfrm>
                      <a:off x="0" y="0"/>
                      <a:ext cx="2886075" cy="1400175"/>
                    </a:xfrm>
                    <a:prstGeom prst="rect">
                      <a:avLst/>
                    </a:prstGeom>
                    <a:ln/>
                  </pic:spPr>
                </pic:pic>
              </a:graphicData>
            </a:graphic>
          </wp:inline>
        </w:drawing>
      </w:r>
    </w:p>
    <w:p w:rsidR="00471096" w:rsidRDefault="00242E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can use the following method to calculat</w:t>
      </w:r>
      <w:r>
        <w:rPr>
          <w:rFonts w:ascii="Times New Roman" w:eastAsia="Times New Roman" w:hAnsi="Times New Roman" w:cs="Times New Roman"/>
          <w:sz w:val="24"/>
          <w:szCs w:val="24"/>
        </w:rPr>
        <w:t xml:space="preserve">e the centroid: </w:t>
      </w:r>
    </w:p>
    <w:p w:rsidR="00471096" w:rsidRDefault="00242E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cluster, add the values of all members. For example, if a cluster of data consisted of the points (2,4), (1,5) the sum of the values would be (3,6).</w:t>
      </w:r>
    </w:p>
    <w:p w:rsidR="00471096" w:rsidRDefault="00242E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Divide the total by the number of members of the cluster. In the example above, 3</w:t>
      </w:r>
      <w:r>
        <w:rPr>
          <w:rFonts w:ascii="Times New Roman" w:eastAsia="Times New Roman" w:hAnsi="Times New Roman" w:cs="Times New Roman"/>
          <w:sz w:val="24"/>
          <w:szCs w:val="24"/>
        </w:rPr>
        <w:t xml:space="preserve"> divided by 2 is 1.5, and 6 divided by 2 is 3, so the centroid of the cluster is (1.5, 3).</w:t>
      </w:r>
    </w:p>
    <w:p w:rsidR="00471096" w:rsidRDefault="00471096">
      <w:pPr>
        <w:spacing w:after="0" w:line="240" w:lineRule="auto"/>
        <w:rPr>
          <w:rFonts w:ascii="cmbx10" w:eastAsia="cmbx10" w:hAnsi="cmbx10" w:cs="cmbx10"/>
          <w:sz w:val="23"/>
          <w:szCs w:val="23"/>
        </w:rPr>
      </w:pPr>
    </w:p>
    <w:p w:rsidR="00471096" w:rsidRDefault="00242E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Example 2:</w:t>
      </w:r>
      <w:r>
        <w:rPr>
          <w:rFonts w:ascii="Times New Roman" w:eastAsia="Times New Roman" w:hAnsi="Times New Roman" w:cs="Times New Roman"/>
          <w:sz w:val="24"/>
          <w:szCs w:val="24"/>
        </w:rPr>
        <w:t xml:space="preserve"> Categorical ATTRIBUTES:</w:t>
      </w:r>
    </w:p>
    <w:p w:rsidR="00471096" w:rsidRDefault="00471096">
      <w:pPr>
        <w:spacing w:after="0" w:line="240" w:lineRule="auto"/>
        <w:rPr>
          <w:rFonts w:ascii="Times New Roman" w:eastAsia="Times New Roman" w:hAnsi="Times New Roman" w:cs="Times New Roman"/>
          <w:sz w:val="24"/>
          <w:szCs w:val="24"/>
        </w:rPr>
      </w:pPr>
    </w:p>
    <w:p w:rsidR="00471096" w:rsidRDefault="00242E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--Consider, for example, the following description of four persons according to marital status (single, married, divorced, other</w:t>
      </w:r>
      <w:r>
        <w:rPr>
          <w:rFonts w:ascii="Times New Roman" w:eastAsia="Times New Roman" w:hAnsi="Times New Roman" w:cs="Times New Roman"/>
          <w:sz w:val="24"/>
          <w:szCs w:val="24"/>
        </w:rPr>
        <w:t>) and gender (male, female):</w:t>
      </w:r>
    </w:p>
    <w:p w:rsidR="00471096" w:rsidRDefault="00242E3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0" distB="0" distL="0" distR="0">
            <wp:extent cx="2771775" cy="1028700"/>
            <wp:effectExtent l="0" t="0" r="0" b="0"/>
            <wp:docPr id="2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9"/>
                    <a:srcRect/>
                    <a:stretch>
                      <a:fillRect/>
                    </a:stretch>
                  </pic:blipFill>
                  <pic:spPr>
                    <a:xfrm>
                      <a:off x="0" y="0"/>
                      <a:ext cx="2771775" cy="1028700"/>
                    </a:xfrm>
                    <a:prstGeom prst="rect">
                      <a:avLst/>
                    </a:prstGeom>
                    <a:ln/>
                  </pic:spPr>
                </pic:pic>
              </a:graphicData>
            </a:graphic>
          </wp:inline>
        </w:drawing>
      </w:r>
    </w:p>
    <w:p w:rsidR="00471096" w:rsidRDefault="00471096">
      <w:pPr>
        <w:spacing w:after="0" w:line="240" w:lineRule="auto"/>
        <w:rPr>
          <w:rFonts w:ascii="Times New Roman" w:eastAsia="Times New Roman" w:hAnsi="Times New Roman" w:cs="Times New Roman"/>
          <w:sz w:val="24"/>
          <w:szCs w:val="24"/>
        </w:rPr>
      </w:pPr>
    </w:p>
    <w:p w:rsidR="00471096" w:rsidRDefault="00242E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reasonable measure of the similarity of two observations is the ratio of the number of matches (identical categories) to the number of attributes. For example, since a and d are both single and female, the similarity mea</w:t>
      </w:r>
      <w:r>
        <w:rPr>
          <w:rFonts w:ascii="Times New Roman" w:eastAsia="Times New Roman" w:hAnsi="Times New Roman" w:cs="Times New Roman"/>
          <w:sz w:val="24"/>
          <w:szCs w:val="24"/>
        </w:rPr>
        <w:t>sure is 2/2 or 1; b and c do not have the same marital status but are both male, so the similarity measure is 1/2. To be consistent with earlier measures,</w:t>
      </w:r>
    </w:p>
    <w:p w:rsidR="00471096" w:rsidRDefault="00242E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however, we use instead as the measure of \distance" (dissimilarity) of two observations i and j.</w:t>
      </w:r>
    </w:p>
    <w:p w:rsidR="00471096" w:rsidRDefault="00242E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t>
      </w:r>
      <w:r>
        <w:rPr>
          <w:rFonts w:ascii="Times New Roman" w:eastAsia="Times New Roman" w:hAnsi="Times New Roman" w:cs="Times New Roman"/>
          <w:sz w:val="24"/>
          <w:szCs w:val="24"/>
        </w:rPr>
        <w:t>declare two observations to be closer, the smaller this distance. The distances between all pairs of observations in our example are as follows:</w:t>
      </w:r>
    </w:p>
    <w:p w:rsidR="00471096" w:rsidRDefault="00242E3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0" distB="0" distL="0" distR="0">
            <wp:extent cx="2847975" cy="533400"/>
            <wp:effectExtent l="0" t="0" r="0" b="0"/>
            <wp:docPr id="24"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0"/>
                    <a:srcRect/>
                    <a:stretch>
                      <a:fillRect/>
                    </a:stretch>
                  </pic:blipFill>
                  <pic:spPr>
                    <a:xfrm>
                      <a:off x="0" y="0"/>
                      <a:ext cx="2847975" cy="533400"/>
                    </a:xfrm>
                    <a:prstGeom prst="rect">
                      <a:avLst/>
                    </a:prstGeom>
                    <a:ln/>
                  </pic:spPr>
                </pic:pic>
              </a:graphicData>
            </a:graphic>
          </wp:inline>
        </w:drawing>
      </w:r>
    </w:p>
    <w:p w:rsidR="00471096" w:rsidRDefault="00471096">
      <w:pPr>
        <w:spacing w:after="0" w:line="240" w:lineRule="auto"/>
        <w:jc w:val="center"/>
        <w:rPr>
          <w:rFonts w:ascii="Times New Roman" w:eastAsia="Times New Roman" w:hAnsi="Times New Roman" w:cs="Times New Roman"/>
          <w:sz w:val="24"/>
          <w:szCs w:val="24"/>
        </w:rPr>
      </w:pPr>
    </w:p>
    <w:p w:rsidR="00471096" w:rsidRDefault="00471096">
      <w:pPr>
        <w:spacing w:after="0" w:line="240" w:lineRule="auto"/>
        <w:jc w:val="center"/>
        <w:rPr>
          <w:rFonts w:ascii="Times New Roman" w:eastAsia="Times New Roman" w:hAnsi="Times New Roman" w:cs="Times New Roman"/>
          <w:sz w:val="24"/>
          <w:szCs w:val="24"/>
        </w:rPr>
      </w:pPr>
    </w:p>
    <w:p w:rsidR="00471096" w:rsidRDefault="00471096">
      <w:pPr>
        <w:spacing w:after="0" w:line="240" w:lineRule="auto"/>
        <w:jc w:val="center"/>
        <w:rPr>
          <w:rFonts w:ascii="Times New Roman" w:eastAsia="Times New Roman" w:hAnsi="Times New Roman" w:cs="Times New Roman"/>
          <w:sz w:val="24"/>
          <w:szCs w:val="24"/>
        </w:rPr>
      </w:pPr>
    </w:p>
    <w:p w:rsidR="00471096" w:rsidRDefault="00471096">
      <w:pPr>
        <w:spacing w:after="0" w:line="240" w:lineRule="auto"/>
        <w:jc w:val="center"/>
        <w:rPr>
          <w:rFonts w:ascii="Times New Roman" w:eastAsia="Times New Roman" w:hAnsi="Times New Roman" w:cs="Times New Roman"/>
          <w:sz w:val="24"/>
          <w:szCs w:val="24"/>
        </w:rPr>
      </w:pPr>
    </w:p>
    <w:p w:rsidR="00471096" w:rsidRDefault="00471096">
      <w:pPr>
        <w:spacing w:after="0" w:line="240" w:lineRule="auto"/>
        <w:jc w:val="center"/>
        <w:rPr>
          <w:rFonts w:ascii="Times New Roman" w:eastAsia="Times New Roman" w:hAnsi="Times New Roman" w:cs="Times New Roman"/>
          <w:sz w:val="24"/>
          <w:szCs w:val="24"/>
        </w:rPr>
      </w:pPr>
    </w:p>
    <w:p w:rsidR="00471096" w:rsidRDefault="00242E3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0" distB="0" distL="0" distR="0">
            <wp:extent cx="1781175" cy="1047750"/>
            <wp:effectExtent l="0" t="0" r="0" b="0"/>
            <wp:docPr id="25"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1"/>
                    <a:srcRect/>
                    <a:stretch>
                      <a:fillRect/>
                    </a:stretch>
                  </pic:blipFill>
                  <pic:spPr>
                    <a:xfrm>
                      <a:off x="0" y="0"/>
                      <a:ext cx="1781175" cy="1047750"/>
                    </a:xfrm>
                    <a:prstGeom prst="rect">
                      <a:avLst/>
                    </a:prstGeom>
                    <a:ln/>
                  </pic:spPr>
                </pic:pic>
              </a:graphicData>
            </a:graphic>
          </wp:inline>
        </w:drawing>
      </w:r>
    </w:p>
    <w:p w:rsidR="00471096" w:rsidRDefault="00471096">
      <w:pPr>
        <w:spacing w:after="0" w:line="240" w:lineRule="auto"/>
        <w:rPr>
          <w:rFonts w:ascii="Times New Roman" w:eastAsia="Times New Roman" w:hAnsi="Times New Roman" w:cs="Times New Roman"/>
          <w:sz w:val="24"/>
          <w:szCs w:val="24"/>
        </w:rPr>
      </w:pPr>
    </w:p>
    <w:p w:rsidR="00471096" w:rsidRDefault="00242E3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Drawbacks of K-means: </w:t>
      </w:r>
    </w:p>
    <w:p w:rsidR="00471096" w:rsidRDefault="00242E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--Need to know k (number of Clusters) in advance</w:t>
      </w:r>
    </w:p>
    <w:p w:rsidR="00471096" w:rsidRDefault="00242E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--Unfortunately, cluster tightness increases with increasing K. The best intra-cluster tightness occurs when k=n (every point in its own cluster)</w:t>
      </w:r>
    </w:p>
    <w:p w:rsidR="00471096" w:rsidRDefault="00242E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--Tends to go to local minima that are sensitive to the starting centroids </w:t>
      </w:r>
    </w:p>
    <w:p w:rsidR="00471096" w:rsidRDefault="00242E38">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0" distB="0" distL="0" distR="0">
            <wp:extent cx="2819400" cy="809625"/>
            <wp:effectExtent l="0" t="0" r="0" b="0"/>
            <wp:docPr id="26"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2"/>
                    <a:srcRect/>
                    <a:stretch>
                      <a:fillRect/>
                    </a:stretch>
                  </pic:blipFill>
                  <pic:spPr>
                    <a:xfrm>
                      <a:off x="0" y="0"/>
                      <a:ext cx="2819400" cy="809625"/>
                    </a:xfrm>
                    <a:prstGeom prst="rect">
                      <a:avLst/>
                    </a:prstGeom>
                    <a:ln/>
                  </pic:spPr>
                </pic:pic>
              </a:graphicData>
            </a:graphic>
          </wp:inline>
        </w:drawing>
      </w:r>
    </w:p>
    <w:p w:rsidR="00471096" w:rsidRDefault="00242E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above, if you start wit</w:t>
      </w:r>
      <w:r>
        <w:rPr>
          <w:rFonts w:ascii="Times New Roman" w:eastAsia="Times New Roman" w:hAnsi="Times New Roman" w:cs="Times New Roman"/>
          <w:sz w:val="24"/>
          <w:szCs w:val="24"/>
        </w:rPr>
        <w:t>h B and E as centroids  you converge to {A,B,C} and {D,E,F}</w:t>
      </w:r>
    </w:p>
    <w:p w:rsidR="00471096" w:rsidRDefault="00242E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you start with D and F you converge to  {A,B,D,E} {C,F}</w:t>
      </w:r>
    </w:p>
    <w:p w:rsidR="00471096" w:rsidRDefault="00242E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--Doesn’t have a notion of “outliers”</w:t>
      </w:r>
    </w:p>
    <w:p w:rsidR="00471096" w:rsidRDefault="00242E38">
      <w:pPr>
        <w:numPr>
          <w:ilvl w:val="2"/>
          <w:numId w:val="9"/>
        </w:numPr>
        <w:spacing w:after="0" w:line="240" w:lineRule="auto"/>
        <w:rPr>
          <w:sz w:val="24"/>
          <w:szCs w:val="24"/>
        </w:rPr>
      </w:pPr>
      <w:r>
        <w:rPr>
          <w:rFonts w:ascii="Times New Roman" w:eastAsia="Times New Roman" w:hAnsi="Times New Roman" w:cs="Times New Roman"/>
          <w:sz w:val="24"/>
          <w:szCs w:val="24"/>
        </w:rPr>
        <w:t xml:space="preserve">Outlier problem can be handled by  K-medoid or neighborhood-based algorithms </w:t>
      </w:r>
    </w:p>
    <w:p w:rsidR="00471096" w:rsidRDefault="00242E38">
      <w:pPr>
        <w:rPr>
          <w:rFonts w:ascii="Times New Roman" w:eastAsia="Times New Roman" w:hAnsi="Times New Roman" w:cs="Times New Roman"/>
          <w:b/>
          <w:color w:val="FF0000"/>
          <w:sz w:val="28"/>
          <w:szCs w:val="28"/>
          <w:u w:val="single"/>
        </w:rPr>
      </w:pPr>
      <w:r>
        <w:rPr>
          <w:rFonts w:ascii="Wingdings" w:eastAsia="Wingdings" w:hAnsi="Wingdings" w:cs="Wingdings"/>
          <w:b/>
          <w:color w:val="FF0000"/>
          <w:sz w:val="28"/>
          <w:szCs w:val="28"/>
        </w:rPr>
        <w:t>🡪</w:t>
      </w:r>
      <w:r>
        <w:rPr>
          <w:rFonts w:ascii="Times New Roman" w:eastAsia="Times New Roman" w:hAnsi="Times New Roman" w:cs="Times New Roman"/>
          <w:b/>
          <w:color w:val="FF0000"/>
          <w:sz w:val="28"/>
          <w:szCs w:val="28"/>
          <w:u w:val="single"/>
        </w:rPr>
        <w:t>Additional Issues:</w:t>
      </w:r>
    </w:p>
    <w:p w:rsidR="00471096" w:rsidRDefault="00242E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--Different Issues</w:t>
      </w:r>
    </w:p>
    <w:p w:rsidR="00471096" w:rsidRDefault="00242E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k-means and  bisecting of K-means         </w:t>
      </w:r>
    </w:p>
    <w:p w:rsidR="00471096" w:rsidRDefault="00242E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K-Means and different types of clusters</w:t>
      </w:r>
    </w:p>
    <w:p w:rsidR="00471096" w:rsidRDefault="00242E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Strengths and weakness</w:t>
      </w:r>
    </w:p>
    <w:p w:rsidR="00471096" w:rsidRDefault="00242E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71096" w:rsidRDefault="00242E3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Different Issues:</w:t>
      </w:r>
    </w:p>
    <w:p w:rsidR="00471096" w:rsidRDefault="00242E38">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--Evaluating K-means</w:t>
      </w:r>
    </w:p>
    <w:p w:rsidR="00471096" w:rsidRDefault="00242E38">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--Probl</w:t>
      </w:r>
      <w:r>
        <w:rPr>
          <w:rFonts w:ascii="Times New Roman" w:eastAsia="Times New Roman" w:hAnsi="Times New Roman" w:cs="Times New Roman"/>
          <w:sz w:val="24"/>
          <w:szCs w:val="24"/>
        </w:rPr>
        <w:t>ems with selecting Initial points</w:t>
      </w:r>
    </w:p>
    <w:p w:rsidR="00471096" w:rsidRDefault="00242E38">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--Solution to Initial centroids problem</w:t>
      </w:r>
    </w:p>
    <w:p w:rsidR="00471096" w:rsidRDefault="00242E38">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--Preprocessing &amp; Post processing</w:t>
      </w:r>
    </w:p>
    <w:p w:rsidR="00471096" w:rsidRDefault="00471096">
      <w:pPr>
        <w:spacing w:after="0" w:line="240" w:lineRule="auto"/>
        <w:rPr>
          <w:rFonts w:ascii="Times New Roman" w:eastAsia="Times New Roman" w:hAnsi="Times New Roman" w:cs="Times New Roman"/>
          <w:sz w:val="24"/>
          <w:szCs w:val="24"/>
        </w:rPr>
      </w:pPr>
    </w:p>
    <w:p w:rsidR="00471096" w:rsidRDefault="00242E3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Evaluating K-means</w:t>
      </w:r>
    </w:p>
    <w:p w:rsidR="00471096" w:rsidRDefault="00242E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compare two different runs of the K-Means algorithm we have to be able estimate its quality</w:t>
      </w:r>
    </w:p>
    <w:p w:rsidR="00471096" w:rsidRDefault="00242E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no ground truth (we don't know the clusters/labels beforehand)</w:t>
      </w:r>
    </w:p>
    <w:p w:rsidR="00471096" w:rsidRDefault="00242E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--Instead the sum of squared errors (SSE) is used:</w:t>
      </w:r>
    </w:p>
    <w:p w:rsidR="00471096" w:rsidRDefault="00242E38">
      <w:pPr>
        <w:rPr>
          <w:rFonts w:ascii="Times New Roman" w:eastAsia="Times New Roman" w:hAnsi="Times New Roman" w:cs="Times New Roman"/>
          <w:sz w:val="24"/>
          <w:szCs w:val="24"/>
        </w:rPr>
      </w:pPr>
      <w:r>
        <w:rPr>
          <w:noProof/>
          <w:lang w:val="en-IN"/>
        </w:rPr>
        <w:drawing>
          <wp:anchor distT="0" distB="0" distL="114300" distR="114300" simplePos="0" relativeHeight="251658240" behindDoc="0" locked="0" layoutInCell="1" hidden="0" allowOverlap="1">
            <wp:simplePos x="0" y="0"/>
            <wp:positionH relativeFrom="column">
              <wp:posOffset>1181100</wp:posOffset>
            </wp:positionH>
            <wp:positionV relativeFrom="paragraph">
              <wp:posOffset>160655</wp:posOffset>
            </wp:positionV>
            <wp:extent cx="1524000" cy="457200"/>
            <wp:effectExtent l="0" t="0" r="0" b="0"/>
            <wp:wrapNone/>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3"/>
                    <a:srcRect/>
                    <a:stretch>
                      <a:fillRect/>
                    </a:stretch>
                  </pic:blipFill>
                  <pic:spPr>
                    <a:xfrm>
                      <a:off x="0" y="0"/>
                      <a:ext cx="1524000" cy="457200"/>
                    </a:xfrm>
                    <a:prstGeom prst="rect">
                      <a:avLst/>
                    </a:prstGeom>
                    <a:ln/>
                  </pic:spPr>
                </pic:pic>
              </a:graphicData>
            </a:graphic>
          </wp:anchor>
        </w:drawing>
      </w:r>
    </w:p>
    <w:p w:rsidR="00471096" w:rsidRDefault="00471096">
      <w:pPr>
        <w:rPr>
          <w:rFonts w:ascii="Times New Roman" w:eastAsia="Times New Roman" w:hAnsi="Times New Roman" w:cs="Times New Roman"/>
          <w:sz w:val="24"/>
          <w:szCs w:val="24"/>
        </w:rPr>
      </w:pPr>
    </w:p>
    <w:p w:rsidR="00471096" w:rsidRDefault="00242E38">
      <w:pPr>
        <w:numPr>
          <w:ilvl w:val="1"/>
          <w:numId w:val="2"/>
        </w:numPr>
        <w:spacing w:after="0" w:line="240" w:lineRule="auto"/>
        <w:rPr>
          <w:sz w:val="24"/>
          <w:szCs w:val="24"/>
        </w:rPr>
      </w:pPr>
      <w:r>
        <w:rPr>
          <w:rFonts w:ascii="Times New Roman" w:eastAsia="Times New Roman" w:hAnsi="Times New Roman" w:cs="Times New Roman"/>
          <w:i/>
          <w:sz w:val="24"/>
          <w:szCs w:val="24"/>
        </w:rPr>
        <w:t xml:space="preserve">x </w:t>
      </w:r>
      <w:r>
        <w:rPr>
          <w:rFonts w:ascii="Times New Roman" w:eastAsia="Times New Roman" w:hAnsi="Times New Roman" w:cs="Times New Roman"/>
          <w:sz w:val="24"/>
          <w:szCs w:val="24"/>
        </w:rPr>
        <w:t xml:space="preserve">is a data point in cluster </w:t>
      </w:r>
      <w:r>
        <w:rPr>
          <w:rFonts w:ascii="Times New Roman" w:eastAsia="Times New Roman" w:hAnsi="Times New Roman" w:cs="Times New Roman"/>
          <w:i/>
          <w:sz w:val="24"/>
          <w:szCs w:val="24"/>
        </w:rPr>
        <w:t>C</w:t>
      </w:r>
      <w:r>
        <w:rPr>
          <w:rFonts w:ascii="Times New Roman" w:eastAsia="Times New Roman" w:hAnsi="Times New Roman" w:cs="Times New Roman"/>
          <w:sz w:val="24"/>
          <w:szCs w:val="24"/>
          <w:vertAlign w:val="subscript"/>
        </w:rPr>
        <w:t xml:space="preserve">i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m</w:t>
      </w:r>
      <w:r>
        <w:rPr>
          <w:rFonts w:ascii="Times New Roman" w:eastAsia="Times New Roman" w:hAnsi="Times New Roman" w:cs="Times New Roman"/>
          <w:i/>
          <w:sz w:val="24"/>
          <w:szCs w:val="24"/>
          <w:vertAlign w:val="subscript"/>
        </w:rPr>
        <w:t>i</w:t>
      </w:r>
      <w:r>
        <w:rPr>
          <w:rFonts w:ascii="Times New Roman" w:eastAsia="Times New Roman" w:hAnsi="Times New Roman" w:cs="Times New Roman"/>
          <w:sz w:val="24"/>
          <w:szCs w:val="24"/>
        </w:rPr>
        <w:t xml:space="preserve"> is the representative point for cluster </w:t>
      </w:r>
      <w:r>
        <w:rPr>
          <w:rFonts w:ascii="Times New Roman" w:eastAsia="Times New Roman" w:hAnsi="Times New Roman" w:cs="Times New Roman"/>
          <w:i/>
          <w:sz w:val="24"/>
          <w:szCs w:val="24"/>
        </w:rPr>
        <w:t>C</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rPr>
        <w:t xml:space="preserve"> </w:t>
      </w:r>
    </w:p>
    <w:p w:rsidR="00471096" w:rsidRDefault="00242E38">
      <w:pPr>
        <w:numPr>
          <w:ilvl w:val="2"/>
          <w:numId w:val="2"/>
        </w:numPr>
        <w:spacing w:after="0" w:line="240" w:lineRule="auto"/>
        <w:rPr>
          <w:sz w:val="24"/>
          <w:szCs w:val="24"/>
        </w:rPr>
      </w:pPr>
      <w:r>
        <w:rPr>
          <w:rFonts w:ascii="Times New Roman" w:eastAsia="Times New Roman" w:hAnsi="Times New Roman" w:cs="Times New Roman"/>
          <w:sz w:val="24"/>
          <w:szCs w:val="24"/>
        </w:rPr>
        <w:t xml:space="preserve"> can show that </w:t>
      </w:r>
      <w:r>
        <w:rPr>
          <w:rFonts w:ascii="Times New Roman" w:eastAsia="Times New Roman" w:hAnsi="Times New Roman" w:cs="Times New Roman"/>
          <w:i/>
          <w:sz w:val="24"/>
          <w:szCs w:val="24"/>
        </w:rPr>
        <w:t>m</w:t>
      </w:r>
      <w:r>
        <w:rPr>
          <w:rFonts w:ascii="Times New Roman" w:eastAsia="Times New Roman" w:hAnsi="Times New Roman" w:cs="Times New Roman"/>
          <w:i/>
          <w:sz w:val="24"/>
          <w:szCs w:val="24"/>
          <w:vertAlign w:val="subscript"/>
        </w:rPr>
        <w:t>i</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corresponds to the center (mean) of the cluster</w:t>
      </w:r>
    </w:p>
    <w:p w:rsidR="00471096" w:rsidRDefault="00242E38">
      <w:pPr>
        <w:numPr>
          <w:ilvl w:val="1"/>
          <w:numId w:val="2"/>
        </w:numPr>
        <w:spacing w:after="0" w:line="240" w:lineRule="auto"/>
        <w:rPr>
          <w:sz w:val="24"/>
          <w:szCs w:val="24"/>
        </w:rPr>
      </w:pPr>
      <w:r>
        <w:rPr>
          <w:rFonts w:ascii="Times New Roman" w:eastAsia="Times New Roman" w:hAnsi="Times New Roman" w:cs="Times New Roman"/>
          <w:sz w:val="24"/>
          <w:szCs w:val="24"/>
        </w:rPr>
        <w:t>Given two clusters, we can choose the one with the smallest error</w:t>
      </w:r>
    </w:p>
    <w:p w:rsidR="00471096" w:rsidRDefault="00242E38">
      <w:pPr>
        <w:numPr>
          <w:ilvl w:val="1"/>
          <w:numId w:val="2"/>
        </w:numPr>
        <w:spacing w:after="0" w:line="240" w:lineRule="auto"/>
        <w:rPr>
          <w:sz w:val="24"/>
          <w:szCs w:val="24"/>
        </w:rPr>
      </w:pPr>
      <w:r>
        <w:rPr>
          <w:rFonts w:ascii="Times New Roman" w:eastAsia="Times New Roman" w:hAnsi="Times New Roman" w:cs="Times New Roman"/>
          <w:sz w:val="24"/>
          <w:szCs w:val="24"/>
        </w:rPr>
        <w:t>One easy way to reduce SSE is to increase K, the number of clusters</w:t>
      </w:r>
    </w:p>
    <w:p w:rsidR="00471096" w:rsidRDefault="00242E38">
      <w:pPr>
        <w:numPr>
          <w:ilvl w:val="2"/>
          <w:numId w:val="2"/>
        </w:numPr>
        <w:spacing w:after="0" w:line="240" w:lineRule="auto"/>
        <w:rPr>
          <w:sz w:val="24"/>
          <w:szCs w:val="24"/>
        </w:rPr>
      </w:pPr>
      <w:r>
        <w:rPr>
          <w:rFonts w:ascii="Times New Roman" w:eastAsia="Times New Roman" w:hAnsi="Times New Roman" w:cs="Times New Roman"/>
          <w:sz w:val="24"/>
          <w:szCs w:val="24"/>
        </w:rPr>
        <w:t xml:space="preserve"> A good clustering with smaller K can have a lower SSE than a poor cluster</w:t>
      </w:r>
      <w:r>
        <w:rPr>
          <w:rFonts w:ascii="Times New Roman" w:eastAsia="Times New Roman" w:hAnsi="Times New Roman" w:cs="Times New Roman"/>
          <w:sz w:val="24"/>
          <w:szCs w:val="24"/>
        </w:rPr>
        <w:t>ing with higher K</w:t>
      </w:r>
    </w:p>
    <w:p w:rsidR="00471096" w:rsidRDefault="00242E38">
      <w:pPr>
        <w:numPr>
          <w:ilvl w:val="0"/>
          <w:numId w:val="2"/>
        </w:numPr>
        <w:pBdr>
          <w:top w:val="nil"/>
          <w:left w:val="nil"/>
          <w:bottom w:val="nil"/>
          <w:right w:val="nil"/>
          <w:between w:val="nil"/>
        </w:pBdr>
        <w:spacing w:after="0" w:line="240" w:lineRule="auto"/>
      </w:pPr>
      <w:r>
        <w:rPr>
          <w:rFonts w:ascii="Times New Roman" w:eastAsia="Times New Roman" w:hAnsi="Times New Roman" w:cs="Times New Roman"/>
          <w:color w:val="000000"/>
          <w:sz w:val="24"/>
          <w:szCs w:val="24"/>
        </w:rPr>
        <w:t>--Problems with selecting Initial points</w:t>
      </w:r>
    </w:p>
    <w:p w:rsidR="00471096" w:rsidRDefault="00242E38">
      <w:pPr>
        <w:numPr>
          <w:ilvl w:val="0"/>
          <w:numId w:val="2"/>
        </w:numPr>
        <w:spacing w:after="0" w:line="240" w:lineRule="auto"/>
        <w:rPr>
          <w:sz w:val="24"/>
          <w:szCs w:val="24"/>
        </w:rPr>
      </w:pPr>
      <w:r>
        <w:rPr>
          <w:rFonts w:ascii="Times New Roman" w:eastAsia="Times New Roman" w:hAnsi="Times New Roman" w:cs="Times New Roman"/>
          <w:sz w:val="24"/>
          <w:szCs w:val="24"/>
        </w:rPr>
        <w:t xml:space="preserve">If there are K ‘real’ clusters then the chance of selecting one centroid from each cluster is small. </w:t>
      </w:r>
    </w:p>
    <w:p w:rsidR="00471096" w:rsidRDefault="00242E38">
      <w:pPr>
        <w:numPr>
          <w:ilvl w:val="1"/>
          <w:numId w:val="2"/>
        </w:numPr>
        <w:spacing w:after="0" w:line="240" w:lineRule="auto"/>
        <w:rPr>
          <w:sz w:val="24"/>
          <w:szCs w:val="24"/>
        </w:rPr>
      </w:pPr>
      <w:r>
        <w:rPr>
          <w:rFonts w:ascii="Times New Roman" w:eastAsia="Times New Roman" w:hAnsi="Times New Roman" w:cs="Times New Roman"/>
          <w:sz w:val="24"/>
          <w:szCs w:val="24"/>
        </w:rPr>
        <w:t>Chance is relatively small when K is large</w:t>
      </w:r>
    </w:p>
    <w:p w:rsidR="00471096" w:rsidRDefault="00242E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clusters are the same size, n, then</w:t>
      </w:r>
    </w:p>
    <w:p w:rsidR="00471096" w:rsidRDefault="00242E38">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0" distB="0" distL="0" distR="0">
            <wp:extent cx="5178797" cy="53760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4"/>
                    <a:srcRect/>
                    <a:stretch>
                      <a:fillRect/>
                    </a:stretch>
                  </pic:blipFill>
                  <pic:spPr>
                    <a:xfrm>
                      <a:off x="0" y="0"/>
                      <a:ext cx="5178797" cy="537608"/>
                    </a:xfrm>
                    <a:prstGeom prst="rect">
                      <a:avLst/>
                    </a:prstGeom>
                    <a:ln/>
                  </pic:spPr>
                </pic:pic>
              </a:graphicData>
            </a:graphic>
          </wp:inline>
        </w:drawing>
      </w:r>
    </w:p>
    <w:p w:rsidR="00471096" w:rsidRDefault="00242E38">
      <w:pPr>
        <w:numPr>
          <w:ilvl w:val="1"/>
          <w:numId w:val="4"/>
        </w:numPr>
        <w:spacing w:after="0" w:line="240" w:lineRule="auto"/>
        <w:rPr>
          <w:sz w:val="24"/>
          <w:szCs w:val="24"/>
        </w:rPr>
      </w:pPr>
      <w:r>
        <w:rPr>
          <w:rFonts w:ascii="Times New Roman" w:eastAsia="Times New Roman" w:hAnsi="Times New Roman" w:cs="Times New Roman"/>
          <w:sz w:val="24"/>
          <w:szCs w:val="24"/>
        </w:rPr>
        <w:t>For example, if K = 10, then probability = 10!/10</w:t>
      </w:r>
      <w:r>
        <w:rPr>
          <w:rFonts w:ascii="Times New Roman" w:eastAsia="Times New Roman" w:hAnsi="Times New Roman" w:cs="Times New Roman"/>
          <w:sz w:val="24"/>
          <w:szCs w:val="24"/>
          <w:vertAlign w:val="superscript"/>
        </w:rPr>
        <w:t>10</w:t>
      </w:r>
      <w:r>
        <w:rPr>
          <w:rFonts w:ascii="Times New Roman" w:eastAsia="Times New Roman" w:hAnsi="Times New Roman" w:cs="Times New Roman"/>
          <w:sz w:val="24"/>
          <w:szCs w:val="24"/>
        </w:rPr>
        <w:t xml:space="preserve"> = 0.00036</w:t>
      </w:r>
    </w:p>
    <w:p w:rsidR="00471096" w:rsidRDefault="00242E38">
      <w:pPr>
        <w:numPr>
          <w:ilvl w:val="1"/>
          <w:numId w:val="4"/>
        </w:numPr>
        <w:spacing w:after="0" w:line="240" w:lineRule="auto"/>
        <w:rPr>
          <w:sz w:val="24"/>
          <w:szCs w:val="24"/>
        </w:rPr>
      </w:pPr>
      <w:r>
        <w:rPr>
          <w:rFonts w:ascii="Times New Roman" w:eastAsia="Times New Roman" w:hAnsi="Times New Roman" w:cs="Times New Roman"/>
          <w:sz w:val="24"/>
          <w:szCs w:val="24"/>
        </w:rPr>
        <w:t>Sometimes the initial centroids will readjust themselves in ‘right’ way, and sometimes they don’t.</w:t>
      </w:r>
    </w:p>
    <w:p w:rsidR="00471096" w:rsidRDefault="00242E3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Solutions to Initial Centroids Problem:</w:t>
      </w:r>
    </w:p>
    <w:p w:rsidR="00471096" w:rsidRDefault="00471096">
      <w:pPr>
        <w:spacing w:after="0" w:line="240" w:lineRule="auto"/>
        <w:rPr>
          <w:rFonts w:ascii="Times New Roman" w:eastAsia="Times New Roman" w:hAnsi="Times New Roman" w:cs="Times New Roman"/>
          <w:b/>
          <w:sz w:val="24"/>
          <w:szCs w:val="24"/>
        </w:rPr>
      </w:pPr>
    </w:p>
    <w:p w:rsidR="00471096" w:rsidRDefault="00242E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Multiple runs</w:t>
      </w:r>
    </w:p>
    <w:p w:rsidR="00471096" w:rsidRDefault="00242E38">
      <w:pPr>
        <w:numPr>
          <w:ilvl w:val="1"/>
          <w:numId w:val="5"/>
        </w:numPr>
        <w:spacing w:after="0" w:line="240" w:lineRule="auto"/>
        <w:rPr>
          <w:sz w:val="24"/>
          <w:szCs w:val="24"/>
        </w:rPr>
      </w:pPr>
      <w:r>
        <w:rPr>
          <w:rFonts w:ascii="Times New Roman" w:eastAsia="Times New Roman" w:hAnsi="Times New Roman" w:cs="Times New Roman"/>
          <w:sz w:val="24"/>
          <w:szCs w:val="24"/>
        </w:rPr>
        <w:t>Helps, but probability is not on your side</w:t>
      </w:r>
    </w:p>
    <w:p w:rsidR="00471096" w:rsidRDefault="00242E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more than k initial centroids and then select among these initial centroids </w:t>
      </w:r>
    </w:p>
    <w:p w:rsidR="00471096" w:rsidRDefault="00242E38">
      <w:pPr>
        <w:numPr>
          <w:ilvl w:val="1"/>
          <w:numId w:val="5"/>
        </w:numPr>
        <w:spacing w:after="0" w:line="240" w:lineRule="auto"/>
        <w:rPr>
          <w:sz w:val="24"/>
          <w:szCs w:val="24"/>
        </w:rPr>
      </w:pPr>
      <w:r>
        <w:rPr>
          <w:rFonts w:ascii="Times New Roman" w:eastAsia="Times New Roman" w:hAnsi="Times New Roman" w:cs="Times New Roman"/>
          <w:sz w:val="24"/>
          <w:szCs w:val="24"/>
        </w:rPr>
        <w:t>Select most widely separated</w:t>
      </w:r>
    </w:p>
    <w:p w:rsidR="00471096" w:rsidRDefault="00242E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Bisecting K-means</w:t>
      </w:r>
    </w:p>
    <w:p w:rsidR="00471096" w:rsidRDefault="00242E38">
      <w:pPr>
        <w:numPr>
          <w:ilvl w:val="1"/>
          <w:numId w:val="5"/>
        </w:numPr>
        <w:spacing w:after="0" w:line="240" w:lineRule="auto"/>
        <w:rPr>
          <w:sz w:val="24"/>
          <w:szCs w:val="24"/>
        </w:rPr>
      </w:pPr>
      <w:r>
        <w:rPr>
          <w:rFonts w:ascii="Times New Roman" w:eastAsia="Times New Roman" w:hAnsi="Times New Roman" w:cs="Times New Roman"/>
          <w:sz w:val="24"/>
          <w:szCs w:val="24"/>
        </w:rPr>
        <w:t>Not as susceptible to initialization issues</w:t>
      </w:r>
    </w:p>
    <w:p w:rsidR="00471096" w:rsidRDefault="00471096">
      <w:pPr>
        <w:rPr>
          <w:rFonts w:ascii="Times New Roman" w:eastAsia="Times New Roman" w:hAnsi="Times New Roman" w:cs="Times New Roman"/>
          <w:b/>
          <w:sz w:val="24"/>
          <w:szCs w:val="24"/>
        </w:rPr>
      </w:pPr>
    </w:p>
    <w:p w:rsidR="00471096" w:rsidRDefault="00242E3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Pre-processing and Post-processing</w:t>
      </w:r>
    </w:p>
    <w:p w:rsidR="00471096" w:rsidRDefault="00242E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w:t>
      </w:r>
      <w:r>
        <w:rPr>
          <w:rFonts w:ascii="Times New Roman" w:eastAsia="Times New Roman" w:hAnsi="Times New Roman" w:cs="Times New Roman"/>
          <w:sz w:val="24"/>
          <w:szCs w:val="24"/>
        </w:rPr>
        <w:t>e-processing</w:t>
      </w:r>
    </w:p>
    <w:p w:rsidR="00471096" w:rsidRDefault="00242E38">
      <w:pPr>
        <w:numPr>
          <w:ilvl w:val="1"/>
          <w:numId w:val="6"/>
        </w:numPr>
        <w:spacing w:after="0" w:line="240" w:lineRule="auto"/>
        <w:rPr>
          <w:sz w:val="24"/>
          <w:szCs w:val="24"/>
        </w:rPr>
      </w:pPr>
      <w:r>
        <w:rPr>
          <w:rFonts w:ascii="Times New Roman" w:eastAsia="Times New Roman" w:hAnsi="Times New Roman" w:cs="Times New Roman"/>
          <w:sz w:val="24"/>
          <w:szCs w:val="24"/>
        </w:rPr>
        <w:t>Normalize the data</w:t>
      </w:r>
    </w:p>
    <w:p w:rsidR="00471096" w:rsidRDefault="00242E38">
      <w:pPr>
        <w:numPr>
          <w:ilvl w:val="1"/>
          <w:numId w:val="6"/>
        </w:numPr>
        <w:spacing w:after="0" w:line="240" w:lineRule="auto"/>
        <w:rPr>
          <w:sz w:val="24"/>
          <w:szCs w:val="24"/>
        </w:rPr>
      </w:pPr>
      <w:r>
        <w:rPr>
          <w:rFonts w:ascii="Times New Roman" w:eastAsia="Times New Roman" w:hAnsi="Times New Roman" w:cs="Times New Roman"/>
          <w:sz w:val="24"/>
          <w:szCs w:val="24"/>
        </w:rPr>
        <w:t>Eliminate outliers</w:t>
      </w:r>
    </w:p>
    <w:p w:rsidR="00471096" w:rsidRDefault="00242E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Post-processing</w:t>
      </w:r>
    </w:p>
    <w:p w:rsidR="00471096" w:rsidRDefault="00242E38">
      <w:pPr>
        <w:numPr>
          <w:ilvl w:val="1"/>
          <w:numId w:val="6"/>
        </w:numPr>
        <w:spacing w:after="0" w:line="240" w:lineRule="auto"/>
        <w:rPr>
          <w:sz w:val="24"/>
          <w:szCs w:val="24"/>
        </w:rPr>
      </w:pPr>
      <w:r>
        <w:rPr>
          <w:rFonts w:ascii="Times New Roman" w:eastAsia="Times New Roman" w:hAnsi="Times New Roman" w:cs="Times New Roman"/>
          <w:sz w:val="24"/>
          <w:szCs w:val="24"/>
        </w:rPr>
        <w:t>Eliminate small clusters that may represent outliers</w:t>
      </w:r>
    </w:p>
    <w:p w:rsidR="00471096" w:rsidRDefault="00242E38">
      <w:pPr>
        <w:numPr>
          <w:ilvl w:val="1"/>
          <w:numId w:val="6"/>
        </w:numPr>
        <w:spacing w:after="0" w:line="240" w:lineRule="auto"/>
        <w:rPr>
          <w:sz w:val="24"/>
          <w:szCs w:val="24"/>
        </w:rPr>
      </w:pPr>
      <w:r>
        <w:rPr>
          <w:rFonts w:ascii="Times New Roman" w:eastAsia="Times New Roman" w:hAnsi="Times New Roman" w:cs="Times New Roman"/>
          <w:sz w:val="24"/>
          <w:szCs w:val="24"/>
        </w:rPr>
        <w:t>Split ‘loose’ clusters, i.e., clusters with relatively high SSE</w:t>
      </w:r>
    </w:p>
    <w:p w:rsidR="00471096" w:rsidRDefault="00242E38">
      <w:pPr>
        <w:numPr>
          <w:ilvl w:val="1"/>
          <w:numId w:val="6"/>
        </w:numPr>
        <w:spacing w:after="0" w:line="240" w:lineRule="auto"/>
        <w:rPr>
          <w:sz w:val="24"/>
          <w:szCs w:val="24"/>
        </w:rPr>
      </w:pPr>
      <w:r>
        <w:rPr>
          <w:rFonts w:ascii="Times New Roman" w:eastAsia="Times New Roman" w:hAnsi="Times New Roman" w:cs="Times New Roman"/>
          <w:sz w:val="24"/>
          <w:szCs w:val="24"/>
        </w:rPr>
        <w:t>Merge clusters that are ‘close’ and that have relatively low SSE</w:t>
      </w:r>
    </w:p>
    <w:p w:rsidR="00471096" w:rsidRDefault="00471096">
      <w:pPr>
        <w:spacing w:after="0" w:line="240" w:lineRule="auto"/>
        <w:ind w:left="1080"/>
        <w:rPr>
          <w:rFonts w:ascii="Times New Roman" w:eastAsia="Times New Roman" w:hAnsi="Times New Roman" w:cs="Times New Roman"/>
          <w:sz w:val="24"/>
          <w:szCs w:val="24"/>
        </w:rPr>
      </w:pPr>
    </w:p>
    <w:p w:rsidR="00471096" w:rsidRDefault="00471096">
      <w:pPr>
        <w:spacing w:after="0" w:line="240" w:lineRule="auto"/>
        <w:rPr>
          <w:rFonts w:ascii="Times New Roman" w:eastAsia="Times New Roman" w:hAnsi="Times New Roman" w:cs="Times New Roman"/>
          <w:b/>
          <w:sz w:val="24"/>
          <w:szCs w:val="24"/>
        </w:rPr>
      </w:pPr>
    </w:p>
    <w:p w:rsidR="00471096" w:rsidRDefault="00242E3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K-means &amp; Bisecting K-means:</w:t>
      </w:r>
    </w:p>
    <w:p w:rsidR="00471096" w:rsidRDefault="00471096">
      <w:pPr>
        <w:spacing w:after="0" w:line="240" w:lineRule="auto"/>
        <w:rPr>
          <w:rFonts w:ascii="Times New Roman" w:eastAsia="Times New Roman" w:hAnsi="Times New Roman" w:cs="Times New Roman"/>
          <w:b/>
          <w:sz w:val="24"/>
          <w:szCs w:val="24"/>
        </w:rPr>
      </w:pPr>
    </w:p>
    <w:p w:rsidR="00471096" w:rsidRDefault="00242E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--Extension of the basic K-Means algorithm</w:t>
      </w:r>
    </w:p>
    <w:p w:rsidR="00471096" w:rsidRDefault="00242E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Basic idea: Initially split the data into two cluster, then further split one of the clusters, and so on, until there are K clusters</w:t>
      </w:r>
    </w:p>
    <w:p w:rsidR="00471096" w:rsidRDefault="00242E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--Results in hierarchical clusters</w:t>
      </w:r>
    </w:p>
    <w:p w:rsidR="00471096" w:rsidRDefault="00242E38">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0" distB="0" distL="0" distR="0">
            <wp:extent cx="5799260" cy="1733171"/>
            <wp:effectExtent l="0" t="0" r="0" b="0"/>
            <wp:docPr id="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5"/>
                    <a:srcRect t="17029"/>
                    <a:stretch>
                      <a:fillRect/>
                    </a:stretch>
                  </pic:blipFill>
                  <pic:spPr>
                    <a:xfrm>
                      <a:off x="0" y="0"/>
                      <a:ext cx="5799260" cy="1733171"/>
                    </a:xfrm>
                    <a:prstGeom prst="rect">
                      <a:avLst/>
                    </a:prstGeom>
                    <a:ln/>
                  </pic:spPr>
                </pic:pic>
              </a:graphicData>
            </a:graphic>
          </wp:inline>
        </w:drawing>
      </w:r>
    </w:p>
    <w:p w:rsidR="00471096" w:rsidRDefault="00242E3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K-means &amp; </w:t>
      </w:r>
      <w:r>
        <w:rPr>
          <w:rFonts w:ascii="Times New Roman" w:eastAsia="Times New Roman" w:hAnsi="Times New Roman" w:cs="Times New Roman"/>
          <w:b/>
          <w:sz w:val="24"/>
          <w:szCs w:val="24"/>
        </w:rPr>
        <w:t>Types of Clusters</w:t>
      </w:r>
    </w:p>
    <w:p w:rsidR="00471096" w:rsidRDefault="00242E38">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K-means has problems when clusters are of differing </w:t>
      </w:r>
    </w:p>
    <w:p w:rsidR="00471096" w:rsidRDefault="00242E38">
      <w:pPr>
        <w:numPr>
          <w:ilvl w:val="1"/>
          <w:numId w:val="8"/>
        </w:numPr>
        <w:spacing w:after="0" w:line="240" w:lineRule="auto"/>
        <w:rPr>
          <w:sz w:val="24"/>
          <w:szCs w:val="24"/>
        </w:rPr>
      </w:pPr>
      <w:r>
        <w:rPr>
          <w:rFonts w:ascii="Times New Roman" w:eastAsia="Times New Roman" w:hAnsi="Times New Roman" w:cs="Times New Roman"/>
          <w:sz w:val="24"/>
          <w:szCs w:val="24"/>
        </w:rPr>
        <w:t>Sizes</w:t>
      </w:r>
    </w:p>
    <w:p w:rsidR="00471096" w:rsidRDefault="00242E38">
      <w:pPr>
        <w:numPr>
          <w:ilvl w:val="1"/>
          <w:numId w:val="8"/>
        </w:numPr>
        <w:spacing w:after="0" w:line="240" w:lineRule="auto"/>
        <w:rPr>
          <w:sz w:val="24"/>
          <w:szCs w:val="24"/>
        </w:rPr>
      </w:pPr>
      <w:r>
        <w:rPr>
          <w:rFonts w:ascii="Times New Roman" w:eastAsia="Times New Roman" w:hAnsi="Times New Roman" w:cs="Times New Roman"/>
          <w:sz w:val="24"/>
          <w:szCs w:val="24"/>
        </w:rPr>
        <w:t>Densities</w:t>
      </w:r>
    </w:p>
    <w:p w:rsidR="00471096" w:rsidRDefault="00242E38">
      <w:pPr>
        <w:numPr>
          <w:ilvl w:val="1"/>
          <w:numId w:val="8"/>
        </w:numPr>
        <w:spacing w:after="0" w:line="240" w:lineRule="auto"/>
        <w:rPr>
          <w:sz w:val="24"/>
          <w:szCs w:val="24"/>
        </w:rPr>
      </w:pPr>
      <w:r>
        <w:rPr>
          <w:rFonts w:ascii="Times New Roman" w:eastAsia="Times New Roman" w:hAnsi="Times New Roman" w:cs="Times New Roman"/>
          <w:sz w:val="24"/>
          <w:szCs w:val="24"/>
        </w:rPr>
        <w:t>Non-globular shapes</w:t>
      </w:r>
    </w:p>
    <w:p w:rsidR="00471096" w:rsidRDefault="00242E38">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K-means has problems when the data contains outliers.</w:t>
      </w:r>
    </w:p>
    <w:p w:rsidR="00471096" w:rsidRDefault="00471096">
      <w:pPr>
        <w:spacing w:after="0" w:line="240" w:lineRule="auto"/>
        <w:rPr>
          <w:rFonts w:ascii="Times New Roman" w:eastAsia="Times New Roman" w:hAnsi="Times New Roman" w:cs="Times New Roman"/>
          <w:sz w:val="24"/>
          <w:szCs w:val="24"/>
        </w:rPr>
      </w:pPr>
    </w:p>
    <w:p w:rsidR="00471096" w:rsidRDefault="00242E38">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0" distB="0" distL="0" distR="0">
            <wp:extent cx="5372100" cy="272415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6"/>
                    <a:srcRect r="-17499" b="20556"/>
                    <a:stretch>
                      <a:fillRect/>
                    </a:stretch>
                  </pic:blipFill>
                  <pic:spPr>
                    <a:xfrm>
                      <a:off x="0" y="0"/>
                      <a:ext cx="5372100" cy="2724150"/>
                    </a:xfrm>
                    <a:prstGeom prst="rect">
                      <a:avLst/>
                    </a:prstGeom>
                    <a:ln/>
                  </pic:spPr>
                </pic:pic>
              </a:graphicData>
            </a:graphic>
          </wp:inline>
        </w:drawing>
      </w:r>
    </w:p>
    <w:p w:rsidR="00471096" w:rsidRDefault="00242E38">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0" distB="0" distL="114300" distR="114300">
            <wp:extent cx="5324475" cy="2333625"/>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7"/>
                    <a:srcRect b="25981"/>
                    <a:stretch>
                      <a:fillRect/>
                    </a:stretch>
                  </pic:blipFill>
                  <pic:spPr>
                    <a:xfrm>
                      <a:off x="0" y="0"/>
                      <a:ext cx="5324475" cy="2333625"/>
                    </a:xfrm>
                    <a:prstGeom prst="rect">
                      <a:avLst/>
                    </a:prstGeom>
                    <a:ln/>
                  </pic:spPr>
                </pic:pic>
              </a:graphicData>
            </a:graphic>
          </wp:inline>
        </w:drawing>
      </w:r>
    </w:p>
    <w:p w:rsidR="00471096" w:rsidRDefault="00242E38">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0" distB="0" distL="114300" distR="114300">
            <wp:extent cx="5419725" cy="2899848"/>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8"/>
                    <a:srcRect b="15196"/>
                    <a:stretch>
                      <a:fillRect/>
                    </a:stretch>
                  </pic:blipFill>
                  <pic:spPr>
                    <a:xfrm>
                      <a:off x="0" y="0"/>
                      <a:ext cx="5419725" cy="2899848"/>
                    </a:xfrm>
                    <a:prstGeom prst="rect">
                      <a:avLst/>
                    </a:prstGeom>
                    <a:ln/>
                  </pic:spPr>
                </pic:pic>
              </a:graphicData>
            </a:graphic>
          </wp:inline>
        </w:drawing>
      </w:r>
    </w:p>
    <w:p w:rsidR="00471096" w:rsidRDefault="00242E3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Strengths &amp; Weakness of K-means:</w:t>
      </w:r>
    </w:p>
    <w:p w:rsidR="00471096" w:rsidRDefault="00242E38">
      <w:pPr>
        <w:pBdr>
          <w:top w:val="nil"/>
          <w:left w:val="nil"/>
          <w:bottom w:val="nil"/>
          <w:right w:val="nil"/>
          <w:between w:val="nil"/>
        </w:pBdr>
        <w:shd w:val="clear" w:color="auto" w:fill="FFFFFF"/>
        <w:spacing w:line="240" w:lineRule="auto"/>
        <w:rPr>
          <w:rFonts w:ascii="Arial" w:eastAsia="Arial" w:hAnsi="Arial" w:cs="Arial"/>
          <w:color w:val="000000"/>
          <w:sz w:val="20"/>
          <w:szCs w:val="20"/>
        </w:rPr>
      </w:pPr>
      <w:r>
        <w:rPr>
          <w:rFonts w:ascii="Times New Roman" w:eastAsia="Times New Roman" w:hAnsi="Times New Roman" w:cs="Times New Roman"/>
          <w:b/>
          <w:color w:val="000000"/>
          <w:sz w:val="24"/>
          <w:szCs w:val="24"/>
        </w:rPr>
        <w:t>Advantages or Strengths:</w:t>
      </w:r>
    </w:p>
    <w:p w:rsidR="00471096" w:rsidRDefault="00242E38">
      <w:pPr>
        <w:pBdr>
          <w:top w:val="nil"/>
          <w:left w:val="nil"/>
          <w:bottom w:val="nil"/>
          <w:right w:val="nil"/>
          <w:between w:val="nil"/>
        </w:pBdr>
        <w:shd w:val="clear" w:color="auto" w:fill="FFFFFF"/>
        <w:spacing w:line="240" w:lineRule="auto"/>
        <w:rPr>
          <w:rFonts w:ascii="Arial" w:eastAsia="Arial" w:hAnsi="Arial" w:cs="Arial"/>
          <w:color w:val="000000"/>
          <w:sz w:val="20"/>
          <w:szCs w:val="20"/>
        </w:rPr>
      </w:pPr>
      <w:r>
        <w:rPr>
          <w:rFonts w:ascii="Times New Roman" w:eastAsia="Times New Roman" w:hAnsi="Times New Roman" w:cs="Times New Roman"/>
          <w:color w:val="000000"/>
          <w:sz w:val="24"/>
          <w:szCs w:val="24"/>
        </w:rPr>
        <w:t>1) Fast, robust and easier to understand.</w:t>
      </w:r>
    </w:p>
    <w:p w:rsidR="00471096" w:rsidRDefault="00242E38">
      <w:pPr>
        <w:pBdr>
          <w:top w:val="nil"/>
          <w:left w:val="nil"/>
          <w:bottom w:val="nil"/>
          <w:right w:val="nil"/>
          <w:between w:val="nil"/>
        </w:pBdr>
        <w:shd w:val="clear" w:color="auto" w:fill="FFFFFF"/>
        <w:spacing w:line="240" w:lineRule="auto"/>
        <w:rPr>
          <w:rFonts w:ascii="Arial" w:eastAsia="Arial" w:hAnsi="Arial" w:cs="Arial"/>
          <w:color w:val="000000"/>
          <w:sz w:val="20"/>
          <w:szCs w:val="20"/>
        </w:rPr>
      </w:pPr>
      <w:r>
        <w:rPr>
          <w:rFonts w:ascii="Times New Roman" w:eastAsia="Times New Roman" w:hAnsi="Times New Roman" w:cs="Times New Roman"/>
          <w:color w:val="000000"/>
          <w:sz w:val="24"/>
          <w:szCs w:val="24"/>
        </w:rPr>
        <w:t>2) Relatively efficient: O(tknd), where n is # objects, k is # clusters, d is # dimension of each object, and t  is # iterations. Normally, k, t, d &lt;&lt; n.</w:t>
      </w:r>
    </w:p>
    <w:p w:rsidR="00471096" w:rsidRDefault="00242E38">
      <w:pPr>
        <w:pBdr>
          <w:top w:val="nil"/>
          <w:left w:val="nil"/>
          <w:bottom w:val="nil"/>
          <w:right w:val="nil"/>
          <w:between w:val="nil"/>
        </w:pBdr>
        <w:shd w:val="clear" w:color="auto" w:fill="FFFFFF"/>
        <w:spacing w:line="240" w:lineRule="auto"/>
        <w:rPr>
          <w:rFonts w:ascii="Arial" w:eastAsia="Arial" w:hAnsi="Arial" w:cs="Arial"/>
          <w:color w:val="000000"/>
          <w:sz w:val="20"/>
          <w:szCs w:val="20"/>
        </w:rPr>
      </w:pPr>
      <w:r>
        <w:rPr>
          <w:rFonts w:ascii="Times New Roman" w:eastAsia="Times New Roman" w:hAnsi="Times New Roman" w:cs="Times New Roman"/>
          <w:color w:val="000000"/>
          <w:sz w:val="24"/>
          <w:szCs w:val="24"/>
        </w:rPr>
        <w:t>3) Gives best result when data set are distinct or well separated from each other.</w:t>
      </w:r>
    </w:p>
    <w:p w:rsidR="00471096" w:rsidRDefault="00242E38">
      <w:pPr>
        <w:pBdr>
          <w:top w:val="nil"/>
          <w:left w:val="nil"/>
          <w:bottom w:val="nil"/>
          <w:right w:val="nil"/>
          <w:between w:val="nil"/>
        </w:pBdr>
        <w:shd w:val="clear" w:color="auto" w:fill="FFFFFF"/>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Weakness:</w:t>
      </w:r>
    </w:p>
    <w:p w:rsidR="00471096" w:rsidRDefault="00242E38">
      <w:pPr>
        <w:pBdr>
          <w:top w:val="nil"/>
          <w:left w:val="nil"/>
          <w:bottom w:val="nil"/>
          <w:right w:val="nil"/>
          <w:between w:val="nil"/>
        </w:pBdr>
        <w:shd w:val="clear" w:color="auto" w:fill="FFFFFF"/>
        <w:spacing w:line="240" w:lineRule="auto"/>
        <w:rPr>
          <w:rFonts w:ascii="Arial" w:eastAsia="Arial" w:hAnsi="Arial" w:cs="Arial"/>
          <w:color w:val="000000"/>
          <w:sz w:val="20"/>
          <w:szCs w:val="20"/>
        </w:rPr>
      </w:pPr>
      <w:r>
        <w:rPr>
          <w:rFonts w:ascii="Times New Roman" w:eastAsia="Times New Roman" w:hAnsi="Times New Roman" w:cs="Times New Roman"/>
          <w:color w:val="000000"/>
          <w:sz w:val="24"/>
          <w:szCs w:val="24"/>
        </w:rPr>
        <w:t>--The learning algorithm requires a prior specification of the number of clusters.</w:t>
      </w:r>
    </w:p>
    <w:p w:rsidR="00471096" w:rsidRDefault="00242E38">
      <w:pPr>
        <w:pBdr>
          <w:top w:val="nil"/>
          <w:left w:val="nil"/>
          <w:bottom w:val="nil"/>
          <w:right w:val="nil"/>
          <w:between w:val="nil"/>
        </w:pBdr>
        <w:shd w:val="clear" w:color="auto" w:fill="FFFFFF"/>
        <w:spacing w:line="240" w:lineRule="auto"/>
        <w:rPr>
          <w:rFonts w:ascii="Arial" w:eastAsia="Arial" w:hAnsi="Arial" w:cs="Arial"/>
          <w:color w:val="000000"/>
          <w:sz w:val="20"/>
          <w:szCs w:val="20"/>
        </w:rPr>
      </w:pPr>
      <w:r>
        <w:rPr>
          <w:rFonts w:ascii="Times New Roman" w:eastAsia="Times New Roman" w:hAnsi="Times New Roman" w:cs="Times New Roman"/>
          <w:color w:val="000000"/>
          <w:sz w:val="24"/>
          <w:szCs w:val="24"/>
        </w:rPr>
        <w:t>-- If there are two highly overlapping data then k-means will not be able to resolve that there are two clusters.</w:t>
      </w:r>
    </w:p>
    <w:p w:rsidR="00471096" w:rsidRDefault="00242E38">
      <w:pPr>
        <w:pBdr>
          <w:top w:val="nil"/>
          <w:left w:val="nil"/>
          <w:bottom w:val="nil"/>
          <w:right w:val="nil"/>
          <w:between w:val="nil"/>
        </w:pBdr>
        <w:shd w:val="clear" w:color="auto" w:fill="FFFFFF"/>
        <w:spacing w:before="280" w:after="28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4"/>
          <w:szCs w:val="24"/>
        </w:rPr>
        <w:t xml:space="preserve">-- Randomly </w:t>
      </w:r>
      <w:r>
        <w:rPr>
          <w:rFonts w:ascii="Times New Roman" w:eastAsia="Times New Roman" w:hAnsi="Times New Roman" w:cs="Times New Roman"/>
          <w:sz w:val="24"/>
          <w:szCs w:val="24"/>
        </w:rPr>
        <w:t>choosing the</w:t>
      </w:r>
      <w:r>
        <w:rPr>
          <w:rFonts w:ascii="Times New Roman" w:eastAsia="Times New Roman" w:hAnsi="Times New Roman" w:cs="Times New Roman"/>
          <w:color w:val="000000"/>
          <w:sz w:val="24"/>
          <w:szCs w:val="24"/>
        </w:rPr>
        <w:t xml:space="preserve"> cluster center cannot lead us to the fruitful result.</w:t>
      </w:r>
    </w:p>
    <w:p w:rsidR="00471096" w:rsidRDefault="00242E38">
      <w:pPr>
        <w:pBdr>
          <w:top w:val="nil"/>
          <w:left w:val="nil"/>
          <w:bottom w:val="nil"/>
          <w:right w:val="nil"/>
          <w:between w:val="nil"/>
        </w:pBdr>
        <w:shd w:val="clear" w:color="auto" w:fill="FFFFFF"/>
        <w:spacing w:before="280" w:after="28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4"/>
          <w:szCs w:val="24"/>
        </w:rPr>
        <w:t>-- Applicable only when mean is defined i.e. fails for categori</w:t>
      </w:r>
      <w:r>
        <w:rPr>
          <w:rFonts w:ascii="Times New Roman" w:eastAsia="Times New Roman" w:hAnsi="Times New Roman" w:cs="Times New Roman"/>
          <w:color w:val="000000"/>
          <w:sz w:val="24"/>
          <w:szCs w:val="24"/>
        </w:rPr>
        <w:t>cal data.</w:t>
      </w:r>
    </w:p>
    <w:p w:rsidR="00471096" w:rsidRDefault="00242E38">
      <w:pPr>
        <w:pBdr>
          <w:top w:val="nil"/>
          <w:left w:val="nil"/>
          <w:bottom w:val="nil"/>
          <w:right w:val="nil"/>
          <w:between w:val="nil"/>
        </w:pBdr>
        <w:shd w:val="clear" w:color="auto" w:fill="FFFFFF"/>
        <w:spacing w:before="280" w:after="28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4"/>
          <w:szCs w:val="24"/>
        </w:rPr>
        <w:t>-- Unable to handle noisy data and outliers</w:t>
      </w:r>
      <w:r>
        <w:rPr>
          <w:rFonts w:ascii="Times New Roman" w:eastAsia="Times New Roman" w:hAnsi="Times New Roman" w:cs="Times New Roman"/>
          <w:i/>
          <w:color w:val="000000"/>
          <w:sz w:val="24"/>
          <w:szCs w:val="24"/>
        </w:rPr>
        <w:t>.</w:t>
      </w:r>
    </w:p>
    <w:p w:rsidR="00471096" w:rsidRDefault="00242E38">
      <w:pPr>
        <w:pBdr>
          <w:top w:val="nil"/>
          <w:left w:val="nil"/>
          <w:bottom w:val="nil"/>
          <w:right w:val="nil"/>
          <w:between w:val="nil"/>
        </w:pBdr>
        <w:shd w:val="clear" w:color="auto" w:fill="FFFFFF"/>
        <w:spacing w:before="280" w:after="28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4"/>
          <w:szCs w:val="24"/>
        </w:rPr>
        <w:t>-- Algorithm fails for non-linear data set.</w:t>
      </w:r>
    </w:p>
    <w:p w:rsidR="00471096" w:rsidRDefault="00471096">
      <w:pPr>
        <w:rPr>
          <w:rFonts w:ascii="Times New Roman" w:eastAsia="Times New Roman" w:hAnsi="Times New Roman" w:cs="Times New Roman"/>
          <w:color w:val="000000"/>
          <w:sz w:val="24"/>
          <w:szCs w:val="24"/>
        </w:rPr>
      </w:pPr>
    </w:p>
    <w:sectPr w:rsidR="00471096">
      <w:pgSz w:w="12240" w:h="15840"/>
      <w:pgMar w:top="1080" w:right="1440" w:bottom="99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Sorts">
    <w:charset w:val="00"/>
    <w:family w:val="auto"/>
    <w:pitch w:val="default"/>
  </w:font>
  <w:font w:name="Arial">
    <w:panose1 w:val="020B0604020202020204"/>
    <w:charset w:val="00"/>
    <w:family w:val="swiss"/>
    <w:pitch w:val="variable"/>
    <w:sig w:usb0="E0002EFF" w:usb1="C000785B"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mbx10">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F632D"/>
    <w:multiLevelType w:val="multilevel"/>
    <w:tmpl w:val="FB8A681C"/>
    <w:lvl w:ilvl="0">
      <w:start w:val="1"/>
      <w:numFmt w:val="bullet"/>
      <w:lvlText w:val="l"/>
      <w:lvlJc w:val="left"/>
      <w:pPr>
        <w:ind w:left="720" w:hanging="360"/>
      </w:pPr>
      <w:rPr>
        <w:rFonts w:ascii="Monotype Sorts" w:eastAsia="Monotype Sorts" w:hAnsi="Monotype Sorts" w:cs="Monotype Sorts"/>
      </w:rPr>
    </w:lvl>
    <w:lvl w:ilvl="1">
      <w:start w:val="1412"/>
      <w:numFmt w:val="bullet"/>
      <w:lvlText w:val="–"/>
      <w:lvlJc w:val="left"/>
      <w:pPr>
        <w:ind w:left="1440" w:hanging="360"/>
      </w:pPr>
      <w:rPr>
        <w:rFonts w:ascii="Arial" w:eastAsia="Arial" w:hAnsi="Arial" w:cs="Arial"/>
      </w:rPr>
    </w:lvl>
    <w:lvl w:ilvl="2">
      <w:start w:val="1"/>
      <w:numFmt w:val="bullet"/>
      <w:lvlText w:val="l"/>
      <w:lvlJc w:val="left"/>
      <w:pPr>
        <w:ind w:left="2160" w:hanging="360"/>
      </w:pPr>
      <w:rPr>
        <w:rFonts w:ascii="Monotype Sorts" w:eastAsia="Monotype Sorts" w:hAnsi="Monotype Sorts" w:cs="Monotype Sorts"/>
      </w:rPr>
    </w:lvl>
    <w:lvl w:ilvl="3">
      <w:start w:val="1"/>
      <w:numFmt w:val="bullet"/>
      <w:lvlText w:val="l"/>
      <w:lvlJc w:val="left"/>
      <w:pPr>
        <w:ind w:left="2880" w:hanging="360"/>
      </w:pPr>
      <w:rPr>
        <w:rFonts w:ascii="Monotype Sorts" w:eastAsia="Monotype Sorts" w:hAnsi="Monotype Sorts" w:cs="Monotype Sorts"/>
      </w:rPr>
    </w:lvl>
    <w:lvl w:ilvl="4">
      <w:start w:val="1"/>
      <w:numFmt w:val="bullet"/>
      <w:lvlText w:val="l"/>
      <w:lvlJc w:val="left"/>
      <w:pPr>
        <w:ind w:left="3600" w:hanging="360"/>
      </w:pPr>
      <w:rPr>
        <w:rFonts w:ascii="Monotype Sorts" w:eastAsia="Monotype Sorts" w:hAnsi="Monotype Sorts" w:cs="Monotype Sorts"/>
      </w:rPr>
    </w:lvl>
    <w:lvl w:ilvl="5">
      <w:start w:val="1"/>
      <w:numFmt w:val="bullet"/>
      <w:lvlText w:val="l"/>
      <w:lvlJc w:val="left"/>
      <w:pPr>
        <w:ind w:left="4320" w:hanging="360"/>
      </w:pPr>
      <w:rPr>
        <w:rFonts w:ascii="Monotype Sorts" w:eastAsia="Monotype Sorts" w:hAnsi="Monotype Sorts" w:cs="Monotype Sorts"/>
      </w:rPr>
    </w:lvl>
    <w:lvl w:ilvl="6">
      <w:start w:val="1"/>
      <w:numFmt w:val="bullet"/>
      <w:lvlText w:val="l"/>
      <w:lvlJc w:val="left"/>
      <w:pPr>
        <w:ind w:left="5040" w:hanging="360"/>
      </w:pPr>
      <w:rPr>
        <w:rFonts w:ascii="Monotype Sorts" w:eastAsia="Monotype Sorts" w:hAnsi="Monotype Sorts" w:cs="Monotype Sorts"/>
      </w:rPr>
    </w:lvl>
    <w:lvl w:ilvl="7">
      <w:start w:val="1"/>
      <w:numFmt w:val="bullet"/>
      <w:lvlText w:val="l"/>
      <w:lvlJc w:val="left"/>
      <w:pPr>
        <w:ind w:left="5760" w:hanging="360"/>
      </w:pPr>
      <w:rPr>
        <w:rFonts w:ascii="Monotype Sorts" w:eastAsia="Monotype Sorts" w:hAnsi="Monotype Sorts" w:cs="Monotype Sorts"/>
      </w:rPr>
    </w:lvl>
    <w:lvl w:ilvl="8">
      <w:start w:val="1"/>
      <w:numFmt w:val="bullet"/>
      <w:lvlText w:val="l"/>
      <w:lvlJc w:val="left"/>
      <w:pPr>
        <w:ind w:left="6480" w:hanging="360"/>
      </w:pPr>
      <w:rPr>
        <w:rFonts w:ascii="Monotype Sorts" w:eastAsia="Monotype Sorts" w:hAnsi="Monotype Sorts" w:cs="Monotype Sorts"/>
      </w:rPr>
    </w:lvl>
  </w:abstractNum>
  <w:abstractNum w:abstractNumId="1" w15:restartNumberingAfterBreak="0">
    <w:nsid w:val="1AEE5D23"/>
    <w:multiLevelType w:val="multilevel"/>
    <w:tmpl w:val="9B440DD2"/>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864"/>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15:restartNumberingAfterBreak="0">
    <w:nsid w:val="1FA11EFF"/>
    <w:multiLevelType w:val="multilevel"/>
    <w:tmpl w:val="A8B0D9C0"/>
    <w:lvl w:ilvl="0">
      <w:start w:val="1"/>
      <w:numFmt w:val="bullet"/>
      <w:lvlText w:val="•"/>
      <w:lvlJc w:val="left"/>
      <w:pPr>
        <w:ind w:left="720" w:hanging="360"/>
      </w:pPr>
      <w:rPr>
        <w:rFonts w:ascii="Times New Roman" w:eastAsia="Times New Roman" w:hAnsi="Times New Roman" w:cs="Times New Roman"/>
      </w:rPr>
    </w:lvl>
    <w:lvl w:ilvl="1">
      <w:start w:val="907"/>
      <w:numFmt w:val="bullet"/>
      <w:lvlText w:val="–"/>
      <w:lvlJc w:val="left"/>
      <w:pPr>
        <w:ind w:left="1440" w:hanging="360"/>
      </w:pPr>
      <w:rPr>
        <w:rFonts w:ascii="Times New Roman" w:eastAsia="Times New Roman" w:hAnsi="Times New Roman" w:cs="Times New Roman"/>
      </w:rPr>
    </w:lvl>
    <w:lvl w:ilvl="2">
      <w:start w:val="907"/>
      <w:numFmt w:val="bullet"/>
      <w:lvlText w:val="•"/>
      <w:lvlJc w:val="left"/>
      <w:pPr>
        <w:ind w:left="2160" w:hanging="360"/>
      </w:pPr>
      <w:rPr>
        <w:rFonts w:ascii="Times New Roman" w:eastAsia="Times New Roman" w:hAnsi="Times New Roman" w:cs="Times New Roman"/>
      </w:rPr>
    </w:lvl>
    <w:lvl w:ilvl="3">
      <w:start w:val="1"/>
      <w:numFmt w:val="bullet"/>
      <w:lvlText w:val="•"/>
      <w:lvlJc w:val="left"/>
      <w:pPr>
        <w:ind w:left="2880" w:hanging="360"/>
      </w:pPr>
      <w:rPr>
        <w:rFonts w:ascii="Times New Roman" w:eastAsia="Times New Roman" w:hAnsi="Times New Roman" w:cs="Times New Roman"/>
      </w:rPr>
    </w:lvl>
    <w:lvl w:ilvl="4">
      <w:start w:val="1"/>
      <w:numFmt w:val="bullet"/>
      <w:lvlText w:val="•"/>
      <w:lvlJc w:val="left"/>
      <w:pPr>
        <w:ind w:left="3600" w:hanging="360"/>
      </w:pPr>
      <w:rPr>
        <w:rFonts w:ascii="Times New Roman" w:eastAsia="Times New Roman" w:hAnsi="Times New Roman" w:cs="Times New Roman"/>
      </w:rPr>
    </w:lvl>
    <w:lvl w:ilvl="5">
      <w:start w:val="1"/>
      <w:numFmt w:val="bullet"/>
      <w:lvlText w:val="•"/>
      <w:lvlJc w:val="left"/>
      <w:pPr>
        <w:ind w:left="4320" w:hanging="360"/>
      </w:pPr>
      <w:rPr>
        <w:rFonts w:ascii="Times New Roman" w:eastAsia="Times New Roman" w:hAnsi="Times New Roman" w:cs="Times New Roman"/>
      </w:rPr>
    </w:lvl>
    <w:lvl w:ilvl="6">
      <w:start w:val="1"/>
      <w:numFmt w:val="bullet"/>
      <w:lvlText w:val="•"/>
      <w:lvlJc w:val="left"/>
      <w:pPr>
        <w:ind w:left="5040" w:hanging="360"/>
      </w:pPr>
      <w:rPr>
        <w:rFonts w:ascii="Times New Roman" w:eastAsia="Times New Roman" w:hAnsi="Times New Roman" w:cs="Times New Roman"/>
      </w:rPr>
    </w:lvl>
    <w:lvl w:ilvl="7">
      <w:start w:val="1"/>
      <w:numFmt w:val="bullet"/>
      <w:lvlText w:val="•"/>
      <w:lvlJc w:val="left"/>
      <w:pPr>
        <w:ind w:left="5760" w:hanging="360"/>
      </w:pPr>
      <w:rPr>
        <w:rFonts w:ascii="Times New Roman" w:eastAsia="Times New Roman" w:hAnsi="Times New Roman" w:cs="Times New Roman"/>
      </w:rPr>
    </w:lvl>
    <w:lvl w:ilvl="8">
      <w:start w:val="1"/>
      <w:numFmt w:val="bullet"/>
      <w:lvlText w:val="•"/>
      <w:lvlJc w:val="left"/>
      <w:pPr>
        <w:ind w:left="6480" w:hanging="360"/>
      </w:pPr>
      <w:rPr>
        <w:rFonts w:ascii="Times New Roman" w:eastAsia="Times New Roman" w:hAnsi="Times New Roman" w:cs="Times New Roman"/>
      </w:rPr>
    </w:lvl>
  </w:abstractNum>
  <w:abstractNum w:abstractNumId="3" w15:restartNumberingAfterBreak="0">
    <w:nsid w:val="257D5799"/>
    <w:multiLevelType w:val="multilevel"/>
    <w:tmpl w:val="B6C054CA"/>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15:restartNumberingAfterBreak="0">
    <w:nsid w:val="2C014C05"/>
    <w:multiLevelType w:val="multilevel"/>
    <w:tmpl w:val="642441DC"/>
    <w:lvl w:ilvl="0">
      <w:start w:val="1"/>
      <w:numFmt w:val="bullet"/>
      <w:lvlText w:val="l"/>
      <w:lvlJc w:val="left"/>
      <w:pPr>
        <w:ind w:left="720" w:hanging="360"/>
      </w:pPr>
      <w:rPr>
        <w:rFonts w:ascii="Monotype Sorts" w:eastAsia="Monotype Sorts" w:hAnsi="Monotype Sorts" w:cs="Monotype Sorts"/>
      </w:rPr>
    </w:lvl>
    <w:lvl w:ilvl="1">
      <w:start w:val="841"/>
      <w:numFmt w:val="bullet"/>
      <w:lvlText w:val="–"/>
      <w:lvlJc w:val="left"/>
      <w:pPr>
        <w:ind w:left="1440" w:hanging="360"/>
      </w:pPr>
      <w:rPr>
        <w:rFonts w:ascii="Arial" w:eastAsia="Arial" w:hAnsi="Arial" w:cs="Arial"/>
      </w:rPr>
    </w:lvl>
    <w:lvl w:ilvl="2">
      <w:start w:val="1"/>
      <w:numFmt w:val="bullet"/>
      <w:lvlText w:val="l"/>
      <w:lvlJc w:val="left"/>
      <w:pPr>
        <w:ind w:left="2160" w:hanging="360"/>
      </w:pPr>
      <w:rPr>
        <w:rFonts w:ascii="Monotype Sorts" w:eastAsia="Monotype Sorts" w:hAnsi="Monotype Sorts" w:cs="Monotype Sorts"/>
      </w:rPr>
    </w:lvl>
    <w:lvl w:ilvl="3">
      <w:start w:val="1"/>
      <w:numFmt w:val="bullet"/>
      <w:lvlText w:val="l"/>
      <w:lvlJc w:val="left"/>
      <w:pPr>
        <w:ind w:left="2880" w:hanging="360"/>
      </w:pPr>
      <w:rPr>
        <w:rFonts w:ascii="Monotype Sorts" w:eastAsia="Monotype Sorts" w:hAnsi="Monotype Sorts" w:cs="Monotype Sorts"/>
      </w:rPr>
    </w:lvl>
    <w:lvl w:ilvl="4">
      <w:start w:val="841"/>
      <w:numFmt w:val="bullet"/>
      <w:lvlText w:val="l"/>
      <w:lvlJc w:val="left"/>
      <w:pPr>
        <w:ind w:left="3600" w:hanging="360"/>
      </w:pPr>
      <w:rPr>
        <w:rFonts w:ascii="Monotype Sorts" w:eastAsia="Monotype Sorts" w:hAnsi="Monotype Sorts" w:cs="Monotype Sorts"/>
      </w:rPr>
    </w:lvl>
    <w:lvl w:ilvl="5">
      <w:start w:val="1"/>
      <w:numFmt w:val="bullet"/>
      <w:lvlText w:val="l"/>
      <w:lvlJc w:val="left"/>
      <w:pPr>
        <w:ind w:left="4320" w:hanging="360"/>
      </w:pPr>
      <w:rPr>
        <w:rFonts w:ascii="Monotype Sorts" w:eastAsia="Monotype Sorts" w:hAnsi="Monotype Sorts" w:cs="Monotype Sorts"/>
      </w:rPr>
    </w:lvl>
    <w:lvl w:ilvl="6">
      <w:start w:val="1"/>
      <w:numFmt w:val="bullet"/>
      <w:lvlText w:val="l"/>
      <w:lvlJc w:val="left"/>
      <w:pPr>
        <w:ind w:left="5040" w:hanging="360"/>
      </w:pPr>
      <w:rPr>
        <w:rFonts w:ascii="Monotype Sorts" w:eastAsia="Monotype Sorts" w:hAnsi="Monotype Sorts" w:cs="Monotype Sorts"/>
      </w:rPr>
    </w:lvl>
    <w:lvl w:ilvl="7">
      <w:start w:val="1"/>
      <w:numFmt w:val="bullet"/>
      <w:lvlText w:val="l"/>
      <w:lvlJc w:val="left"/>
      <w:pPr>
        <w:ind w:left="5760" w:hanging="360"/>
      </w:pPr>
      <w:rPr>
        <w:rFonts w:ascii="Monotype Sorts" w:eastAsia="Monotype Sorts" w:hAnsi="Monotype Sorts" w:cs="Monotype Sorts"/>
      </w:rPr>
    </w:lvl>
    <w:lvl w:ilvl="8">
      <w:start w:val="1"/>
      <w:numFmt w:val="bullet"/>
      <w:lvlText w:val="l"/>
      <w:lvlJc w:val="left"/>
      <w:pPr>
        <w:ind w:left="6480" w:hanging="360"/>
      </w:pPr>
      <w:rPr>
        <w:rFonts w:ascii="Monotype Sorts" w:eastAsia="Monotype Sorts" w:hAnsi="Monotype Sorts" w:cs="Monotype Sorts"/>
      </w:rPr>
    </w:lvl>
  </w:abstractNum>
  <w:abstractNum w:abstractNumId="5" w15:restartNumberingAfterBreak="0">
    <w:nsid w:val="44646A01"/>
    <w:multiLevelType w:val="multilevel"/>
    <w:tmpl w:val="D02A5728"/>
    <w:lvl w:ilvl="0">
      <w:start w:val="1"/>
      <w:numFmt w:val="bullet"/>
      <w:lvlText w:val="l"/>
      <w:lvlJc w:val="left"/>
      <w:pPr>
        <w:ind w:left="720" w:hanging="360"/>
      </w:pPr>
      <w:rPr>
        <w:rFonts w:ascii="Monotype Sorts" w:eastAsia="Monotype Sorts" w:hAnsi="Monotype Sorts" w:cs="Monotype Sorts"/>
      </w:rPr>
    </w:lvl>
    <w:lvl w:ilvl="1">
      <w:start w:val="328"/>
      <w:numFmt w:val="bullet"/>
      <w:lvlText w:val="–"/>
      <w:lvlJc w:val="left"/>
      <w:pPr>
        <w:ind w:left="1440" w:hanging="360"/>
      </w:pPr>
      <w:rPr>
        <w:rFonts w:ascii="Arial" w:eastAsia="Arial" w:hAnsi="Arial" w:cs="Arial"/>
      </w:rPr>
    </w:lvl>
    <w:lvl w:ilvl="2">
      <w:start w:val="1"/>
      <w:numFmt w:val="bullet"/>
      <w:lvlText w:val="l"/>
      <w:lvlJc w:val="left"/>
      <w:pPr>
        <w:ind w:left="2160" w:hanging="360"/>
      </w:pPr>
      <w:rPr>
        <w:rFonts w:ascii="Monotype Sorts" w:eastAsia="Monotype Sorts" w:hAnsi="Monotype Sorts" w:cs="Monotype Sorts"/>
      </w:rPr>
    </w:lvl>
    <w:lvl w:ilvl="3">
      <w:start w:val="1"/>
      <w:numFmt w:val="bullet"/>
      <w:lvlText w:val="l"/>
      <w:lvlJc w:val="left"/>
      <w:pPr>
        <w:ind w:left="2880" w:hanging="360"/>
      </w:pPr>
      <w:rPr>
        <w:rFonts w:ascii="Monotype Sorts" w:eastAsia="Monotype Sorts" w:hAnsi="Monotype Sorts" w:cs="Monotype Sorts"/>
      </w:rPr>
    </w:lvl>
    <w:lvl w:ilvl="4">
      <w:start w:val="1"/>
      <w:numFmt w:val="bullet"/>
      <w:lvlText w:val="l"/>
      <w:lvlJc w:val="left"/>
      <w:pPr>
        <w:ind w:left="3600" w:hanging="360"/>
      </w:pPr>
      <w:rPr>
        <w:rFonts w:ascii="Monotype Sorts" w:eastAsia="Monotype Sorts" w:hAnsi="Monotype Sorts" w:cs="Monotype Sorts"/>
      </w:rPr>
    </w:lvl>
    <w:lvl w:ilvl="5">
      <w:start w:val="1"/>
      <w:numFmt w:val="bullet"/>
      <w:lvlText w:val="l"/>
      <w:lvlJc w:val="left"/>
      <w:pPr>
        <w:ind w:left="4320" w:hanging="360"/>
      </w:pPr>
      <w:rPr>
        <w:rFonts w:ascii="Monotype Sorts" w:eastAsia="Monotype Sorts" w:hAnsi="Monotype Sorts" w:cs="Monotype Sorts"/>
      </w:rPr>
    </w:lvl>
    <w:lvl w:ilvl="6">
      <w:start w:val="1"/>
      <w:numFmt w:val="bullet"/>
      <w:lvlText w:val="l"/>
      <w:lvlJc w:val="left"/>
      <w:pPr>
        <w:ind w:left="5040" w:hanging="360"/>
      </w:pPr>
      <w:rPr>
        <w:rFonts w:ascii="Monotype Sorts" w:eastAsia="Monotype Sorts" w:hAnsi="Monotype Sorts" w:cs="Monotype Sorts"/>
      </w:rPr>
    </w:lvl>
    <w:lvl w:ilvl="7">
      <w:start w:val="1"/>
      <w:numFmt w:val="bullet"/>
      <w:lvlText w:val="l"/>
      <w:lvlJc w:val="left"/>
      <w:pPr>
        <w:ind w:left="5760" w:hanging="360"/>
      </w:pPr>
      <w:rPr>
        <w:rFonts w:ascii="Monotype Sorts" w:eastAsia="Monotype Sorts" w:hAnsi="Monotype Sorts" w:cs="Monotype Sorts"/>
      </w:rPr>
    </w:lvl>
    <w:lvl w:ilvl="8">
      <w:start w:val="1"/>
      <w:numFmt w:val="bullet"/>
      <w:lvlText w:val="l"/>
      <w:lvlJc w:val="left"/>
      <w:pPr>
        <w:ind w:left="6480" w:hanging="360"/>
      </w:pPr>
      <w:rPr>
        <w:rFonts w:ascii="Monotype Sorts" w:eastAsia="Monotype Sorts" w:hAnsi="Monotype Sorts" w:cs="Monotype Sorts"/>
      </w:rPr>
    </w:lvl>
  </w:abstractNum>
  <w:abstractNum w:abstractNumId="6" w15:restartNumberingAfterBreak="0">
    <w:nsid w:val="71B450A7"/>
    <w:multiLevelType w:val="multilevel"/>
    <w:tmpl w:val="BC384EEA"/>
    <w:lvl w:ilvl="0">
      <w:start w:val="1"/>
      <w:numFmt w:val="bullet"/>
      <w:lvlText w:val="l"/>
      <w:lvlJc w:val="left"/>
      <w:pPr>
        <w:ind w:left="720" w:hanging="360"/>
      </w:pPr>
      <w:rPr>
        <w:rFonts w:ascii="Monotype Sorts" w:eastAsia="Monotype Sorts" w:hAnsi="Monotype Sorts" w:cs="Monotype Sorts"/>
      </w:rPr>
    </w:lvl>
    <w:lvl w:ilvl="1">
      <w:start w:val="737"/>
      <w:numFmt w:val="bullet"/>
      <w:lvlText w:val="–"/>
      <w:lvlJc w:val="left"/>
      <w:pPr>
        <w:ind w:left="1440" w:hanging="360"/>
      </w:pPr>
      <w:rPr>
        <w:rFonts w:ascii="Arial" w:eastAsia="Arial" w:hAnsi="Arial" w:cs="Arial"/>
      </w:rPr>
    </w:lvl>
    <w:lvl w:ilvl="2">
      <w:start w:val="1"/>
      <w:numFmt w:val="bullet"/>
      <w:lvlText w:val="l"/>
      <w:lvlJc w:val="left"/>
      <w:pPr>
        <w:ind w:left="2160" w:hanging="360"/>
      </w:pPr>
      <w:rPr>
        <w:rFonts w:ascii="Monotype Sorts" w:eastAsia="Monotype Sorts" w:hAnsi="Monotype Sorts" w:cs="Monotype Sorts"/>
      </w:rPr>
    </w:lvl>
    <w:lvl w:ilvl="3">
      <w:start w:val="1"/>
      <w:numFmt w:val="bullet"/>
      <w:lvlText w:val="l"/>
      <w:lvlJc w:val="left"/>
      <w:pPr>
        <w:ind w:left="2880" w:hanging="360"/>
      </w:pPr>
      <w:rPr>
        <w:rFonts w:ascii="Monotype Sorts" w:eastAsia="Monotype Sorts" w:hAnsi="Monotype Sorts" w:cs="Monotype Sorts"/>
      </w:rPr>
    </w:lvl>
    <w:lvl w:ilvl="4">
      <w:start w:val="1"/>
      <w:numFmt w:val="bullet"/>
      <w:lvlText w:val="l"/>
      <w:lvlJc w:val="left"/>
      <w:pPr>
        <w:ind w:left="3600" w:hanging="360"/>
      </w:pPr>
      <w:rPr>
        <w:rFonts w:ascii="Monotype Sorts" w:eastAsia="Monotype Sorts" w:hAnsi="Monotype Sorts" w:cs="Monotype Sorts"/>
      </w:rPr>
    </w:lvl>
    <w:lvl w:ilvl="5">
      <w:start w:val="1"/>
      <w:numFmt w:val="bullet"/>
      <w:lvlText w:val="l"/>
      <w:lvlJc w:val="left"/>
      <w:pPr>
        <w:ind w:left="4320" w:hanging="360"/>
      </w:pPr>
      <w:rPr>
        <w:rFonts w:ascii="Monotype Sorts" w:eastAsia="Monotype Sorts" w:hAnsi="Monotype Sorts" w:cs="Monotype Sorts"/>
      </w:rPr>
    </w:lvl>
    <w:lvl w:ilvl="6">
      <w:start w:val="1"/>
      <w:numFmt w:val="bullet"/>
      <w:lvlText w:val="l"/>
      <w:lvlJc w:val="left"/>
      <w:pPr>
        <w:ind w:left="5040" w:hanging="360"/>
      </w:pPr>
      <w:rPr>
        <w:rFonts w:ascii="Monotype Sorts" w:eastAsia="Monotype Sorts" w:hAnsi="Monotype Sorts" w:cs="Monotype Sorts"/>
      </w:rPr>
    </w:lvl>
    <w:lvl w:ilvl="7">
      <w:start w:val="1"/>
      <w:numFmt w:val="bullet"/>
      <w:lvlText w:val="l"/>
      <w:lvlJc w:val="left"/>
      <w:pPr>
        <w:ind w:left="5760" w:hanging="360"/>
      </w:pPr>
      <w:rPr>
        <w:rFonts w:ascii="Monotype Sorts" w:eastAsia="Monotype Sorts" w:hAnsi="Monotype Sorts" w:cs="Monotype Sorts"/>
      </w:rPr>
    </w:lvl>
    <w:lvl w:ilvl="8">
      <w:start w:val="1"/>
      <w:numFmt w:val="bullet"/>
      <w:lvlText w:val="l"/>
      <w:lvlJc w:val="left"/>
      <w:pPr>
        <w:ind w:left="6480" w:hanging="360"/>
      </w:pPr>
      <w:rPr>
        <w:rFonts w:ascii="Monotype Sorts" w:eastAsia="Monotype Sorts" w:hAnsi="Monotype Sorts" w:cs="Monotype Sorts"/>
      </w:rPr>
    </w:lvl>
  </w:abstractNum>
  <w:abstractNum w:abstractNumId="7" w15:restartNumberingAfterBreak="0">
    <w:nsid w:val="76E74D2C"/>
    <w:multiLevelType w:val="multilevel"/>
    <w:tmpl w:val="ADE0F86E"/>
    <w:lvl w:ilvl="0">
      <w:start w:val="1"/>
      <w:numFmt w:val="bullet"/>
      <w:lvlText w:val="l"/>
      <w:lvlJc w:val="left"/>
      <w:pPr>
        <w:ind w:left="720" w:hanging="360"/>
      </w:pPr>
      <w:rPr>
        <w:rFonts w:ascii="Monotype Sorts" w:eastAsia="Monotype Sorts" w:hAnsi="Monotype Sorts" w:cs="Monotype Sorts"/>
      </w:rPr>
    </w:lvl>
    <w:lvl w:ilvl="1">
      <w:start w:val="1412"/>
      <w:numFmt w:val="bullet"/>
      <w:lvlText w:val="–"/>
      <w:lvlJc w:val="left"/>
      <w:pPr>
        <w:ind w:left="1440" w:hanging="360"/>
      </w:pPr>
      <w:rPr>
        <w:rFonts w:ascii="Arial" w:eastAsia="Arial" w:hAnsi="Arial" w:cs="Arial"/>
      </w:rPr>
    </w:lvl>
    <w:lvl w:ilvl="2">
      <w:start w:val="1"/>
      <w:numFmt w:val="bullet"/>
      <w:lvlText w:val="l"/>
      <w:lvlJc w:val="left"/>
      <w:pPr>
        <w:ind w:left="2160" w:hanging="360"/>
      </w:pPr>
      <w:rPr>
        <w:rFonts w:ascii="Monotype Sorts" w:eastAsia="Monotype Sorts" w:hAnsi="Monotype Sorts" w:cs="Monotype Sorts"/>
      </w:rPr>
    </w:lvl>
    <w:lvl w:ilvl="3">
      <w:start w:val="1"/>
      <w:numFmt w:val="bullet"/>
      <w:lvlText w:val="l"/>
      <w:lvlJc w:val="left"/>
      <w:pPr>
        <w:ind w:left="2880" w:hanging="360"/>
      </w:pPr>
      <w:rPr>
        <w:rFonts w:ascii="Monotype Sorts" w:eastAsia="Monotype Sorts" w:hAnsi="Monotype Sorts" w:cs="Monotype Sorts"/>
      </w:rPr>
    </w:lvl>
    <w:lvl w:ilvl="4">
      <w:start w:val="1"/>
      <w:numFmt w:val="bullet"/>
      <w:lvlText w:val="l"/>
      <w:lvlJc w:val="left"/>
      <w:pPr>
        <w:ind w:left="3600" w:hanging="360"/>
      </w:pPr>
      <w:rPr>
        <w:rFonts w:ascii="Monotype Sorts" w:eastAsia="Monotype Sorts" w:hAnsi="Monotype Sorts" w:cs="Monotype Sorts"/>
      </w:rPr>
    </w:lvl>
    <w:lvl w:ilvl="5">
      <w:start w:val="1"/>
      <w:numFmt w:val="bullet"/>
      <w:lvlText w:val="l"/>
      <w:lvlJc w:val="left"/>
      <w:pPr>
        <w:ind w:left="4320" w:hanging="360"/>
      </w:pPr>
      <w:rPr>
        <w:rFonts w:ascii="Monotype Sorts" w:eastAsia="Monotype Sorts" w:hAnsi="Monotype Sorts" w:cs="Monotype Sorts"/>
      </w:rPr>
    </w:lvl>
    <w:lvl w:ilvl="6">
      <w:start w:val="1"/>
      <w:numFmt w:val="bullet"/>
      <w:lvlText w:val="l"/>
      <w:lvlJc w:val="left"/>
      <w:pPr>
        <w:ind w:left="5040" w:hanging="360"/>
      </w:pPr>
      <w:rPr>
        <w:rFonts w:ascii="Monotype Sorts" w:eastAsia="Monotype Sorts" w:hAnsi="Monotype Sorts" w:cs="Monotype Sorts"/>
      </w:rPr>
    </w:lvl>
    <w:lvl w:ilvl="7">
      <w:start w:val="1"/>
      <w:numFmt w:val="bullet"/>
      <w:lvlText w:val="l"/>
      <w:lvlJc w:val="left"/>
      <w:pPr>
        <w:ind w:left="5760" w:hanging="360"/>
      </w:pPr>
      <w:rPr>
        <w:rFonts w:ascii="Monotype Sorts" w:eastAsia="Monotype Sorts" w:hAnsi="Monotype Sorts" w:cs="Monotype Sorts"/>
      </w:rPr>
    </w:lvl>
    <w:lvl w:ilvl="8">
      <w:start w:val="1"/>
      <w:numFmt w:val="bullet"/>
      <w:lvlText w:val="l"/>
      <w:lvlJc w:val="left"/>
      <w:pPr>
        <w:ind w:left="6480" w:hanging="360"/>
      </w:pPr>
      <w:rPr>
        <w:rFonts w:ascii="Monotype Sorts" w:eastAsia="Monotype Sorts" w:hAnsi="Monotype Sorts" w:cs="Monotype Sorts"/>
      </w:rPr>
    </w:lvl>
  </w:abstractNum>
  <w:abstractNum w:abstractNumId="8" w15:restartNumberingAfterBreak="0">
    <w:nsid w:val="7AFB3896"/>
    <w:multiLevelType w:val="multilevel"/>
    <w:tmpl w:val="219E0FC2"/>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3"/>
  </w:num>
  <w:num w:numId="2">
    <w:abstractNumId w:val="1"/>
  </w:num>
  <w:num w:numId="3">
    <w:abstractNumId w:val="5"/>
  </w:num>
  <w:num w:numId="4">
    <w:abstractNumId w:val="8"/>
  </w:num>
  <w:num w:numId="5">
    <w:abstractNumId w:val="0"/>
  </w:num>
  <w:num w:numId="6">
    <w:abstractNumId w:val="4"/>
  </w:num>
  <w:num w:numId="7">
    <w:abstractNumId w:val="6"/>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096"/>
    <w:rsid w:val="00242E38"/>
    <w:rsid w:val="004710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docId w15:val="{B2A5F4DF-EC18-4CF3-A2A4-DB9452C05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gif"/><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24" Type="http://schemas.openxmlformats.org/officeDocument/2006/relationships/image" Target="media/image20.png"/><Relationship Id="rId5" Type="http://schemas.openxmlformats.org/officeDocument/2006/relationships/image" Target="media/image1.gif"/><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1884</Words>
  <Characters>10739</Characters>
  <Application>Microsoft Office Word</Application>
  <DocSecurity>0</DocSecurity>
  <Lines>89</Lines>
  <Paragraphs>25</Paragraphs>
  <ScaleCrop>false</ScaleCrop>
  <Company/>
  <LinksUpToDate>false</LinksUpToDate>
  <CharactersWithSpaces>12598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Badarinadh Bonam</dc:creator>
  <cp:lastModifiedBy>ES</cp:lastModifiedBy>
  <cp:revision>2</cp:revision>
  <dcterms:created xsi:type="dcterms:W3CDTF">2023-07-01T11:01:00Z</dcterms:created>
  <dcterms:modified xsi:type="dcterms:W3CDTF">2023-07-01T11:01:00Z</dcterms:modified>
</cp:coreProperties>
</file>