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Theme="majorBidi" w:hAnsiTheme="majorBidi" w:cstheme="majorBidi"/>
          <w:color w:val="000000" w:themeColor="text1"/>
          <w:sz w:val="38"/>
          <w:szCs w:val="38"/>
          <w:lang w:val="en-US" w:eastAsia="en-IN"/>
        </w:rPr>
      </w:pPr>
      <w: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Subject : </w:t>
      </w:r>
      <w:r>
        <w:rPr>
          <w:rFonts w:hint="default" w:asciiTheme="majorBidi" w:hAnsiTheme="majorBidi" w:cstheme="majorBidi"/>
          <w:color w:val="000000" w:themeColor="text1"/>
          <w:sz w:val="38"/>
          <w:szCs w:val="38"/>
          <w:lang w:val="en-US" w:eastAsia="en-IN"/>
        </w:rPr>
        <w:t>Web Technologies</w:t>
      </w:r>
    </w:p>
    <w:p>
      <w:pPr>
        <w:pStyle w:val="8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Class : III -I CSE</w:t>
      </w:r>
    </w:p>
    <w:p>
      <w:pPr>
        <w:pStyle w:val="8"/>
        <w:pBdr>
          <w:bottom w:val="double" w:color="auto" w:sz="6" w:space="1"/>
        </w:pBd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Department : Computer Science and Engineering</w:t>
      </w:r>
    </w:p>
    <w:p>
      <w:pPr>
        <w:pStyle w:val="8"/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  <w:t xml:space="preserve">Note : All the questions are designed for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 w:eastAsia="en-IN"/>
        </w:rPr>
        <w:t>12M</w:t>
      </w:r>
      <w: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  <w:t xml:space="preserve"> each.</w:t>
      </w:r>
    </w:p>
    <w:p>
      <w:pPr>
        <w:pStyle w:val="8"/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</w:p>
    <w:p>
      <w:pPr>
        <w:pStyle w:val="8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</w:pPr>
      <w:r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  <w:t>Unit – I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Discuss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detail about Internet and World Wide Web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Give the structure of HTTP request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and response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message and explain</w:t>
      </w:r>
    </w:p>
    <w:p>
      <w:pPr>
        <w:pStyle w:val="8"/>
        <w:numPr>
          <w:numId w:val="0"/>
        </w:numPr>
        <w:ind w:firstLine="720" w:firstLineChars="300"/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in detail.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L3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Explain in detail the working of the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SMTP Protocol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Discuss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detail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about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working of the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FTP Protocol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State and explain any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four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HTML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5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elements in detail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Write XSLT code to display employee details in a Table form which is </w:t>
      </w:r>
    </w:p>
    <w:p>
      <w:pPr>
        <w:pStyle w:val="8"/>
        <w:numPr>
          <w:numId w:val="0"/>
        </w:numPr>
        <w:ind w:left="360" w:leftChars="0" w:firstLine="360" w:firstLineChars="150"/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stored is XML.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L3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Describe in detail about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the different types of DTD with an example.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Discover XML document to store voter ID, voter name, address and date </w:t>
      </w:r>
    </w:p>
    <w:p>
      <w:pPr>
        <w:pStyle w:val="8"/>
        <w:numPr>
          <w:numId w:val="0"/>
        </w:numPr>
        <w:ind w:left="360" w:leftChars="0" w:firstLine="360" w:firstLineChars="15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of birth details and validate the document with the help of DTD.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L3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Summarize in detail the XML schema, built in and user defined data types.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L3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Explain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about DOM based XML Parsing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L3 [CO1] [12]</w:t>
      </w:r>
    </w:p>
    <w:p>
      <w:pPr>
        <w:pStyle w:val="8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>
      <w:pPr>
        <w:pStyle w:val="8"/>
        <w:jc w:val="center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>Unit – 2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Summarize in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differen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types of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arrays in PHP with suitable examples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[CO1]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Design a simple HTML form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with validation in PHP.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L3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Explain variables and operators with example in PHP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Demonstrate various control statements in PHP.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Explain the predefined and user defined functions in PHP with example.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Define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Cookies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How to create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and retrieve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cookies in PHP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with example. L2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Explain the steps in the PHP code for querying a database with suitable </w:t>
      </w:r>
    </w:p>
    <w:p>
      <w:pPr>
        <w:pStyle w:val="8"/>
        <w:numPr>
          <w:numId w:val="0"/>
        </w:numPr>
        <w:ind w:firstLine="720" w:firstLineChars="30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examples. 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L3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Define Session. Explain  by writing a program.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List and explain scope of variable and super global variable in PHP with</w:t>
      </w:r>
    </w:p>
    <w:p>
      <w:pPr>
        <w:pStyle w:val="8"/>
        <w:numPr>
          <w:numId w:val="0"/>
        </w:numPr>
        <w:ind w:left="360" w:leftChars="0" w:firstLine="360" w:firstLineChars="15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example. 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[CO2] [12]</w:t>
      </w:r>
    </w:p>
    <w:p>
      <w:pPr>
        <w:pStyle w:val="8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Explain the process of handling a form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in PHP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with example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L3 [CO2] [12]</w:t>
      </w:r>
    </w:p>
    <w:p>
      <w:pPr>
        <w:pStyle w:val="8"/>
        <w:ind w:left="72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>
      <w:pPr>
        <w:pStyle w:val="8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>
      <w:pPr>
        <w:pStyle w:val="8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>
      <w:pPr>
        <w:pStyle w:val="8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val="en-US"/>
        </w:rPr>
        <w:t>Unit – 3</w:t>
      </w:r>
    </w:p>
    <w:p>
      <w:pPr>
        <w:pStyle w:val="8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Define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Node JS. Explain in detail about Process Model.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[CO3] [12]</w:t>
      </w:r>
    </w:p>
    <w:p>
      <w:pPr>
        <w:pStyle w:val="8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Describe Node JS Built in Modules with an example. 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[CO3] [12]</w:t>
      </w:r>
    </w:p>
    <w:p>
      <w:pPr>
        <w:pStyle w:val="8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Explain events in Node JS with suitable example.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[CO3] [12]</w:t>
      </w:r>
    </w:p>
    <w:p>
      <w:pPr>
        <w:pStyle w:val="8"/>
        <w:numPr>
          <w:ilvl w:val="0"/>
          <w:numId w:val="2"/>
        </w:numPr>
        <w:jc w:val="both"/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Define NPM. List some features and advantages of Node JS.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L1 [CO3] [12]</w:t>
      </w:r>
    </w:p>
    <w:p>
      <w:pPr>
        <w:pStyle w:val="8"/>
        <w:numPr>
          <w:ilvl w:val="0"/>
          <w:numId w:val="2"/>
        </w:numPr>
        <w:jc w:val="both"/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Explain Node.js File System Module with suitable example. 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 xml:space="preserve">L2 </w:t>
      </w:r>
      <w:bookmarkStart w:id="0" w:name="_GoBack"/>
      <w:bookmarkEnd w:id="0"/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>[CO3] [12]</w:t>
      </w:r>
    </w:p>
    <w:p>
      <w:pPr>
        <w:pStyle w:val="8"/>
        <w:numPr>
          <w:ilvl w:val="0"/>
          <w:numId w:val="2"/>
        </w:numPr>
        <w:jc w:val="both"/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 xml:space="preserve">Describe Node JS HTTP Modules with an example.  </w:t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/>
      </w:r>
      <w:r>
        <w:rPr>
          <w:rFonts w:hint="default" w:asciiTheme="majorBidi" w:hAnsiTheme="majorBidi" w:cstheme="majorBidi"/>
          <w:color w:val="000000" w:themeColor="text1"/>
          <w:sz w:val="24"/>
          <w:szCs w:val="24"/>
          <w:lang w:val="en-US"/>
        </w:rPr>
        <w:tab/>
        <w:t>L2 [CO3] [12]</w:t>
      </w:r>
    </w:p>
    <w:sectPr>
      <w:pgSz w:w="11906" w:h="16838"/>
      <w:pgMar w:top="1440" w:right="1006" w:bottom="1440" w:left="12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C6A6E"/>
    <w:multiLevelType w:val="multilevel"/>
    <w:tmpl w:val="5F2C6A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56501"/>
    <w:multiLevelType w:val="multilevel"/>
    <w:tmpl w:val="6B0565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62D41"/>
    <w:rsid w:val="00035778"/>
    <w:rsid w:val="001D26D3"/>
    <w:rsid w:val="004E2FB7"/>
    <w:rsid w:val="006035A8"/>
    <w:rsid w:val="006539E1"/>
    <w:rsid w:val="006C58EE"/>
    <w:rsid w:val="009E48EF"/>
    <w:rsid w:val="00B45E39"/>
    <w:rsid w:val="00B62D41"/>
    <w:rsid w:val="00CE1D9B"/>
    <w:rsid w:val="00D64CBB"/>
    <w:rsid w:val="00FF4C1E"/>
    <w:rsid w:val="016E4D66"/>
    <w:rsid w:val="03903AE7"/>
    <w:rsid w:val="05557F4F"/>
    <w:rsid w:val="0568116E"/>
    <w:rsid w:val="0A71361E"/>
    <w:rsid w:val="0F6766B1"/>
    <w:rsid w:val="143D0D77"/>
    <w:rsid w:val="176A267C"/>
    <w:rsid w:val="1B344B3B"/>
    <w:rsid w:val="1BE1444C"/>
    <w:rsid w:val="218743F9"/>
    <w:rsid w:val="2C7D05E4"/>
    <w:rsid w:val="31501985"/>
    <w:rsid w:val="372B4994"/>
    <w:rsid w:val="43667DA2"/>
    <w:rsid w:val="46E86AE3"/>
    <w:rsid w:val="4B676243"/>
    <w:rsid w:val="4D7C1978"/>
    <w:rsid w:val="4F905399"/>
    <w:rsid w:val="54473D53"/>
    <w:rsid w:val="55957278"/>
    <w:rsid w:val="576F17C3"/>
    <w:rsid w:val="59EC2395"/>
    <w:rsid w:val="5EAF3C67"/>
    <w:rsid w:val="63623C1B"/>
    <w:rsid w:val="68AB7945"/>
    <w:rsid w:val="69205385"/>
    <w:rsid w:val="78515118"/>
    <w:rsid w:val="7B5C690F"/>
    <w:rsid w:val="7D595550"/>
    <w:rsid w:val="7D7A3E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qFormat/>
    <w:uiPriority w:val="20"/>
    <w:rPr>
      <w:i/>
      <w:iCs/>
    </w:rPr>
  </w:style>
  <w:style w:type="table" w:styleId="7">
    <w:name w:val="Table Grid"/>
    <w:basedOn w:val="4"/>
    <w:qFormat/>
    <w:uiPriority w:val="39"/>
    <w:pPr>
      <w:spacing w:after="0" w:line="240" w:lineRule="auto"/>
    </w:pPr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512</Words>
  <Characters>2924</Characters>
  <Lines>24</Lines>
  <Paragraphs>6</Paragraphs>
  <TotalTime>8</TotalTime>
  <ScaleCrop>false</ScaleCrop>
  <LinksUpToDate>false</LinksUpToDate>
  <CharactersWithSpaces>3430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2023-04-11T04:23:00Z</dcterms:created>
  <dc:creator>Sridevi B</dc:creator>
  <cp:lastModifiedBy>md shankar</cp:lastModifiedBy>
  <dcterms:modified xsi:type="dcterms:W3CDTF">2023-08-30T04:52:57Z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E222643187104FDA94131FF4E89E732F_12</vt:lpwstr>
  </property>
</Properties>
</file>