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both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Nama :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Badar Muhammad Januar</w:t>
      </w:r>
    </w:p>
    <w:p>
      <w:pPr>
        <w:pStyle w:val="style0"/>
        <w:jc w:val="both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NPM :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1111221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264</w:t>
      </w:r>
    </w:p>
    <w:p>
      <w:pPr>
        <w:pStyle w:val="style0"/>
        <w:jc w:val="both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Tugas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10 </w:t>
      </w:r>
      <w:r>
        <w:rPr>
          <w:rFonts w:ascii="Times New Roman" w:cs="Times New Roman" w:hAnsi="Times New Roman"/>
          <w:b/>
          <w:bCs/>
          <w:sz w:val="24"/>
          <w:szCs w:val="24"/>
        </w:rPr>
        <w:t>Manajemen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</w:rPr>
        <w:t>S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DM</w:t>
      </w:r>
    </w:p>
    <w:p>
      <w:pPr>
        <w:pStyle w:val="style0"/>
        <w:jc w:val="both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Soal :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Apa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yang </w:t>
      </w:r>
      <w:r>
        <w:rPr>
          <w:rFonts w:ascii="Times New Roman" w:cs="Times New Roman" w:hAnsi="Times New Roman"/>
          <w:b/>
          <w:bCs/>
          <w:sz w:val="24"/>
          <w:szCs w:val="24"/>
        </w:rPr>
        <w:t>mendasari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</w:rPr>
        <w:t>pentingnya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</w:rPr>
        <w:t>penilaian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</w:rPr>
        <w:t>prestasi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</w:rPr>
        <w:t>kerja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</w:rPr>
        <w:t>dari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</w:rPr>
        <w:t>seorang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</w:rPr>
        <w:t>karyawan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. </w:t>
      </w:r>
      <w:r>
        <w:rPr>
          <w:rFonts w:ascii="Times New Roman" w:cs="Times New Roman" w:hAnsi="Times New Roman"/>
          <w:b/>
          <w:bCs/>
          <w:sz w:val="24"/>
          <w:szCs w:val="24"/>
        </w:rPr>
        <w:t>Jelaskan</w:t>
      </w:r>
      <w:r>
        <w:rPr>
          <w:rFonts w:ascii="Times New Roman" w:cs="Times New Roman" w:hAnsi="Times New Roman"/>
          <w:b/>
          <w:bCs/>
          <w:sz w:val="24"/>
          <w:szCs w:val="24"/>
        </w:rPr>
        <w:t>!</w:t>
      </w:r>
    </w:p>
    <w:p>
      <w:pPr>
        <w:pStyle w:val="style179"/>
        <w:ind w:left="360"/>
        <w:jc w:val="both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Jawab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an</w:t>
      </w:r>
    </w:p>
    <w:p>
      <w:pPr>
        <w:pStyle w:val="style179"/>
        <w:spacing w:lineRule="auto" w:line="360"/>
        <w:ind w:left="360" w:first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Penelitian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prestasi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kerja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karyawan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penting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karena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memberikan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wawasan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mendalam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tentang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kontribusi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individu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terhadap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tujuan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organisasi</w:t>
      </w:r>
      <w:r>
        <w:rPr>
          <w:rFonts w:ascii="Times New Roman" w:cs="Times New Roman" w:hAnsi="Times New Roman"/>
          <w:sz w:val="24"/>
          <w:szCs w:val="24"/>
        </w:rPr>
        <w:t xml:space="preserve">. Ini </w:t>
      </w:r>
      <w:r>
        <w:rPr>
          <w:rFonts w:ascii="Times New Roman" w:cs="Times New Roman" w:hAnsi="Times New Roman"/>
          <w:sz w:val="24"/>
          <w:szCs w:val="24"/>
        </w:rPr>
        <w:t>membantu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identifikasi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kekuatan</w:t>
      </w:r>
      <w:r>
        <w:rPr>
          <w:rFonts w:ascii="Times New Roman" w:cs="Times New Roman" w:hAnsi="Times New Roman"/>
          <w:sz w:val="24"/>
          <w:szCs w:val="24"/>
        </w:rPr>
        <w:t xml:space="preserve"> dan area yang </w:t>
      </w:r>
      <w:r>
        <w:rPr>
          <w:rFonts w:ascii="Times New Roman" w:cs="Times New Roman" w:hAnsi="Times New Roman"/>
          <w:sz w:val="24"/>
          <w:szCs w:val="24"/>
        </w:rPr>
        <w:t>perlu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ditingkatkan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memungkinkan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perusahaan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mengoptimalkan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pengembangan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karyawan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meningkatkan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produktivitas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secara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keseluruhan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memberikan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dasar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untuk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pengambilan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keputusan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terkait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pengembangan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karir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penilaian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kinerja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serta</w:t>
      </w:r>
      <w:r>
        <w:rPr>
          <w:rFonts w:ascii="Times New Roman" w:cs="Times New Roman" w:hAnsi="Times New Roman"/>
          <w:sz w:val="24"/>
          <w:szCs w:val="24"/>
        </w:rPr>
        <w:t xml:space="preserve"> reward and recognition. </w:t>
      </w:r>
      <w:r>
        <w:rPr>
          <w:rFonts w:ascii="Times New Roman" w:cs="Times New Roman" w:hAnsi="Times New Roman"/>
          <w:sz w:val="24"/>
          <w:szCs w:val="24"/>
        </w:rPr>
        <w:t>Dengan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memahami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faktor-faktor</w:t>
      </w:r>
      <w:r>
        <w:rPr>
          <w:rFonts w:ascii="Times New Roman" w:cs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hAnsi="Times New Roman"/>
          <w:sz w:val="24"/>
          <w:szCs w:val="24"/>
        </w:rPr>
        <w:t>memengaruhi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prestasi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perusahaan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dapat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merancang</w:t>
      </w:r>
      <w:r>
        <w:rPr>
          <w:rFonts w:ascii="Times New Roman" w:cs="Times New Roman" w:hAnsi="Times New Roman"/>
          <w:sz w:val="24"/>
          <w:szCs w:val="24"/>
        </w:rPr>
        <w:t xml:space="preserve"> strategi </w:t>
      </w:r>
      <w:r>
        <w:rPr>
          <w:rFonts w:ascii="Times New Roman" w:cs="Times New Roman" w:hAnsi="Times New Roman"/>
          <w:sz w:val="24"/>
          <w:szCs w:val="24"/>
        </w:rPr>
        <w:t>pengelolaan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sumber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manusia</w:t>
      </w:r>
      <w:r>
        <w:rPr>
          <w:rFonts w:ascii="Times New Roman" w:cs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hAnsi="Times New Roman"/>
          <w:sz w:val="24"/>
          <w:szCs w:val="24"/>
        </w:rPr>
        <w:t>lebih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efektif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meningkatkan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kepuasan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karyawan</w:t>
      </w:r>
      <w:r>
        <w:rPr>
          <w:rFonts w:ascii="Times New Roman" w:cs="Times New Roman" w:hAnsi="Times New Roman"/>
          <w:sz w:val="24"/>
          <w:szCs w:val="24"/>
        </w:rPr>
        <w:t xml:space="preserve">, dan </w:t>
      </w:r>
      <w:r>
        <w:rPr>
          <w:rFonts w:ascii="Times New Roman" w:cs="Times New Roman" w:hAnsi="Times New Roman"/>
          <w:sz w:val="24"/>
          <w:szCs w:val="24"/>
        </w:rPr>
        <w:t>menjaga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saing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organisasi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dalam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lingkungan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bisnis</w:t>
      </w:r>
      <w:r>
        <w:rPr>
          <w:rFonts w:ascii="Times New Roman" w:cs="Times New Roman" w:hAnsi="Times New Roman"/>
          <w:sz w:val="24"/>
          <w:szCs w:val="24"/>
        </w:rPr>
        <w:t xml:space="preserve"> yang </w:t>
      </w:r>
      <w:r>
        <w:rPr>
          <w:rFonts w:ascii="Times New Roman" w:cs="Times New Roman" w:hAnsi="Times New Roman"/>
          <w:sz w:val="24"/>
          <w:szCs w:val="24"/>
        </w:rPr>
        <w:t>kompetitif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79"/>
        <w:ind w:left="36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Apa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</w:rPr>
        <w:t>saja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</w:rPr>
        <w:t>faktor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yang </w:t>
      </w:r>
      <w:r>
        <w:rPr>
          <w:rFonts w:ascii="Times New Roman" w:cs="Times New Roman" w:hAnsi="Times New Roman"/>
          <w:b/>
          <w:bCs/>
          <w:sz w:val="24"/>
          <w:szCs w:val="24"/>
        </w:rPr>
        <w:t>perlu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</w:rPr>
        <w:t>dinilai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</w:rPr>
        <w:t>dalam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</w:rPr>
        <w:t>prestasi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</w:rPr>
        <w:t>kerja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dan </w:t>
      </w:r>
      <w:r>
        <w:rPr>
          <w:rFonts w:ascii="Times New Roman" w:cs="Times New Roman" w:hAnsi="Times New Roman"/>
          <w:b/>
          <w:bCs/>
          <w:sz w:val="24"/>
          <w:szCs w:val="24"/>
        </w:rPr>
        <w:t>indikator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</w:rPr>
        <w:t>penilaian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</w:rPr>
        <w:t>prestasi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</w:rPr>
        <w:t>kerja</w:t>
      </w:r>
      <w:r>
        <w:rPr>
          <w:rFonts w:ascii="Times New Roman" w:cs="Times New Roman" w:hAnsi="Times New Roman"/>
          <w:b/>
          <w:bCs/>
          <w:sz w:val="24"/>
          <w:szCs w:val="24"/>
        </w:rPr>
        <w:t>.</w:t>
      </w:r>
    </w:p>
    <w:p>
      <w:pPr>
        <w:pStyle w:val="style179"/>
        <w:ind w:left="360"/>
        <w:jc w:val="both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Jawab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an</w:t>
      </w:r>
    </w:p>
    <w:p>
      <w:pPr>
        <w:pStyle w:val="style179"/>
        <w:numPr>
          <w:ilvl w:val="0"/>
          <w:numId w:val="3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Faktor-</w:t>
      </w:r>
      <w:r>
        <w:rPr>
          <w:rFonts w:ascii="Times New Roman" w:cs="Times New Roman" w:hAnsi="Times New Roman"/>
          <w:sz w:val="24"/>
          <w:szCs w:val="24"/>
        </w:rPr>
        <w:t>faktor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penilaian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prestasi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kerja</w:t>
      </w:r>
      <w:r>
        <w:rPr>
          <w:rFonts w:ascii="Times New Roman" w:cs="Times New Roman" w:hAnsi="Times New Roman"/>
          <w:sz w:val="24"/>
          <w:szCs w:val="24"/>
        </w:rPr>
        <w:t xml:space="preserve"> :</w:t>
      </w:r>
    </w:p>
    <w:p>
      <w:pPr>
        <w:pStyle w:val="style179"/>
        <w:numPr>
          <w:ilvl w:val="0"/>
          <w:numId w:val="7"/>
        </w:numPr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Kuantitas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kerja</w:t>
      </w:r>
      <w:r>
        <w:rPr>
          <w:rFonts w:ascii="Times New Roman" w:cs="Times New Roman" w:hAnsi="Times New Roman"/>
          <w:sz w:val="24"/>
          <w:szCs w:val="24"/>
        </w:rPr>
        <w:t xml:space="preserve"> :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banyaknya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hasul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kerja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sesuai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dengan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waktu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kerja</w:t>
      </w:r>
      <w:r>
        <w:rPr>
          <w:rFonts w:ascii="Times New Roman" w:cs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hAnsi="Times New Roman"/>
          <w:sz w:val="24"/>
          <w:szCs w:val="24"/>
        </w:rPr>
        <w:t>ada</w:t>
      </w:r>
      <w:r>
        <w:rPr>
          <w:rFonts w:ascii="Times New Roman" w:cs="Times New Roman" w:hAnsi="Times New Roman"/>
          <w:sz w:val="24"/>
          <w:szCs w:val="24"/>
        </w:rPr>
        <w:t xml:space="preserve">, yang </w:t>
      </w:r>
      <w:r>
        <w:rPr>
          <w:rFonts w:ascii="Times New Roman" w:cs="Times New Roman" w:hAnsi="Times New Roman"/>
          <w:sz w:val="24"/>
          <w:szCs w:val="24"/>
        </w:rPr>
        <w:t>perlu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diperhatikan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bukan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hasil</w:t>
      </w:r>
      <w:r>
        <w:rPr>
          <w:rFonts w:ascii="Times New Roman" w:cs="Times New Roman" w:hAnsi="Times New Roman"/>
          <w:sz w:val="24"/>
          <w:szCs w:val="24"/>
        </w:rPr>
        <w:t xml:space="preserve"> rutin </w:t>
      </w:r>
      <w:r>
        <w:rPr>
          <w:rFonts w:ascii="Times New Roman" w:cs="Times New Roman" w:hAnsi="Times New Roman"/>
          <w:sz w:val="24"/>
          <w:szCs w:val="24"/>
        </w:rPr>
        <w:t>tetapi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seberapa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cepat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pekerjaan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dapat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diselekasikan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79"/>
        <w:numPr>
          <w:ilvl w:val="0"/>
          <w:numId w:val="7"/>
        </w:numPr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Kualitas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kerja</w:t>
      </w:r>
      <w:r>
        <w:rPr>
          <w:rFonts w:ascii="Times New Roman" w:cs="Times New Roman" w:hAnsi="Times New Roman"/>
          <w:sz w:val="24"/>
          <w:szCs w:val="24"/>
        </w:rPr>
        <w:t xml:space="preserve"> :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mutu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hasil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kerja</w:t>
      </w:r>
      <w:r>
        <w:rPr>
          <w:rFonts w:ascii="Times New Roman" w:cs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hAnsi="Times New Roman"/>
          <w:sz w:val="24"/>
          <w:szCs w:val="24"/>
        </w:rPr>
        <w:t>didasrkan</w:t>
      </w:r>
      <w:r>
        <w:rPr>
          <w:rFonts w:ascii="Times New Roman" w:cs="Times New Roman" w:hAnsi="Times New Roman"/>
          <w:sz w:val="24"/>
          <w:szCs w:val="24"/>
        </w:rPr>
        <w:t xml:space="preserve"> pada </w:t>
      </w:r>
      <w:r>
        <w:rPr>
          <w:rFonts w:ascii="Times New Roman" w:cs="Times New Roman" w:hAnsi="Times New Roman"/>
          <w:sz w:val="24"/>
          <w:szCs w:val="24"/>
        </w:rPr>
        <w:t>standar</w:t>
      </w:r>
      <w:r>
        <w:rPr>
          <w:rFonts w:ascii="Times New Roman" w:cs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hAnsi="Times New Roman"/>
          <w:sz w:val="24"/>
          <w:szCs w:val="24"/>
        </w:rPr>
        <w:t>ditetapkan</w:t>
      </w:r>
      <w:r>
        <w:rPr>
          <w:rFonts w:ascii="Times New Roman" w:cs="Times New Roman" w:hAnsi="Times New Roman"/>
          <w:sz w:val="24"/>
          <w:szCs w:val="24"/>
        </w:rPr>
        <w:t xml:space="preserve">. </w:t>
      </w:r>
      <w:r>
        <w:rPr>
          <w:rFonts w:ascii="Times New Roman" w:cs="Times New Roman" w:hAnsi="Times New Roman"/>
          <w:sz w:val="24"/>
          <w:szCs w:val="24"/>
        </w:rPr>
        <w:t>Biasanya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diukur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melalui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ketetapan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ketelitian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keterampilan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kebersihan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hasil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kerja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79"/>
        <w:numPr>
          <w:ilvl w:val="0"/>
          <w:numId w:val="7"/>
        </w:numPr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Keandalan</w:t>
      </w:r>
      <w:r>
        <w:rPr>
          <w:rFonts w:ascii="Times New Roman" w:cs="Times New Roman" w:hAnsi="Times New Roman"/>
          <w:sz w:val="24"/>
          <w:szCs w:val="24"/>
        </w:rPr>
        <w:t xml:space="preserve"> :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dapat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atau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tidaknya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karyawan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diandalkan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adalah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kemampuan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memenuhi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atau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mengikuti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instruksi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inisiar</w:t>
      </w:r>
      <w:r>
        <w:rPr>
          <w:rFonts w:ascii="Times New Roman" w:cs="Times New Roman" w:hAnsi="Times New Roman"/>
          <w:sz w:val="24"/>
          <w:szCs w:val="24"/>
        </w:rPr>
        <w:t>]</w:t>
      </w:r>
      <w:r>
        <w:rPr>
          <w:rFonts w:ascii="Times New Roman" w:cs="Times New Roman" w:hAnsi="Times New Roman"/>
          <w:sz w:val="24"/>
          <w:szCs w:val="24"/>
        </w:rPr>
        <w:t>tif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hati-hati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kerajinan</w:t>
      </w:r>
      <w:r>
        <w:rPr>
          <w:rFonts w:ascii="Times New Roman" w:cs="Times New Roman" w:hAnsi="Times New Roman"/>
          <w:sz w:val="24"/>
          <w:szCs w:val="24"/>
        </w:rPr>
        <w:t xml:space="preserve"> dan </w:t>
      </w:r>
      <w:r>
        <w:rPr>
          <w:rFonts w:ascii="Times New Roman" w:cs="Times New Roman" w:hAnsi="Times New Roman"/>
          <w:sz w:val="24"/>
          <w:szCs w:val="24"/>
        </w:rPr>
        <w:t>kerja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sama</w:t>
      </w:r>
      <w:r>
        <w:rPr>
          <w:rFonts w:ascii="Times New Roman" w:cs="Times New Roman" w:hAnsi="Times New Roman"/>
          <w:sz w:val="24"/>
          <w:szCs w:val="24"/>
        </w:rPr>
        <w:t xml:space="preserve">. </w:t>
      </w:r>
    </w:p>
    <w:p>
      <w:pPr>
        <w:pStyle w:val="style179"/>
        <w:numPr>
          <w:ilvl w:val="0"/>
          <w:numId w:val="7"/>
        </w:numPr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Inisiatif</w:t>
      </w:r>
      <w:r>
        <w:rPr>
          <w:rFonts w:ascii="Times New Roman" w:cs="Times New Roman" w:hAnsi="Times New Roman"/>
          <w:sz w:val="24"/>
          <w:szCs w:val="24"/>
        </w:rPr>
        <w:t xml:space="preserve"> :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kemampuan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mengenali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masalah</w:t>
      </w:r>
      <w:r>
        <w:rPr>
          <w:rFonts w:ascii="Times New Roman" w:cs="Times New Roman" w:hAnsi="Times New Roman"/>
          <w:sz w:val="24"/>
          <w:szCs w:val="24"/>
        </w:rPr>
        <w:t xml:space="preserve"> dan </w:t>
      </w:r>
      <w:r>
        <w:rPr>
          <w:rFonts w:ascii="Times New Roman" w:cs="Times New Roman" w:hAnsi="Times New Roman"/>
          <w:sz w:val="24"/>
          <w:szCs w:val="24"/>
        </w:rPr>
        <w:t>mengambil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tindakan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korektif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memberikan</w:t>
      </w:r>
      <w:r>
        <w:rPr>
          <w:rFonts w:ascii="Times New Roman" w:cs="Times New Roman" w:hAnsi="Times New Roman"/>
          <w:sz w:val="24"/>
          <w:szCs w:val="24"/>
        </w:rPr>
        <w:t xml:space="preserve"> saran-saran </w:t>
      </w:r>
      <w:r>
        <w:rPr>
          <w:rFonts w:ascii="Times New Roman" w:cs="Times New Roman" w:hAnsi="Times New Roman"/>
          <w:sz w:val="24"/>
          <w:szCs w:val="24"/>
        </w:rPr>
        <w:t>untuk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peningkatan</w:t>
      </w:r>
      <w:r>
        <w:rPr>
          <w:rFonts w:ascii="Times New Roman" w:cs="Times New Roman" w:hAnsi="Times New Roman"/>
          <w:sz w:val="24"/>
          <w:szCs w:val="24"/>
        </w:rPr>
        <w:t xml:space="preserve"> dan </w:t>
      </w:r>
      <w:r>
        <w:rPr>
          <w:rFonts w:ascii="Times New Roman" w:cs="Times New Roman" w:hAnsi="Times New Roman"/>
          <w:sz w:val="24"/>
          <w:szCs w:val="24"/>
        </w:rPr>
        <w:t>menerima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tanggung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jawab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menyelesaikan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79"/>
        <w:numPr>
          <w:ilvl w:val="0"/>
          <w:numId w:val="7"/>
        </w:numPr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Kerajinan</w:t>
      </w:r>
      <w:r>
        <w:rPr>
          <w:rFonts w:ascii="Times New Roman" w:cs="Times New Roman" w:hAnsi="Times New Roman"/>
          <w:sz w:val="24"/>
          <w:szCs w:val="24"/>
        </w:rPr>
        <w:t xml:space="preserve"> :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kesedihaan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melakukan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tugas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tanpa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adanya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paksaan</w:t>
      </w:r>
      <w:r>
        <w:rPr>
          <w:rFonts w:ascii="Times New Roman" w:cs="Times New Roman" w:hAnsi="Times New Roman"/>
          <w:sz w:val="24"/>
          <w:szCs w:val="24"/>
        </w:rPr>
        <w:t xml:space="preserve"> dan juga </w:t>
      </w:r>
      <w:r>
        <w:rPr>
          <w:rFonts w:ascii="Times New Roman" w:cs="Times New Roman" w:hAnsi="Times New Roman"/>
          <w:sz w:val="24"/>
          <w:szCs w:val="24"/>
        </w:rPr>
        <w:t>bersifat</w:t>
      </w:r>
      <w:r>
        <w:rPr>
          <w:rFonts w:ascii="Times New Roman" w:cs="Times New Roman" w:hAnsi="Times New Roman"/>
          <w:sz w:val="24"/>
          <w:szCs w:val="24"/>
        </w:rPr>
        <w:t xml:space="preserve"> rutin.</w:t>
      </w:r>
    </w:p>
    <w:p>
      <w:pPr>
        <w:pStyle w:val="style179"/>
        <w:numPr>
          <w:ilvl w:val="0"/>
          <w:numId w:val="7"/>
        </w:numPr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Sikap</w:t>
      </w:r>
      <w:r>
        <w:rPr>
          <w:rFonts w:ascii="Times New Roman" w:cs="Times New Roman" w:hAnsi="Times New Roman"/>
          <w:sz w:val="24"/>
          <w:szCs w:val="24"/>
        </w:rPr>
        <w:t xml:space="preserve"> :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perilaku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karyawan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terhadap</w:t>
      </w:r>
      <w:r>
        <w:rPr>
          <w:rFonts w:ascii="Times New Roman" w:cs="Times New Roman" w:hAnsi="Times New Roman"/>
          <w:sz w:val="24"/>
          <w:szCs w:val="24"/>
        </w:rPr>
        <w:t xml:space="preserve"> Perusahaan </w:t>
      </w:r>
      <w:r>
        <w:rPr>
          <w:rFonts w:ascii="Times New Roman" w:cs="Times New Roman" w:hAnsi="Times New Roman"/>
          <w:sz w:val="24"/>
          <w:szCs w:val="24"/>
        </w:rPr>
        <w:t>atau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atasan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atau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teman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kerja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79"/>
        <w:numPr>
          <w:ilvl w:val="0"/>
          <w:numId w:val="7"/>
        </w:numPr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Kehadiran</w:t>
      </w:r>
      <w:r>
        <w:rPr>
          <w:rFonts w:ascii="Times New Roman" w:cs="Times New Roman" w:hAnsi="Times New Roman"/>
          <w:sz w:val="24"/>
          <w:szCs w:val="24"/>
        </w:rPr>
        <w:t xml:space="preserve"> :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keberadaan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karyawan</w:t>
      </w:r>
      <w:r>
        <w:rPr>
          <w:rFonts w:ascii="Times New Roman" w:cs="Times New Roman" w:hAnsi="Times New Roman"/>
          <w:sz w:val="24"/>
          <w:szCs w:val="24"/>
        </w:rPr>
        <w:t xml:space="preserve"> di </w:t>
      </w:r>
      <w:r>
        <w:rPr>
          <w:rFonts w:ascii="Times New Roman" w:cs="Times New Roman" w:hAnsi="Times New Roman"/>
          <w:sz w:val="24"/>
          <w:szCs w:val="24"/>
        </w:rPr>
        <w:t>tempat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kerja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untuk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bekerja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sesuai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dengan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waktu</w:t>
      </w:r>
      <w:r>
        <w:rPr>
          <w:rFonts w:ascii="Times New Roman" w:cs="Times New Roman" w:hAnsi="Times New Roman"/>
          <w:sz w:val="24"/>
          <w:szCs w:val="24"/>
        </w:rPr>
        <w:t xml:space="preserve">/jam </w:t>
      </w:r>
      <w:r>
        <w:rPr>
          <w:rFonts w:ascii="Times New Roman" w:cs="Times New Roman" w:hAnsi="Times New Roman"/>
          <w:sz w:val="24"/>
          <w:szCs w:val="24"/>
        </w:rPr>
        <w:t>kerja</w:t>
      </w:r>
      <w:r>
        <w:rPr>
          <w:rFonts w:ascii="Times New Roman" w:cs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hAnsi="Times New Roman"/>
          <w:sz w:val="24"/>
          <w:szCs w:val="24"/>
        </w:rPr>
        <w:t>telah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ditentukan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79"/>
        <w:numPr>
          <w:ilvl w:val="0"/>
          <w:numId w:val="3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Indikator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penialian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prestasi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kerja</w:t>
      </w:r>
      <w:r>
        <w:rPr>
          <w:rFonts w:ascii="Times New Roman" w:cs="Times New Roman" w:hAnsi="Times New Roman"/>
          <w:sz w:val="24"/>
          <w:szCs w:val="24"/>
        </w:rPr>
        <w:t xml:space="preserve"> :</w:t>
      </w:r>
    </w:p>
    <w:p>
      <w:pPr>
        <w:pStyle w:val="style179"/>
        <w:numPr>
          <w:ilvl w:val="0"/>
          <w:numId w:val="6"/>
        </w:numPr>
        <w:spacing w:lineRule="auto" w:line="30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Kesetiaan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179"/>
        <w:numPr>
          <w:ilvl w:val="0"/>
          <w:numId w:val="6"/>
        </w:numPr>
        <w:spacing w:lineRule="auto" w:line="30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Prestasi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kerja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179"/>
        <w:numPr>
          <w:ilvl w:val="0"/>
          <w:numId w:val="6"/>
        </w:numPr>
        <w:spacing w:lineRule="auto" w:line="30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Kejujuran</w:t>
      </w:r>
    </w:p>
    <w:p>
      <w:pPr>
        <w:pStyle w:val="style179"/>
        <w:numPr>
          <w:ilvl w:val="0"/>
          <w:numId w:val="6"/>
        </w:numPr>
        <w:spacing w:lineRule="auto" w:line="30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Kedisiplinan</w:t>
      </w:r>
    </w:p>
    <w:p>
      <w:pPr>
        <w:pStyle w:val="style179"/>
        <w:numPr>
          <w:ilvl w:val="0"/>
          <w:numId w:val="6"/>
        </w:numPr>
        <w:spacing w:lineRule="auto" w:line="30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Kreativitas</w:t>
      </w:r>
    </w:p>
    <w:p>
      <w:pPr>
        <w:pStyle w:val="style179"/>
        <w:numPr>
          <w:ilvl w:val="0"/>
          <w:numId w:val="6"/>
        </w:numPr>
        <w:spacing w:lineRule="auto" w:line="30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Kerja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sama</w:t>
      </w:r>
    </w:p>
    <w:p>
      <w:pPr>
        <w:pStyle w:val="style179"/>
        <w:numPr>
          <w:ilvl w:val="0"/>
          <w:numId w:val="6"/>
        </w:numPr>
        <w:spacing w:lineRule="auto" w:line="30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Kepemimpinan</w:t>
      </w:r>
    </w:p>
    <w:p>
      <w:pPr>
        <w:pStyle w:val="style179"/>
        <w:numPr>
          <w:ilvl w:val="0"/>
          <w:numId w:val="6"/>
        </w:numPr>
        <w:spacing w:lineRule="auto" w:line="30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Kepribadian</w:t>
      </w:r>
    </w:p>
    <w:p>
      <w:pPr>
        <w:pStyle w:val="style179"/>
        <w:numPr>
          <w:ilvl w:val="0"/>
          <w:numId w:val="6"/>
        </w:numPr>
        <w:spacing w:lineRule="auto" w:line="30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Prakarsa</w:t>
      </w:r>
    </w:p>
    <w:p>
      <w:pPr>
        <w:pStyle w:val="style179"/>
        <w:numPr>
          <w:ilvl w:val="0"/>
          <w:numId w:val="6"/>
        </w:numPr>
        <w:spacing w:lineRule="auto" w:line="30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Kecakapan</w:t>
      </w:r>
    </w:p>
    <w:p>
      <w:pPr>
        <w:pStyle w:val="style179"/>
        <w:numPr>
          <w:ilvl w:val="0"/>
          <w:numId w:val="6"/>
        </w:numPr>
        <w:spacing w:lineRule="auto" w:line="30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Tanggung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jawab</w:t>
      </w:r>
    </w:p>
    <w:p>
      <w:pPr>
        <w:pStyle w:val="style179"/>
        <w:ind w:left="108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Jelaskan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</w:rPr>
        <w:t>tujuan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</w:rPr>
        <w:t>utama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</w:rPr>
        <w:t>dilakukannya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</w:rPr>
        <w:t>penilaian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</w:rPr>
        <w:t>kerja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</w:rPr>
        <w:t>dalam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</w:rPr>
        <w:t>perusahaan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. </w:t>
      </w:r>
      <w:r>
        <w:rPr>
          <w:rFonts w:ascii="Times New Roman" w:cs="Times New Roman" w:hAnsi="Times New Roman"/>
          <w:b/>
          <w:bCs/>
          <w:sz w:val="24"/>
          <w:szCs w:val="24"/>
        </w:rPr>
        <w:t>Jelaskan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! </w:t>
      </w:r>
    </w:p>
    <w:p>
      <w:pPr>
        <w:pStyle w:val="style179"/>
        <w:ind w:left="360"/>
        <w:jc w:val="both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Jawab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an</w:t>
      </w:r>
    </w:p>
    <w:p>
      <w:pPr>
        <w:pStyle w:val="style179"/>
        <w:ind w:left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Tujuan </w:t>
      </w:r>
      <w:r>
        <w:rPr>
          <w:rFonts w:ascii="Times New Roman" w:cs="Times New Roman" w:hAnsi="Times New Roman"/>
          <w:sz w:val="24"/>
          <w:szCs w:val="24"/>
        </w:rPr>
        <w:t>utama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penilaian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kerja</w:t>
      </w:r>
      <w:r>
        <w:rPr>
          <w:rFonts w:ascii="Times New Roman" w:cs="Times New Roman" w:hAnsi="Times New Roman"/>
          <w:sz w:val="24"/>
          <w:szCs w:val="24"/>
        </w:rPr>
        <w:t xml:space="preserve"> :</w:t>
      </w:r>
    </w:p>
    <w:p>
      <w:pPr>
        <w:pStyle w:val="style179"/>
        <w:numPr>
          <w:ilvl w:val="0"/>
          <w:numId w:val="5"/>
        </w:numPr>
        <w:spacing w:lineRule="auto" w:line="30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Meningkatkan </w:t>
      </w:r>
      <w:r>
        <w:rPr>
          <w:rFonts w:ascii="Times New Roman" w:cs="Times New Roman" w:hAnsi="Times New Roman"/>
          <w:sz w:val="24"/>
          <w:szCs w:val="24"/>
        </w:rPr>
        <w:t>saling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pengertian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antar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karyawan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tentang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persyaratan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prestasi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79"/>
        <w:numPr>
          <w:ilvl w:val="0"/>
          <w:numId w:val="5"/>
        </w:numPr>
        <w:spacing w:lineRule="auto" w:line="30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Mencatat</w:t>
      </w:r>
      <w:r>
        <w:rPr>
          <w:rFonts w:ascii="Times New Roman" w:cs="Times New Roman" w:hAnsi="Times New Roman"/>
          <w:sz w:val="24"/>
          <w:szCs w:val="24"/>
        </w:rPr>
        <w:t xml:space="preserve"> dan </w:t>
      </w:r>
      <w:r>
        <w:rPr>
          <w:rFonts w:ascii="Times New Roman" w:cs="Times New Roman" w:hAnsi="Times New Roman"/>
          <w:sz w:val="24"/>
          <w:szCs w:val="24"/>
        </w:rPr>
        <w:t>mengakui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hasil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kerja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karyawan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sehingga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mereka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termotivasi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untuk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berbuat</w:t>
      </w:r>
      <w:r>
        <w:rPr>
          <w:rFonts w:ascii="Times New Roman" w:cs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hAnsi="Times New Roman"/>
          <w:sz w:val="24"/>
          <w:szCs w:val="24"/>
        </w:rPr>
        <w:t>lebih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baik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atau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sekurang-kura</w:t>
      </w:r>
      <w:r>
        <w:rPr>
          <w:rFonts w:ascii="Times New Roman" w:cs="Times New Roman" w:hAnsi="Times New Roman"/>
          <w:sz w:val="24"/>
          <w:szCs w:val="24"/>
        </w:rPr>
        <w:t>ngnya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berprestasi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sama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seperti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prestasi</w:t>
      </w:r>
      <w:r>
        <w:rPr>
          <w:rFonts w:ascii="Times New Roman" w:cs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hAnsi="Times New Roman"/>
          <w:sz w:val="24"/>
          <w:szCs w:val="24"/>
        </w:rPr>
        <w:t>terdahulu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79"/>
        <w:numPr>
          <w:ilvl w:val="0"/>
          <w:numId w:val="5"/>
        </w:numPr>
        <w:spacing w:lineRule="auto" w:line="30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Memberikan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peluang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kepada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karyawan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untuk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mendiskusikan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keinginan</w:t>
      </w:r>
      <w:r>
        <w:rPr>
          <w:rFonts w:ascii="Times New Roman" w:cs="Times New Roman" w:hAnsi="Times New Roman"/>
          <w:sz w:val="24"/>
          <w:szCs w:val="24"/>
        </w:rPr>
        <w:t xml:space="preserve"> dan </w:t>
      </w:r>
      <w:r>
        <w:rPr>
          <w:rFonts w:ascii="Times New Roman" w:cs="Times New Roman" w:hAnsi="Times New Roman"/>
          <w:sz w:val="24"/>
          <w:szCs w:val="24"/>
        </w:rPr>
        <w:t>aspirasinya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dalam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meningkatkan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kepedulian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terhadap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karir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79"/>
        <w:numPr>
          <w:ilvl w:val="0"/>
          <w:numId w:val="5"/>
        </w:numPr>
        <w:spacing w:lineRule="auto" w:line="30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Mendefinisikan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atau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merumuskan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kembali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sasaran</w:t>
      </w:r>
      <w:r>
        <w:rPr>
          <w:rFonts w:ascii="Times New Roman" w:cs="Times New Roman" w:hAnsi="Times New Roman"/>
          <w:sz w:val="24"/>
          <w:szCs w:val="24"/>
        </w:rPr>
        <w:t xml:space="preserve"> masa </w:t>
      </w:r>
      <w:r>
        <w:rPr>
          <w:rFonts w:ascii="Times New Roman" w:cs="Times New Roman" w:hAnsi="Times New Roman"/>
          <w:sz w:val="24"/>
          <w:szCs w:val="24"/>
        </w:rPr>
        <w:t>depan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sehingga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karyawan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termotivasi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untuk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berprestasi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sesuai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dengan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potensinya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79"/>
        <w:numPr>
          <w:ilvl w:val="0"/>
          <w:numId w:val="5"/>
        </w:numPr>
        <w:spacing w:lineRule="auto" w:line="30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Memeriksa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rencana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pelaksanaan</w:t>
      </w:r>
      <w:r>
        <w:rPr>
          <w:rFonts w:ascii="Times New Roman" w:cs="Times New Roman" w:hAnsi="Times New Roman"/>
          <w:sz w:val="24"/>
          <w:szCs w:val="24"/>
        </w:rPr>
        <w:t xml:space="preserve"> dan </w:t>
      </w:r>
      <w:r>
        <w:rPr>
          <w:rFonts w:ascii="Times New Roman" w:cs="Times New Roman" w:hAnsi="Times New Roman"/>
          <w:sz w:val="24"/>
          <w:szCs w:val="24"/>
        </w:rPr>
        <w:t>pengembangan</w:t>
      </w:r>
      <w:r>
        <w:rPr>
          <w:rFonts w:ascii="Times New Roman" w:cs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hAnsi="Times New Roman"/>
          <w:sz w:val="24"/>
          <w:szCs w:val="24"/>
        </w:rPr>
        <w:t>sesuai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kebutuhan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pelatihan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khususnya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rencana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itu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jika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tidak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ada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lagi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hal-hal</w:t>
      </w:r>
      <w:r>
        <w:rPr>
          <w:rFonts w:ascii="Times New Roman" w:cs="Times New Roman" w:hAnsi="Times New Roman"/>
          <w:sz w:val="24"/>
          <w:szCs w:val="24"/>
        </w:rPr>
        <w:t xml:space="preserve"> yang </w:t>
      </w:r>
      <w:r>
        <w:rPr>
          <w:rFonts w:ascii="Times New Roman" w:cs="Times New Roman" w:hAnsi="Times New Roman"/>
          <w:sz w:val="24"/>
          <w:szCs w:val="24"/>
        </w:rPr>
        <w:t>ingin</w:t>
      </w:r>
      <w:r>
        <w:rPr>
          <w:rFonts w:ascii="Times New Roman" w:cs="Times New Roman" w:hAnsi="Times New Roman"/>
          <w:sz w:val="24"/>
          <w:szCs w:val="24"/>
        </w:rPr>
        <w:t> </w:t>
      </w:r>
      <w:r>
        <w:rPr>
          <w:rFonts w:ascii="Times New Roman" w:cs="Times New Roman" w:hAnsi="Times New Roman"/>
          <w:sz w:val="24"/>
          <w:szCs w:val="24"/>
        </w:rPr>
        <w:t>diubah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1D82C5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DFA2CFA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0000002"/>
    <w:multiLevelType w:val="hybridMultilevel"/>
    <w:tmpl w:val="EE24664C"/>
    <w:lvl w:ilvl="0" w:tplc="E5465850">
      <w:start w:val="1"/>
      <w:numFmt w:val="bullet"/>
      <w:lvlText w:val="z"/>
      <w:lvlJc w:val="left"/>
      <w:pPr>
        <w:tabs>
          <w:tab w:val="left" w:leader="none" w:pos="720"/>
        </w:tabs>
        <w:ind w:left="720" w:hanging="360"/>
      </w:pPr>
      <w:rPr>
        <w:rFonts w:ascii="Monotype Sorts" w:hAnsi="Monotype Sorts" w:hint="default"/>
      </w:rPr>
    </w:lvl>
    <w:lvl w:ilvl="1" w:tplc="5E30F454" w:tentative="1">
      <w:start w:val="1"/>
      <w:numFmt w:val="bullet"/>
      <w:lvlText w:val="z"/>
      <w:lvlJc w:val="left"/>
      <w:pPr>
        <w:tabs>
          <w:tab w:val="left" w:leader="none" w:pos="1440"/>
        </w:tabs>
        <w:ind w:left="1440" w:hanging="360"/>
      </w:pPr>
      <w:rPr>
        <w:rFonts w:ascii="Monotype Sorts" w:hAnsi="Monotype Sorts" w:hint="default"/>
      </w:rPr>
    </w:lvl>
    <w:lvl w:ilvl="2" w:tplc="FCA015D2" w:tentative="1">
      <w:start w:val="1"/>
      <w:numFmt w:val="bullet"/>
      <w:lvlText w:val="z"/>
      <w:lvlJc w:val="left"/>
      <w:pPr>
        <w:tabs>
          <w:tab w:val="left" w:leader="none" w:pos="2160"/>
        </w:tabs>
        <w:ind w:left="2160" w:hanging="360"/>
      </w:pPr>
      <w:rPr>
        <w:rFonts w:ascii="Monotype Sorts" w:hAnsi="Monotype Sorts" w:hint="default"/>
      </w:rPr>
    </w:lvl>
    <w:lvl w:ilvl="3" w:tplc="8BA81EFA" w:tentative="1">
      <w:start w:val="1"/>
      <w:numFmt w:val="bullet"/>
      <w:lvlText w:val="z"/>
      <w:lvlJc w:val="left"/>
      <w:pPr>
        <w:tabs>
          <w:tab w:val="left" w:leader="none" w:pos="2880"/>
        </w:tabs>
        <w:ind w:left="2880" w:hanging="360"/>
      </w:pPr>
      <w:rPr>
        <w:rFonts w:ascii="Monotype Sorts" w:hAnsi="Monotype Sorts" w:hint="default"/>
      </w:rPr>
    </w:lvl>
    <w:lvl w:ilvl="4" w:tplc="C6089358" w:tentative="1">
      <w:start w:val="1"/>
      <w:numFmt w:val="bullet"/>
      <w:lvlText w:val="z"/>
      <w:lvlJc w:val="left"/>
      <w:pPr>
        <w:tabs>
          <w:tab w:val="left" w:leader="none" w:pos="3600"/>
        </w:tabs>
        <w:ind w:left="3600" w:hanging="360"/>
      </w:pPr>
      <w:rPr>
        <w:rFonts w:ascii="Monotype Sorts" w:hAnsi="Monotype Sorts" w:hint="default"/>
      </w:rPr>
    </w:lvl>
    <w:lvl w:ilvl="5" w:tplc="305A5418" w:tentative="1">
      <w:start w:val="1"/>
      <w:numFmt w:val="bullet"/>
      <w:lvlText w:val="z"/>
      <w:lvlJc w:val="left"/>
      <w:pPr>
        <w:tabs>
          <w:tab w:val="left" w:leader="none" w:pos="4320"/>
        </w:tabs>
        <w:ind w:left="4320" w:hanging="360"/>
      </w:pPr>
      <w:rPr>
        <w:rFonts w:ascii="Monotype Sorts" w:hAnsi="Monotype Sorts" w:hint="default"/>
      </w:rPr>
    </w:lvl>
    <w:lvl w:ilvl="6" w:tplc="909AEBF0" w:tentative="1">
      <w:start w:val="1"/>
      <w:numFmt w:val="bullet"/>
      <w:lvlText w:val="z"/>
      <w:lvlJc w:val="left"/>
      <w:pPr>
        <w:tabs>
          <w:tab w:val="left" w:leader="none" w:pos="5040"/>
        </w:tabs>
        <w:ind w:left="5040" w:hanging="360"/>
      </w:pPr>
      <w:rPr>
        <w:rFonts w:ascii="Monotype Sorts" w:hAnsi="Monotype Sorts" w:hint="default"/>
      </w:rPr>
    </w:lvl>
    <w:lvl w:ilvl="7" w:tplc="07023B6C" w:tentative="1">
      <w:start w:val="1"/>
      <w:numFmt w:val="bullet"/>
      <w:lvlText w:val="z"/>
      <w:lvlJc w:val="left"/>
      <w:pPr>
        <w:tabs>
          <w:tab w:val="left" w:leader="none" w:pos="5760"/>
        </w:tabs>
        <w:ind w:left="5760" w:hanging="360"/>
      </w:pPr>
      <w:rPr>
        <w:rFonts w:ascii="Monotype Sorts" w:hAnsi="Monotype Sorts" w:hint="default"/>
      </w:rPr>
    </w:lvl>
    <w:lvl w:ilvl="8" w:tplc="F34074EA" w:tentative="1">
      <w:start w:val="1"/>
      <w:numFmt w:val="bullet"/>
      <w:lvlText w:val="z"/>
      <w:lvlJc w:val="left"/>
      <w:pPr>
        <w:tabs>
          <w:tab w:val="left" w:leader="none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">
    <w:nsid w:val="00000003"/>
    <w:multiLevelType w:val="hybridMultilevel"/>
    <w:tmpl w:val="F00C886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570D3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98BEA9D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0000006"/>
    <w:multiLevelType w:val="hybridMultilevel"/>
    <w:tmpl w:val="29D4C097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9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D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Words>357</Words>
  <Pages>2</Pages>
  <Characters>2513</Characters>
  <Application>WPS Office</Application>
  <DocSecurity>0</DocSecurity>
  <Paragraphs>40</Paragraphs>
  <ScaleCrop>false</ScaleCrop>
  <LinksUpToDate>false</LinksUpToDate>
  <CharactersWithSpaces>2837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2023-12-07T11:20:00Z</dcterms:created>
  <dc:creator>nina agustini</dc:creator>
  <lastModifiedBy>BadarMuhammadJanuar</lastModifiedBy>
  <dcterms:modified xsi:type="dcterms:W3CDTF">2023-12-08T03:13:02Z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849e7c128b8a446286351f41698b120f</vt:lpwstr>
  </property>
</Properties>
</file>