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989" w:rsidRPr="00D15C8D" w:rsidRDefault="00807717" w:rsidP="00EE5989">
      <w:pPr>
        <w:shd w:val="clear" w:color="auto" w:fill="FFFFFF"/>
        <w:jc w:val="center"/>
        <w:rPr>
          <w:bCs/>
          <w:sz w:val="28"/>
          <w:szCs w:val="28"/>
        </w:rPr>
      </w:pPr>
      <w:r w:rsidRPr="00312C01">
        <w:rPr>
          <w:sz w:val="28"/>
        </w:rPr>
        <w:t>Министерство науки и высшего образования Российской Федерации</w:t>
      </w:r>
      <w:r w:rsidR="00EE5989" w:rsidRPr="00D15C8D">
        <w:rPr>
          <w:bCs/>
          <w:color w:val="000000"/>
          <w:sz w:val="28"/>
          <w:szCs w:val="28"/>
        </w:rPr>
        <w:t xml:space="preserve"> </w:t>
      </w:r>
      <w:r w:rsidR="00EE5989" w:rsidRPr="00D15C8D">
        <w:rPr>
          <w:bCs/>
          <w:color w:val="000000"/>
          <w:sz w:val="28"/>
          <w:szCs w:val="28"/>
        </w:rPr>
        <w:br/>
      </w:r>
      <w:r w:rsidR="00EE5989" w:rsidRPr="00D15C8D">
        <w:rPr>
          <w:bCs/>
          <w:sz w:val="28"/>
          <w:szCs w:val="28"/>
        </w:rPr>
        <w:t>Федеральное государственное автономное образовательное</w:t>
      </w:r>
      <w:r w:rsidR="00EE5989" w:rsidRPr="00D15C8D">
        <w:rPr>
          <w:bCs/>
          <w:sz w:val="28"/>
          <w:szCs w:val="28"/>
        </w:rPr>
        <w:br/>
        <w:t>учреждение высшего образования</w:t>
      </w:r>
      <w:r w:rsidR="00EE5989" w:rsidRPr="00D15C8D">
        <w:rPr>
          <w:bCs/>
          <w:sz w:val="28"/>
          <w:szCs w:val="28"/>
        </w:rPr>
        <w:br/>
        <w:t xml:space="preserve">«Самарский национальный исследовательский университет </w:t>
      </w:r>
      <w:r w:rsidR="00EE5989" w:rsidRPr="00D15C8D">
        <w:rPr>
          <w:bCs/>
          <w:sz w:val="28"/>
          <w:szCs w:val="28"/>
        </w:rPr>
        <w:br/>
        <w:t>имени академика С.П. Королева»</w:t>
      </w:r>
    </w:p>
    <w:p w:rsidR="00EE5989" w:rsidRPr="00D15C8D" w:rsidRDefault="00EE5989" w:rsidP="00EE5989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6A1049" w:rsidRDefault="006A1049" w:rsidP="00EE5989">
      <w:pPr>
        <w:shd w:val="clear" w:color="auto" w:fill="FFFFFF"/>
        <w:jc w:val="center"/>
        <w:rPr>
          <w:color w:val="000000"/>
          <w:sz w:val="28"/>
          <w:szCs w:val="28"/>
        </w:rPr>
      </w:pPr>
      <w:r w:rsidRPr="0023513F">
        <w:rPr>
          <w:color w:val="000000"/>
          <w:sz w:val="28"/>
          <w:szCs w:val="28"/>
        </w:rPr>
        <w:t xml:space="preserve">Институт </w:t>
      </w:r>
      <w:r w:rsidRPr="00D15C8D">
        <w:rPr>
          <w:color w:val="000000"/>
          <w:sz w:val="28"/>
          <w:szCs w:val="28"/>
        </w:rPr>
        <w:t>информатики</w:t>
      </w:r>
      <w:r w:rsidR="00F66648" w:rsidRPr="00F66648">
        <w:rPr>
          <w:color w:val="000000"/>
          <w:sz w:val="28"/>
          <w:szCs w:val="28"/>
        </w:rPr>
        <w:t xml:space="preserve"> и киберн</w:t>
      </w:r>
      <w:r w:rsidR="00F66648">
        <w:rPr>
          <w:color w:val="000000"/>
          <w:sz w:val="28"/>
          <w:szCs w:val="28"/>
        </w:rPr>
        <w:t>етики</w:t>
      </w:r>
    </w:p>
    <w:p w:rsidR="00F66648" w:rsidRPr="00F66648" w:rsidRDefault="00F66648" w:rsidP="00EE5989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E5989" w:rsidRPr="00D15C8D" w:rsidRDefault="00EE5989" w:rsidP="00EE5989">
      <w:pPr>
        <w:shd w:val="clear" w:color="auto" w:fill="FFFFFF"/>
        <w:tabs>
          <w:tab w:val="left" w:leader="underscore" w:pos="1680"/>
        </w:tabs>
        <w:jc w:val="center"/>
        <w:rPr>
          <w:sz w:val="28"/>
          <w:szCs w:val="28"/>
        </w:rPr>
      </w:pPr>
      <w:r w:rsidRPr="00D15C8D">
        <w:rPr>
          <w:color w:val="000000"/>
          <w:sz w:val="28"/>
          <w:szCs w:val="28"/>
        </w:rPr>
        <w:t>Кафедра технической кибернетики</w:t>
      </w:r>
    </w:p>
    <w:p w:rsidR="00EF604C" w:rsidRPr="0023513F" w:rsidRDefault="00EF604C" w:rsidP="00EF604C">
      <w:pPr>
        <w:jc w:val="center"/>
        <w:rPr>
          <w:sz w:val="28"/>
          <w:szCs w:val="28"/>
        </w:rPr>
      </w:pPr>
    </w:p>
    <w:p w:rsidR="00EE5989" w:rsidRPr="0023513F" w:rsidRDefault="00EE5989" w:rsidP="00EF604C">
      <w:pPr>
        <w:jc w:val="center"/>
        <w:rPr>
          <w:sz w:val="28"/>
          <w:szCs w:val="28"/>
        </w:rPr>
      </w:pPr>
    </w:p>
    <w:p w:rsidR="00D15C8D" w:rsidRPr="0023513F" w:rsidRDefault="00D15C8D" w:rsidP="00EF604C">
      <w:pPr>
        <w:jc w:val="center"/>
        <w:rPr>
          <w:sz w:val="28"/>
          <w:szCs w:val="28"/>
        </w:rPr>
      </w:pPr>
    </w:p>
    <w:p w:rsidR="00D15C8D" w:rsidRPr="0023513F" w:rsidRDefault="00D15C8D" w:rsidP="00EF604C">
      <w:pPr>
        <w:jc w:val="center"/>
        <w:rPr>
          <w:sz w:val="28"/>
          <w:szCs w:val="28"/>
        </w:rPr>
      </w:pPr>
    </w:p>
    <w:p w:rsidR="00D15C8D" w:rsidRPr="00D15C8D" w:rsidRDefault="00D15C8D" w:rsidP="00D15C8D">
      <w:pPr>
        <w:widowControl w:val="0"/>
        <w:suppressAutoHyphens/>
        <w:spacing w:line="360" w:lineRule="auto"/>
        <w:jc w:val="center"/>
        <w:rPr>
          <w:rFonts w:eastAsia="DejaVu Sans" w:cs="Lohit Hindi"/>
          <w:b/>
          <w:kern w:val="1"/>
          <w:sz w:val="28"/>
          <w:szCs w:val="28"/>
          <w:lang w:eastAsia="hi-IN" w:bidi="hi-IN"/>
        </w:rPr>
      </w:pPr>
      <w:r w:rsidRPr="00D15C8D">
        <w:rPr>
          <w:rFonts w:eastAsia="DejaVu Sans" w:cs="Lohit Hindi"/>
          <w:b/>
          <w:kern w:val="1"/>
          <w:sz w:val="28"/>
          <w:szCs w:val="28"/>
          <w:lang w:eastAsia="hi-IN" w:bidi="hi-IN"/>
        </w:rPr>
        <w:t xml:space="preserve">Индивидуальный план научно-исследовательской работы </w:t>
      </w:r>
    </w:p>
    <w:p w:rsidR="00D15C8D" w:rsidRPr="00D15C8D" w:rsidRDefault="00D15C8D" w:rsidP="00D15C8D">
      <w:pPr>
        <w:widowControl w:val="0"/>
        <w:suppressAutoHyphens/>
        <w:spacing w:line="360" w:lineRule="auto"/>
        <w:jc w:val="center"/>
        <w:rPr>
          <w:rFonts w:eastAsia="DejaVu Sans" w:cs="Lohit Hindi"/>
          <w:b/>
          <w:kern w:val="1"/>
          <w:sz w:val="28"/>
          <w:szCs w:val="28"/>
          <w:lang w:eastAsia="hi-IN" w:bidi="hi-IN"/>
        </w:rPr>
      </w:pPr>
      <w:r w:rsidRPr="00D15C8D">
        <w:rPr>
          <w:rFonts w:eastAsia="DejaVu Sans" w:cs="Lohit Hindi"/>
          <w:b/>
          <w:kern w:val="1"/>
          <w:sz w:val="28"/>
          <w:szCs w:val="28"/>
          <w:lang w:eastAsia="hi-IN" w:bidi="hi-IN"/>
        </w:rPr>
        <w:t>бакалавра</w:t>
      </w:r>
    </w:p>
    <w:p w:rsidR="00D15C8D" w:rsidRPr="00D15C8D" w:rsidRDefault="00D15C8D" w:rsidP="00D15C8D">
      <w:pPr>
        <w:widowControl w:val="0"/>
        <w:suppressAutoHyphens/>
        <w:spacing w:line="360" w:lineRule="auto"/>
        <w:jc w:val="center"/>
        <w:rPr>
          <w:rFonts w:eastAsia="DejaVu Sans" w:cs="Lohit Hindi"/>
          <w:b/>
          <w:kern w:val="1"/>
          <w:sz w:val="28"/>
          <w:szCs w:val="28"/>
          <w:lang w:eastAsia="hi-IN" w:bidi="hi-IN"/>
        </w:rPr>
      </w:pPr>
    </w:p>
    <w:p w:rsidR="00D15C8D" w:rsidRPr="00D15C8D" w:rsidRDefault="00D15C8D" w:rsidP="001246C7">
      <w:pPr>
        <w:widowControl w:val="0"/>
        <w:tabs>
          <w:tab w:val="left" w:pos="8190"/>
        </w:tabs>
        <w:suppressAutoHyphens/>
        <w:spacing w:line="360" w:lineRule="auto"/>
        <w:jc w:val="both"/>
        <w:rPr>
          <w:rFonts w:eastAsia="DejaVu Sans" w:cs="Lohit Hindi"/>
          <w:kern w:val="1"/>
          <w:sz w:val="28"/>
          <w:szCs w:val="28"/>
          <w:lang w:eastAsia="hi-IN" w:bidi="hi-IN"/>
        </w:rPr>
      </w:pPr>
      <w:r w:rsidRPr="00D15C8D">
        <w:rPr>
          <w:rFonts w:eastAsia="DejaVu Sans" w:cs="Lohit Hindi"/>
          <w:kern w:val="1"/>
          <w:sz w:val="28"/>
          <w:szCs w:val="28"/>
          <w:lang w:eastAsia="hi-IN" w:bidi="hi-IN"/>
        </w:rPr>
        <w:t xml:space="preserve">Направление подготовки: 01.03.02 Прикладная математика и информатика: </w:t>
      </w:r>
      <w:r w:rsidRPr="00D15C8D">
        <w:rPr>
          <w:rFonts w:eastAsia="DejaVu Sans" w:cs="Lohit Hindi"/>
          <w:kern w:val="1"/>
          <w:sz w:val="28"/>
          <w:szCs w:val="28"/>
          <w:lang w:eastAsia="hi-IN" w:bidi="hi-IN"/>
        </w:rPr>
        <w:br/>
        <w:t>Профиль "Компьютерные науки"</w:t>
      </w:r>
      <w:bookmarkStart w:id="0" w:name="_GoBack"/>
      <w:bookmarkEnd w:id="0"/>
    </w:p>
    <w:p w:rsidR="007F7636" w:rsidRDefault="007F7636" w:rsidP="00D15C8D">
      <w:pPr>
        <w:widowControl w:val="0"/>
        <w:tabs>
          <w:tab w:val="left" w:pos="8190"/>
        </w:tabs>
        <w:suppressAutoHyphens/>
        <w:spacing w:line="360" w:lineRule="auto"/>
        <w:rPr>
          <w:rFonts w:eastAsia="DejaVu Sans" w:cs="Lohit Hindi"/>
          <w:kern w:val="1"/>
          <w:sz w:val="28"/>
          <w:szCs w:val="28"/>
          <w:lang w:eastAsia="hi-IN" w:bidi="hi-IN"/>
        </w:rPr>
      </w:pPr>
    </w:p>
    <w:p w:rsidR="0023513F" w:rsidRPr="00162104" w:rsidRDefault="0023513F" w:rsidP="0023513F">
      <w:pPr>
        <w:widowControl w:val="0"/>
        <w:tabs>
          <w:tab w:val="right" w:leader="underscore" w:pos="9638"/>
        </w:tabs>
        <w:suppressAutoHyphens/>
        <w:spacing w:line="360" w:lineRule="auto"/>
        <w:rPr>
          <w:rFonts w:eastAsia="DejaVu Sans" w:cs="Lohit Hindi"/>
          <w:kern w:val="1"/>
          <w:sz w:val="28"/>
          <w:szCs w:val="28"/>
          <w:lang w:eastAsia="hi-IN" w:bidi="hi-IN"/>
        </w:rPr>
      </w:pPr>
      <w:r w:rsidRPr="0023513F">
        <w:rPr>
          <w:rFonts w:eastAsia="DejaVu Sans" w:cs="Lohit Hindi"/>
          <w:kern w:val="1"/>
          <w:sz w:val="28"/>
          <w:szCs w:val="28"/>
          <w:lang w:eastAsia="hi-IN" w:bidi="hi-IN"/>
        </w:rPr>
        <w:t xml:space="preserve">Студент  </w:t>
      </w:r>
      <w:r w:rsidR="00162104">
        <w:rPr>
          <w:rFonts w:eastAsia="DejaVu Sans" w:cs="Lohit Hindi"/>
          <w:kern w:val="1"/>
          <w:sz w:val="28"/>
          <w:szCs w:val="28"/>
          <w:lang w:eastAsia="hi-IN" w:bidi="hi-IN"/>
        </w:rPr>
        <w:t>Гусев Илья Александрович</w:t>
      </w:r>
      <w:r w:rsidRPr="0023513F">
        <w:rPr>
          <w:rFonts w:eastAsia="DejaVu Sans" w:cs="Lohit Hindi"/>
          <w:kern w:val="1"/>
          <w:sz w:val="28"/>
          <w:szCs w:val="28"/>
          <w:lang w:eastAsia="hi-IN" w:bidi="hi-IN"/>
        </w:rPr>
        <w:tab/>
      </w:r>
    </w:p>
    <w:p w:rsidR="0023513F" w:rsidRPr="0023513F" w:rsidRDefault="0023513F" w:rsidP="001246C7">
      <w:pPr>
        <w:rPr>
          <w:sz w:val="28"/>
          <w:szCs w:val="28"/>
        </w:rPr>
      </w:pPr>
      <w:r w:rsidRPr="0023513F">
        <w:rPr>
          <w:sz w:val="28"/>
          <w:szCs w:val="28"/>
        </w:rPr>
        <w:t xml:space="preserve">группы </w:t>
      </w:r>
      <w:r w:rsidR="00162104">
        <w:rPr>
          <w:sz w:val="28"/>
          <w:szCs w:val="28"/>
        </w:rPr>
        <w:t>6308</w:t>
      </w:r>
      <w:r w:rsidR="007D58AB" w:rsidRPr="0023513F">
        <w:rPr>
          <w:sz w:val="28"/>
          <w:szCs w:val="28"/>
        </w:rPr>
        <w:t>________</w:t>
      </w:r>
      <w:r w:rsidRPr="0023513F">
        <w:rPr>
          <w:sz w:val="28"/>
          <w:szCs w:val="28"/>
        </w:rPr>
        <w:t>___________________________ факультета информатики</w:t>
      </w:r>
    </w:p>
    <w:p w:rsidR="0023513F" w:rsidRPr="0023513F" w:rsidRDefault="0023513F" w:rsidP="0023513F">
      <w:pPr>
        <w:widowControl w:val="0"/>
        <w:tabs>
          <w:tab w:val="left" w:pos="8190"/>
        </w:tabs>
        <w:suppressAutoHyphens/>
        <w:spacing w:line="360" w:lineRule="auto"/>
        <w:rPr>
          <w:rFonts w:eastAsia="DejaVu Sans" w:cs="Lohit Hindi"/>
          <w:kern w:val="1"/>
          <w:sz w:val="28"/>
          <w:szCs w:val="28"/>
          <w:lang w:eastAsia="hi-IN" w:bidi="hi-IN"/>
        </w:rPr>
      </w:pPr>
    </w:p>
    <w:p w:rsidR="0023513F" w:rsidRPr="0023513F" w:rsidRDefault="0023513F" w:rsidP="00162104">
      <w:pPr>
        <w:widowControl w:val="0"/>
        <w:tabs>
          <w:tab w:val="right" w:leader="underscore" w:pos="9638"/>
        </w:tabs>
        <w:suppressAutoHyphens/>
        <w:spacing w:line="360" w:lineRule="auto"/>
        <w:jc w:val="both"/>
        <w:rPr>
          <w:rFonts w:eastAsia="DejaVu Sans" w:cs="Lohit Hindi"/>
          <w:kern w:val="1"/>
          <w:sz w:val="28"/>
          <w:szCs w:val="28"/>
          <w:lang w:eastAsia="hi-IN" w:bidi="hi-IN"/>
        </w:rPr>
      </w:pPr>
      <w:r w:rsidRPr="0023513F">
        <w:rPr>
          <w:rFonts w:eastAsia="DejaVu Sans" w:cs="Lohit Hindi"/>
          <w:kern w:val="1"/>
          <w:sz w:val="28"/>
          <w:szCs w:val="28"/>
          <w:lang w:eastAsia="hi-IN" w:bidi="hi-IN"/>
        </w:rPr>
        <w:t xml:space="preserve">Тема научно исследовательской работы: </w:t>
      </w:r>
      <w:r w:rsidR="00162104">
        <w:rPr>
          <w:rFonts w:eastAsia="DejaVu Sans" w:cs="Lohit Hindi"/>
          <w:kern w:val="1"/>
          <w:sz w:val="28"/>
          <w:szCs w:val="28"/>
          <w:lang w:eastAsia="hi-IN" w:bidi="hi-IN"/>
        </w:rPr>
        <w:t xml:space="preserve">Обнаружение </w:t>
      </w:r>
      <w:proofErr w:type="gramStart"/>
      <w:r w:rsidR="00162104">
        <w:rPr>
          <w:rFonts w:eastAsia="DejaVu Sans" w:cs="Lohit Hindi"/>
          <w:kern w:val="1"/>
          <w:sz w:val="28"/>
          <w:szCs w:val="28"/>
          <w:lang w:eastAsia="hi-IN" w:bidi="hi-IN"/>
        </w:rPr>
        <w:t>следов применения методов реконструкции цифровых изображений</w:t>
      </w:r>
      <w:proofErr w:type="gramEnd"/>
      <w:r w:rsidRPr="0023513F">
        <w:rPr>
          <w:rFonts w:eastAsia="DejaVu Sans" w:cs="Lohit Hindi"/>
          <w:kern w:val="1"/>
          <w:sz w:val="28"/>
          <w:szCs w:val="28"/>
          <w:lang w:eastAsia="hi-IN" w:bidi="hi-IN"/>
        </w:rPr>
        <w:tab/>
      </w:r>
    </w:p>
    <w:p w:rsidR="0023513F" w:rsidRPr="0023513F" w:rsidRDefault="0023513F" w:rsidP="00162104">
      <w:pPr>
        <w:widowControl w:val="0"/>
        <w:tabs>
          <w:tab w:val="right" w:leader="underscore" w:pos="9638"/>
        </w:tabs>
        <w:suppressAutoHyphens/>
        <w:spacing w:line="360" w:lineRule="auto"/>
        <w:jc w:val="both"/>
        <w:rPr>
          <w:rFonts w:eastAsia="DejaVu Sans" w:cs="Lohit Hindi"/>
          <w:kern w:val="1"/>
          <w:sz w:val="28"/>
          <w:szCs w:val="28"/>
          <w:lang w:eastAsia="hi-IN" w:bidi="hi-IN"/>
        </w:rPr>
      </w:pPr>
      <w:r w:rsidRPr="0023513F">
        <w:rPr>
          <w:rFonts w:eastAsia="DejaVu Sans" w:cs="Lohit Hindi"/>
          <w:kern w:val="1"/>
          <w:sz w:val="28"/>
          <w:szCs w:val="28"/>
          <w:lang w:eastAsia="hi-IN" w:bidi="hi-IN"/>
        </w:rPr>
        <w:tab/>
      </w:r>
    </w:p>
    <w:p w:rsidR="0023513F" w:rsidRPr="0023513F" w:rsidRDefault="0023513F" w:rsidP="00162104">
      <w:pPr>
        <w:widowControl w:val="0"/>
        <w:tabs>
          <w:tab w:val="right" w:leader="underscore" w:pos="9638"/>
        </w:tabs>
        <w:suppressAutoHyphens/>
        <w:spacing w:line="360" w:lineRule="auto"/>
        <w:jc w:val="both"/>
        <w:rPr>
          <w:rFonts w:eastAsia="DejaVu Sans" w:cs="Lohit Hindi"/>
          <w:kern w:val="1"/>
          <w:sz w:val="28"/>
          <w:szCs w:val="28"/>
          <w:lang w:eastAsia="hi-IN" w:bidi="hi-IN"/>
        </w:rPr>
      </w:pPr>
      <w:r w:rsidRPr="0023513F">
        <w:rPr>
          <w:rFonts w:eastAsia="DejaVu Sans" w:cs="Lohit Hindi"/>
          <w:kern w:val="1"/>
          <w:sz w:val="28"/>
          <w:szCs w:val="28"/>
          <w:lang w:eastAsia="hi-IN" w:bidi="hi-IN"/>
        </w:rPr>
        <w:tab/>
      </w:r>
    </w:p>
    <w:p w:rsidR="0023513F" w:rsidRPr="0023513F" w:rsidRDefault="0023513F" w:rsidP="0023513F">
      <w:pPr>
        <w:widowControl w:val="0"/>
        <w:tabs>
          <w:tab w:val="left" w:pos="8190"/>
        </w:tabs>
        <w:suppressAutoHyphens/>
        <w:spacing w:line="360" w:lineRule="auto"/>
        <w:rPr>
          <w:rFonts w:eastAsia="DejaVu Sans" w:cs="Lohit Hindi"/>
          <w:kern w:val="1"/>
          <w:sz w:val="28"/>
          <w:szCs w:val="28"/>
          <w:lang w:eastAsia="hi-IN" w:bidi="hi-IN"/>
        </w:rPr>
      </w:pPr>
    </w:p>
    <w:p w:rsidR="0023513F" w:rsidRPr="0023513F" w:rsidRDefault="0023513F" w:rsidP="0023513F">
      <w:pPr>
        <w:widowControl w:val="0"/>
        <w:tabs>
          <w:tab w:val="left" w:pos="8190"/>
        </w:tabs>
        <w:suppressAutoHyphens/>
        <w:spacing w:line="360" w:lineRule="auto"/>
        <w:rPr>
          <w:rFonts w:eastAsia="DejaVu Sans" w:cs="Lohit Hindi"/>
          <w:kern w:val="1"/>
          <w:sz w:val="28"/>
          <w:szCs w:val="28"/>
          <w:lang w:eastAsia="hi-IN" w:bidi="hi-IN"/>
        </w:rPr>
      </w:pPr>
    </w:p>
    <w:p w:rsidR="0023513F" w:rsidRPr="0023513F" w:rsidRDefault="0023513F" w:rsidP="00162104">
      <w:pPr>
        <w:widowControl w:val="0"/>
        <w:tabs>
          <w:tab w:val="right" w:leader="underscore" w:pos="9638"/>
        </w:tabs>
        <w:suppressAutoHyphens/>
        <w:spacing w:line="360" w:lineRule="auto"/>
        <w:jc w:val="both"/>
        <w:rPr>
          <w:rFonts w:eastAsia="DejaVu Sans" w:cs="Lohit Hindi"/>
          <w:kern w:val="1"/>
          <w:sz w:val="28"/>
          <w:szCs w:val="28"/>
          <w:lang w:eastAsia="hi-IN" w:bidi="hi-IN"/>
        </w:rPr>
      </w:pPr>
      <w:r w:rsidRPr="0023513F">
        <w:rPr>
          <w:rFonts w:eastAsia="DejaVu Sans" w:cs="Lohit Hindi"/>
          <w:kern w:val="1"/>
          <w:sz w:val="28"/>
          <w:szCs w:val="28"/>
          <w:lang w:eastAsia="hi-IN" w:bidi="hi-IN"/>
        </w:rPr>
        <w:t xml:space="preserve">Научный руководитель </w:t>
      </w:r>
      <w:r w:rsidR="00162104">
        <w:rPr>
          <w:rFonts w:eastAsia="DejaVu Sans" w:cs="Lohit Hindi"/>
          <w:kern w:val="1"/>
          <w:sz w:val="28"/>
          <w:szCs w:val="28"/>
          <w:lang w:eastAsia="hi-IN" w:bidi="hi-IN"/>
        </w:rPr>
        <w:t xml:space="preserve">Мясников Владислав Валерьевич </w:t>
      </w:r>
      <w:proofErr w:type="spellStart"/>
      <w:r w:rsidR="00162104">
        <w:rPr>
          <w:rFonts w:eastAsia="DejaVu Sans" w:cs="Lohit Hindi"/>
          <w:kern w:val="1"/>
          <w:sz w:val="28"/>
          <w:szCs w:val="28"/>
          <w:lang w:eastAsia="hi-IN" w:bidi="hi-IN"/>
        </w:rPr>
        <w:t>д.ф</w:t>
      </w:r>
      <w:proofErr w:type="spellEnd"/>
      <w:r w:rsidR="00162104">
        <w:rPr>
          <w:rFonts w:eastAsia="DejaVu Sans" w:cs="Lohit Hindi"/>
          <w:kern w:val="1"/>
          <w:sz w:val="28"/>
          <w:szCs w:val="28"/>
          <w:lang w:eastAsia="hi-IN" w:bidi="hi-IN"/>
        </w:rPr>
        <w:t>. –</w:t>
      </w:r>
      <w:r w:rsidR="007D58AB">
        <w:rPr>
          <w:rFonts w:eastAsia="DejaVu Sans" w:cs="Lohit Hindi"/>
          <w:kern w:val="1"/>
          <w:sz w:val="28"/>
          <w:szCs w:val="28"/>
          <w:lang w:eastAsia="hi-IN" w:bidi="hi-IN"/>
        </w:rPr>
        <w:t xml:space="preserve"> </w:t>
      </w:r>
      <w:proofErr w:type="spellStart"/>
      <w:r w:rsidR="00162104">
        <w:rPr>
          <w:rFonts w:eastAsia="DejaVu Sans" w:cs="Lohit Hindi"/>
          <w:kern w:val="1"/>
          <w:sz w:val="28"/>
          <w:szCs w:val="28"/>
          <w:lang w:eastAsia="hi-IN" w:bidi="hi-IN"/>
        </w:rPr>
        <w:t>м</w:t>
      </w:r>
      <w:proofErr w:type="gramStart"/>
      <w:r w:rsidR="00162104">
        <w:rPr>
          <w:rFonts w:eastAsia="DejaVu Sans" w:cs="Lohit Hindi"/>
          <w:kern w:val="1"/>
          <w:sz w:val="28"/>
          <w:szCs w:val="28"/>
          <w:lang w:eastAsia="hi-IN" w:bidi="hi-IN"/>
        </w:rPr>
        <w:t>.н</w:t>
      </w:r>
      <w:proofErr w:type="spellEnd"/>
      <w:proofErr w:type="gramEnd"/>
      <w:r w:rsidR="007D58AB" w:rsidRPr="007D58AB">
        <w:rPr>
          <w:rFonts w:eastAsia="DejaVu Sans" w:cs="Lohit Hindi"/>
          <w:kern w:val="1"/>
          <w:sz w:val="28"/>
          <w:szCs w:val="28"/>
          <w:lang w:eastAsia="hi-IN" w:bidi="hi-IN"/>
        </w:rPr>
        <w:t>,</w:t>
      </w:r>
      <w:r w:rsidR="00162104">
        <w:rPr>
          <w:rFonts w:eastAsia="DejaVu Sans" w:cs="Lohit Hindi"/>
          <w:kern w:val="1"/>
          <w:sz w:val="28"/>
          <w:szCs w:val="28"/>
          <w:lang w:eastAsia="hi-IN" w:bidi="hi-IN"/>
        </w:rPr>
        <w:t xml:space="preserve"> доцент</w:t>
      </w:r>
      <w:r w:rsidR="00162104" w:rsidRPr="00162104">
        <w:rPr>
          <w:rFonts w:eastAsia="DejaVu Sans" w:cs="Lohit Hindi"/>
          <w:kern w:val="1"/>
          <w:sz w:val="28"/>
          <w:szCs w:val="28"/>
          <w:lang w:eastAsia="hi-IN" w:bidi="hi-IN"/>
        </w:rPr>
        <w:t>,</w:t>
      </w:r>
      <w:r w:rsidR="00162104">
        <w:rPr>
          <w:rFonts w:eastAsia="DejaVu Sans" w:cs="Lohit Hindi"/>
          <w:kern w:val="1"/>
          <w:sz w:val="28"/>
          <w:szCs w:val="28"/>
          <w:lang w:eastAsia="hi-IN" w:bidi="hi-IN"/>
        </w:rPr>
        <w:t xml:space="preserve"> профессор</w:t>
      </w:r>
      <w:r w:rsidR="007D58AB">
        <w:rPr>
          <w:rFonts w:eastAsia="DejaVu Sans" w:cs="Lohit Hindi"/>
          <w:kern w:val="1"/>
          <w:sz w:val="28"/>
          <w:szCs w:val="28"/>
          <w:lang w:eastAsia="hi-IN" w:bidi="hi-IN"/>
        </w:rPr>
        <w:t xml:space="preserve"> каф. ГИ и ИБ</w:t>
      </w:r>
      <w:r w:rsidRPr="0023513F">
        <w:rPr>
          <w:rFonts w:eastAsia="DejaVu Sans" w:cs="Lohit Hindi"/>
          <w:kern w:val="1"/>
          <w:sz w:val="28"/>
          <w:szCs w:val="28"/>
          <w:lang w:eastAsia="hi-IN" w:bidi="hi-IN"/>
        </w:rPr>
        <w:tab/>
      </w:r>
    </w:p>
    <w:p w:rsidR="0023513F" w:rsidRPr="00162104" w:rsidRDefault="0023513F" w:rsidP="00162104">
      <w:pPr>
        <w:widowControl w:val="0"/>
        <w:tabs>
          <w:tab w:val="right" w:leader="underscore" w:pos="9638"/>
        </w:tabs>
        <w:suppressAutoHyphens/>
        <w:spacing w:line="360" w:lineRule="auto"/>
        <w:jc w:val="both"/>
        <w:rPr>
          <w:rFonts w:eastAsia="DejaVu Sans" w:cs="Lohit Hindi"/>
          <w:kern w:val="1"/>
          <w:sz w:val="28"/>
          <w:szCs w:val="28"/>
          <w:lang w:eastAsia="hi-IN" w:bidi="hi-IN"/>
        </w:rPr>
      </w:pPr>
      <w:r w:rsidRPr="0023513F">
        <w:rPr>
          <w:rFonts w:eastAsia="DejaVu Sans" w:cs="Lohit Hindi"/>
          <w:kern w:val="1"/>
          <w:sz w:val="28"/>
          <w:szCs w:val="28"/>
          <w:lang w:eastAsia="hi-IN" w:bidi="hi-IN"/>
        </w:rPr>
        <w:tab/>
      </w:r>
    </w:p>
    <w:p w:rsidR="0023513F" w:rsidRPr="00134735" w:rsidRDefault="0023513F" w:rsidP="0023513F">
      <w:pPr>
        <w:widowControl w:val="0"/>
        <w:suppressAutoHyphens/>
        <w:spacing w:line="360" w:lineRule="auto"/>
        <w:jc w:val="center"/>
        <w:rPr>
          <w:rFonts w:eastAsia="DejaVu Sans" w:cs="Lohit Hindi"/>
          <w:b/>
          <w:kern w:val="1"/>
          <w:sz w:val="28"/>
          <w:szCs w:val="28"/>
          <w:lang w:eastAsia="hi-IN" w:bidi="hi-IN"/>
        </w:rPr>
      </w:pPr>
    </w:p>
    <w:p w:rsidR="00807717" w:rsidRPr="00134735" w:rsidRDefault="00807717" w:rsidP="0023513F">
      <w:pPr>
        <w:widowControl w:val="0"/>
        <w:suppressAutoHyphens/>
        <w:spacing w:line="360" w:lineRule="auto"/>
        <w:jc w:val="center"/>
        <w:rPr>
          <w:rFonts w:eastAsia="DejaVu Sans" w:cs="Lohit Hindi"/>
          <w:b/>
          <w:kern w:val="1"/>
          <w:sz w:val="28"/>
          <w:szCs w:val="28"/>
          <w:lang w:eastAsia="hi-IN" w:bidi="hi-IN"/>
        </w:rPr>
      </w:pPr>
    </w:p>
    <w:p w:rsidR="00162104" w:rsidRDefault="00162104" w:rsidP="0023513F">
      <w:pPr>
        <w:widowControl w:val="0"/>
        <w:suppressAutoHyphens/>
        <w:jc w:val="center"/>
        <w:rPr>
          <w:rFonts w:eastAsia="DejaVu Sans" w:cs="Lohit Hindi"/>
          <w:b/>
          <w:kern w:val="1"/>
          <w:sz w:val="28"/>
          <w:szCs w:val="28"/>
          <w:lang w:eastAsia="hi-IN" w:bidi="hi-IN"/>
        </w:rPr>
      </w:pPr>
    </w:p>
    <w:p w:rsidR="0023513F" w:rsidRPr="0023513F" w:rsidRDefault="0023513F" w:rsidP="0023513F">
      <w:pPr>
        <w:widowControl w:val="0"/>
        <w:suppressAutoHyphens/>
        <w:jc w:val="center"/>
        <w:rPr>
          <w:rFonts w:eastAsia="DejaVu Sans" w:cs="Lohit Hindi"/>
          <w:b/>
          <w:kern w:val="1"/>
          <w:sz w:val="28"/>
          <w:szCs w:val="28"/>
          <w:lang w:eastAsia="hi-IN" w:bidi="hi-IN"/>
        </w:rPr>
      </w:pPr>
      <w:r w:rsidRPr="0023513F">
        <w:rPr>
          <w:rFonts w:eastAsia="DejaVu Sans" w:cs="Lohit Hindi"/>
          <w:b/>
          <w:kern w:val="1"/>
          <w:sz w:val="28"/>
          <w:szCs w:val="28"/>
          <w:lang w:eastAsia="hi-IN" w:bidi="hi-IN"/>
        </w:rPr>
        <w:t>Самара 20</w:t>
      </w:r>
      <w:r w:rsidR="006100D8">
        <w:rPr>
          <w:rFonts w:eastAsia="DejaVu Sans" w:cs="Lohit Hindi"/>
          <w:b/>
          <w:kern w:val="1"/>
          <w:sz w:val="28"/>
          <w:szCs w:val="28"/>
          <w:lang w:eastAsia="hi-IN" w:bidi="hi-IN"/>
        </w:rPr>
        <w:t>2</w:t>
      </w:r>
      <w:r w:rsidR="0011738C">
        <w:rPr>
          <w:rFonts w:eastAsia="DejaVu Sans" w:cs="Lohit Hindi"/>
          <w:b/>
          <w:kern w:val="1"/>
          <w:sz w:val="28"/>
          <w:szCs w:val="28"/>
          <w:lang w:eastAsia="hi-IN" w:bidi="hi-IN"/>
        </w:rPr>
        <w:t>1</w:t>
      </w:r>
    </w:p>
    <w:p w:rsidR="00CF15DB" w:rsidRPr="00A260CA" w:rsidRDefault="00D15C8D" w:rsidP="00CF15DB">
      <w:pPr>
        <w:widowControl w:val="0"/>
        <w:suppressAutoHyphens/>
        <w:jc w:val="center"/>
        <w:rPr>
          <w:b/>
          <w:spacing w:val="40"/>
          <w:sz w:val="24"/>
          <w:szCs w:val="24"/>
        </w:rPr>
      </w:pPr>
      <w:r>
        <w:rPr>
          <w:rFonts w:eastAsia="DejaVu Sans" w:cs="Lohit Hindi"/>
          <w:b/>
          <w:kern w:val="1"/>
          <w:sz w:val="24"/>
          <w:szCs w:val="24"/>
          <w:lang w:eastAsia="hi-IN" w:bidi="hi-IN"/>
        </w:rPr>
        <w:br w:type="column"/>
      </w:r>
      <w:r w:rsidR="00CF15DB" w:rsidRPr="00A260CA">
        <w:rPr>
          <w:b/>
          <w:spacing w:val="40"/>
          <w:sz w:val="24"/>
          <w:szCs w:val="24"/>
        </w:rPr>
        <w:lastRenderedPageBreak/>
        <w:t>ЗАДАНИЕ</w:t>
      </w:r>
    </w:p>
    <w:p w:rsidR="00CF15DB" w:rsidRPr="00A260CA" w:rsidRDefault="00CF15DB" w:rsidP="00CF15DB">
      <w:pPr>
        <w:jc w:val="center"/>
        <w:rPr>
          <w:sz w:val="24"/>
          <w:szCs w:val="24"/>
        </w:rPr>
      </w:pPr>
      <w:r w:rsidRPr="00A260CA">
        <w:rPr>
          <w:sz w:val="24"/>
          <w:szCs w:val="24"/>
        </w:rPr>
        <w:t>по научно-исследовательск</w:t>
      </w:r>
      <w:r w:rsidR="007F7636">
        <w:rPr>
          <w:sz w:val="24"/>
          <w:szCs w:val="24"/>
        </w:rPr>
        <w:t>ую</w:t>
      </w:r>
      <w:r w:rsidRPr="00A260CA">
        <w:rPr>
          <w:sz w:val="24"/>
          <w:szCs w:val="24"/>
        </w:rPr>
        <w:t xml:space="preserve"> работ</w:t>
      </w:r>
      <w:r w:rsidR="007F7636">
        <w:rPr>
          <w:sz w:val="24"/>
          <w:szCs w:val="24"/>
        </w:rPr>
        <w:t>у</w:t>
      </w:r>
      <w:r w:rsidRPr="00A260CA">
        <w:rPr>
          <w:sz w:val="24"/>
          <w:szCs w:val="24"/>
        </w:rPr>
        <w:t xml:space="preserve"> бакалавра</w:t>
      </w:r>
    </w:p>
    <w:p w:rsidR="00CF15DB" w:rsidRPr="00A260CA" w:rsidRDefault="00CF15DB" w:rsidP="00CF15DB">
      <w:pPr>
        <w:jc w:val="center"/>
        <w:rPr>
          <w:sz w:val="24"/>
          <w:szCs w:val="24"/>
        </w:rPr>
      </w:pPr>
    </w:p>
    <w:p w:rsidR="0023513F" w:rsidRDefault="0023513F" w:rsidP="0023513F">
      <w:pPr>
        <w:widowControl w:val="0"/>
        <w:tabs>
          <w:tab w:val="right" w:leader="underscore" w:pos="9638"/>
        </w:tabs>
        <w:suppressAutoHyphens/>
        <w:spacing w:line="360" w:lineRule="auto"/>
        <w:rPr>
          <w:rFonts w:eastAsia="DejaVu Sans" w:cs="Lohit Hindi"/>
          <w:kern w:val="1"/>
          <w:sz w:val="28"/>
          <w:szCs w:val="28"/>
          <w:lang w:eastAsia="hi-IN" w:bidi="hi-IN"/>
        </w:rPr>
      </w:pPr>
      <w:r w:rsidRPr="00BD1922">
        <w:rPr>
          <w:sz w:val="24"/>
          <w:szCs w:val="24"/>
        </w:rPr>
        <w:t xml:space="preserve">Студенту </w:t>
      </w:r>
      <w:r w:rsidR="00162104">
        <w:rPr>
          <w:sz w:val="24"/>
          <w:szCs w:val="24"/>
        </w:rPr>
        <w:t>Гусеву Илье Ал</w:t>
      </w:r>
      <w:r w:rsidR="00D579A9">
        <w:rPr>
          <w:sz w:val="24"/>
          <w:szCs w:val="24"/>
        </w:rPr>
        <w:t>е</w:t>
      </w:r>
      <w:r w:rsidR="00162104">
        <w:rPr>
          <w:sz w:val="24"/>
          <w:szCs w:val="24"/>
        </w:rPr>
        <w:t>ксандровичу</w:t>
      </w:r>
      <w:r>
        <w:rPr>
          <w:rFonts w:eastAsia="DejaVu Sans" w:cs="Lohit Hindi"/>
          <w:kern w:val="1"/>
          <w:sz w:val="28"/>
          <w:szCs w:val="28"/>
          <w:lang w:eastAsia="hi-IN" w:bidi="hi-IN"/>
        </w:rPr>
        <w:tab/>
      </w:r>
    </w:p>
    <w:p w:rsidR="0023513F" w:rsidRPr="00BD1922" w:rsidRDefault="0023513F" w:rsidP="0023513F">
      <w:pPr>
        <w:rPr>
          <w:sz w:val="24"/>
          <w:szCs w:val="24"/>
        </w:rPr>
      </w:pPr>
    </w:p>
    <w:p w:rsidR="0023513F" w:rsidRPr="00BD1922" w:rsidRDefault="0023513F" w:rsidP="0023513F">
      <w:pPr>
        <w:rPr>
          <w:sz w:val="24"/>
          <w:szCs w:val="24"/>
        </w:rPr>
      </w:pPr>
      <w:r w:rsidRPr="00BD1922">
        <w:rPr>
          <w:sz w:val="24"/>
          <w:szCs w:val="24"/>
        </w:rPr>
        <w:t>группы</w:t>
      </w:r>
      <w:r w:rsidR="00162104">
        <w:rPr>
          <w:sz w:val="24"/>
          <w:szCs w:val="24"/>
        </w:rPr>
        <w:t xml:space="preserve"> </w:t>
      </w:r>
      <w:r w:rsidR="001246C7">
        <w:rPr>
          <w:sz w:val="24"/>
          <w:szCs w:val="24"/>
        </w:rPr>
        <w:t>6308</w:t>
      </w:r>
      <w:r w:rsidR="001246C7" w:rsidRPr="00BD1922">
        <w:rPr>
          <w:sz w:val="24"/>
          <w:szCs w:val="24"/>
        </w:rPr>
        <w:t xml:space="preserve">_______________________________________________ </w:t>
      </w:r>
      <w:r w:rsidRPr="00BD1922">
        <w:rPr>
          <w:sz w:val="24"/>
          <w:szCs w:val="24"/>
        </w:rPr>
        <w:t>факультета информатики</w:t>
      </w:r>
    </w:p>
    <w:p w:rsidR="0023513F" w:rsidRPr="00BD1922" w:rsidRDefault="0023513F" w:rsidP="0023513F">
      <w:pPr>
        <w:rPr>
          <w:sz w:val="24"/>
          <w:szCs w:val="24"/>
        </w:rPr>
      </w:pPr>
    </w:p>
    <w:p w:rsidR="0023513F" w:rsidRDefault="0023513F" w:rsidP="0023513F">
      <w:pPr>
        <w:widowControl w:val="0"/>
        <w:tabs>
          <w:tab w:val="right" w:leader="underscore" w:pos="9638"/>
        </w:tabs>
        <w:suppressAutoHyphens/>
        <w:spacing w:line="360" w:lineRule="auto"/>
        <w:rPr>
          <w:rFonts w:eastAsia="DejaVu Sans" w:cs="Lohit Hindi"/>
          <w:kern w:val="1"/>
          <w:sz w:val="28"/>
          <w:szCs w:val="28"/>
          <w:lang w:eastAsia="hi-IN" w:bidi="hi-IN"/>
        </w:rPr>
      </w:pPr>
      <w:r w:rsidRPr="00BD1922">
        <w:rPr>
          <w:sz w:val="24"/>
          <w:szCs w:val="24"/>
        </w:rPr>
        <w:t xml:space="preserve">Тема: </w:t>
      </w:r>
      <w:r w:rsidR="00D579A9">
        <w:rPr>
          <w:sz w:val="24"/>
          <w:szCs w:val="24"/>
        </w:rPr>
        <w:t xml:space="preserve">Обнаружение </w:t>
      </w:r>
      <w:proofErr w:type="gramStart"/>
      <w:r w:rsidR="00D579A9">
        <w:rPr>
          <w:sz w:val="24"/>
          <w:szCs w:val="24"/>
        </w:rPr>
        <w:t>следов применения методов реконструкции цифровых изображений</w:t>
      </w:r>
      <w:proofErr w:type="gramEnd"/>
      <w:r>
        <w:rPr>
          <w:rFonts w:eastAsia="DejaVu Sans" w:cs="Lohit Hindi"/>
          <w:kern w:val="1"/>
          <w:sz w:val="28"/>
          <w:szCs w:val="28"/>
          <w:lang w:eastAsia="hi-IN" w:bidi="hi-IN"/>
        </w:rPr>
        <w:tab/>
      </w:r>
    </w:p>
    <w:p w:rsidR="0023513F" w:rsidRDefault="0023513F" w:rsidP="0023513F">
      <w:pPr>
        <w:widowControl w:val="0"/>
        <w:tabs>
          <w:tab w:val="right" w:leader="underscore" w:pos="9638"/>
        </w:tabs>
        <w:suppressAutoHyphens/>
        <w:spacing w:line="360" w:lineRule="auto"/>
        <w:rPr>
          <w:rFonts w:eastAsia="DejaVu Sans" w:cs="Lohit Hindi"/>
          <w:kern w:val="1"/>
          <w:sz w:val="28"/>
          <w:szCs w:val="28"/>
          <w:lang w:eastAsia="hi-IN" w:bidi="hi-IN"/>
        </w:rPr>
      </w:pPr>
      <w:r>
        <w:rPr>
          <w:rFonts w:eastAsia="DejaVu Sans" w:cs="Lohit Hindi"/>
          <w:kern w:val="1"/>
          <w:sz w:val="28"/>
          <w:szCs w:val="28"/>
          <w:lang w:eastAsia="hi-IN" w:bidi="hi-IN"/>
        </w:rPr>
        <w:tab/>
      </w:r>
    </w:p>
    <w:p w:rsidR="0023513F" w:rsidRDefault="0023513F" w:rsidP="0023513F">
      <w:pPr>
        <w:widowControl w:val="0"/>
        <w:tabs>
          <w:tab w:val="right" w:leader="underscore" w:pos="9638"/>
        </w:tabs>
        <w:suppressAutoHyphens/>
        <w:spacing w:line="360" w:lineRule="auto"/>
        <w:rPr>
          <w:rFonts w:eastAsia="DejaVu Sans" w:cs="Lohit Hindi"/>
          <w:kern w:val="1"/>
          <w:sz w:val="28"/>
          <w:szCs w:val="28"/>
          <w:lang w:eastAsia="hi-IN" w:bidi="hi-IN"/>
        </w:rPr>
      </w:pPr>
      <w:r>
        <w:rPr>
          <w:rFonts w:eastAsia="DejaVu Sans" w:cs="Lohit Hindi"/>
          <w:kern w:val="1"/>
          <w:sz w:val="28"/>
          <w:szCs w:val="28"/>
          <w:lang w:eastAsia="hi-IN" w:bidi="hi-IN"/>
        </w:rPr>
        <w:tab/>
      </w:r>
    </w:p>
    <w:p w:rsidR="0023513F" w:rsidRPr="00BD1922" w:rsidRDefault="0023513F" w:rsidP="0023513F">
      <w:pPr>
        <w:rPr>
          <w:sz w:val="24"/>
          <w:szCs w:val="24"/>
        </w:rPr>
      </w:pPr>
      <w:r w:rsidRPr="00BD1922">
        <w:rPr>
          <w:sz w:val="24"/>
          <w:szCs w:val="24"/>
        </w:rPr>
        <w:tab/>
      </w:r>
    </w:p>
    <w:p w:rsidR="0023513F" w:rsidRPr="00D579A9" w:rsidRDefault="0023513F" w:rsidP="0023513F">
      <w:pPr>
        <w:jc w:val="center"/>
        <w:rPr>
          <w:sz w:val="24"/>
          <w:szCs w:val="24"/>
        </w:rPr>
      </w:pPr>
      <w:r w:rsidRPr="00A3208A">
        <w:rPr>
          <w:sz w:val="24"/>
          <w:szCs w:val="24"/>
        </w:rPr>
        <w:t>Исходные данные:</w:t>
      </w:r>
      <w:r w:rsidRPr="00A3208A">
        <w:rPr>
          <w:color w:val="FF0000"/>
          <w:sz w:val="24"/>
          <w:szCs w:val="24"/>
        </w:rPr>
        <w:t xml:space="preserve"> </w:t>
      </w:r>
      <w:r w:rsidR="00D579A9">
        <w:rPr>
          <w:sz w:val="24"/>
          <w:szCs w:val="24"/>
        </w:rPr>
        <w:t>литература по методам реконструкции</w:t>
      </w:r>
      <w:r w:rsidR="00D579A9" w:rsidRPr="00D579A9">
        <w:rPr>
          <w:sz w:val="24"/>
          <w:szCs w:val="24"/>
        </w:rPr>
        <w:t>/</w:t>
      </w:r>
      <w:r w:rsidR="00D579A9">
        <w:rPr>
          <w:sz w:val="24"/>
          <w:szCs w:val="24"/>
        </w:rPr>
        <w:t>ретуширования изображений</w:t>
      </w:r>
      <w:r w:rsidR="00D579A9" w:rsidRPr="00D579A9">
        <w:rPr>
          <w:sz w:val="24"/>
          <w:szCs w:val="24"/>
        </w:rPr>
        <w:t>,</w:t>
      </w:r>
      <w:r w:rsidR="00D579A9">
        <w:rPr>
          <w:sz w:val="24"/>
          <w:szCs w:val="24"/>
        </w:rPr>
        <w:t xml:space="preserve"> готовые коды для задач: ретуширования и обнаружения ретуширования</w:t>
      </w:r>
      <w:r w:rsidR="00D579A9" w:rsidRPr="00D579A9">
        <w:rPr>
          <w:sz w:val="24"/>
          <w:szCs w:val="24"/>
        </w:rPr>
        <w:t>,</w:t>
      </w:r>
      <w:r w:rsidR="00D579A9">
        <w:rPr>
          <w:sz w:val="24"/>
          <w:szCs w:val="24"/>
        </w:rPr>
        <w:t xml:space="preserve"> существующие БД с требуемыми для экспериментов данными</w:t>
      </w:r>
    </w:p>
    <w:p w:rsidR="0023513F" w:rsidRDefault="0023513F" w:rsidP="0023513F">
      <w:pPr>
        <w:jc w:val="center"/>
        <w:rPr>
          <w:sz w:val="24"/>
          <w:szCs w:val="24"/>
        </w:rPr>
      </w:pPr>
    </w:p>
    <w:p w:rsidR="0023513F" w:rsidRPr="00BD1922" w:rsidRDefault="0023513F" w:rsidP="0023513F">
      <w:pPr>
        <w:jc w:val="center"/>
        <w:rPr>
          <w:sz w:val="24"/>
          <w:szCs w:val="24"/>
        </w:rPr>
      </w:pPr>
      <w:r>
        <w:rPr>
          <w:sz w:val="24"/>
          <w:szCs w:val="24"/>
        </w:rPr>
        <w:t>Основные э</w:t>
      </w:r>
      <w:r w:rsidRPr="00BD1922">
        <w:rPr>
          <w:sz w:val="24"/>
          <w:szCs w:val="24"/>
        </w:rPr>
        <w:t>тапы выполнения задания:</w:t>
      </w:r>
    </w:p>
    <w:p w:rsidR="0023513F" w:rsidRPr="00BD1922" w:rsidRDefault="0023513F" w:rsidP="0023513F">
      <w:pPr>
        <w:rPr>
          <w:sz w:val="24"/>
          <w:szCs w:val="24"/>
        </w:rPr>
      </w:pPr>
    </w:p>
    <w:p w:rsidR="0023513F" w:rsidRPr="00D579A9" w:rsidRDefault="0023513F" w:rsidP="00E012C0">
      <w:pPr>
        <w:widowControl w:val="0"/>
        <w:tabs>
          <w:tab w:val="right" w:leader="underscore" w:pos="9638"/>
        </w:tabs>
        <w:suppressAutoHyphens/>
        <w:spacing w:line="360" w:lineRule="auto"/>
        <w:jc w:val="both"/>
        <w:rPr>
          <w:rFonts w:eastAsia="DejaVu Sans" w:cs="Lohit Hindi"/>
          <w:kern w:val="1"/>
          <w:sz w:val="28"/>
          <w:szCs w:val="28"/>
          <w:lang w:eastAsia="hi-IN" w:bidi="hi-IN"/>
        </w:rPr>
      </w:pPr>
      <w:r w:rsidRPr="00BD1922">
        <w:rPr>
          <w:sz w:val="24"/>
          <w:szCs w:val="24"/>
        </w:rPr>
        <w:t xml:space="preserve">1. </w:t>
      </w:r>
      <w:r w:rsidRPr="00D579A9">
        <w:rPr>
          <w:sz w:val="24"/>
          <w:szCs w:val="24"/>
        </w:rPr>
        <w:t xml:space="preserve">Этап 1. </w:t>
      </w:r>
      <w:r w:rsidR="00E012C0">
        <w:rPr>
          <w:sz w:val="24"/>
          <w:szCs w:val="24"/>
        </w:rPr>
        <w:t>Поиск</w:t>
      </w:r>
      <w:r w:rsidR="00D579A9">
        <w:rPr>
          <w:sz w:val="24"/>
          <w:szCs w:val="24"/>
        </w:rPr>
        <w:t xml:space="preserve"> готовых кодов для задач: ретуширования и обнаружения ретуширования</w:t>
      </w:r>
      <w:r w:rsidR="00D579A9" w:rsidRPr="00D579A9">
        <w:rPr>
          <w:sz w:val="24"/>
          <w:szCs w:val="24"/>
        </w:rPr>
        <w:t>,</w:t>
      </w:r>
      <w:r w:rsidR="00D579A9">
        <w:rPr>
          <w:sz w:val="24"/>
          <w:szCs w:val="24"/>
        </w:rPr>
        <w:t xml:space="preserve"> запуск</w:t>
      </w:r>
      <w:r w:rsidR="00E012C0">
        <w:rPr>
          <w:sz w:val="24"/>
          <w:szCs w:val="24"/>
        </w:rPr>
        <w:t xml:space="preserve"> нескольких вариантов. Анализ БД</w:t>
      </w:r>
      <w:r w:rsidR="00D579A9">
        <w:rPr>
          <w:sz w:val="24"/>
          <w:szCs w:val="24"/>
        </w:rPr>
        <w:t xml:space="preserve"> с требуемыми для экспериментов данными.</w:t>
      </w:r>
    </w:p>
    <w:p w:rsidR="0023513F" w:rsidRPr="00BD1922" w:rsidRDefault="0023513F" w:rsidP="00E012C0">
      <w:pPr>
        <w:jc w:val="both"/>
        <w:rPr>
          <w:sz w:val="24"/>
          <w:szCs w:val="24"/>
        </w:rPr>
      </w:pPr>
    </w:p>
    <w:p w:rsidR="00D579A9" w:rsidRPr="00D579A9" w:rsidRDefault="0023513F" w:rsidP="00E012C0">
      <w:pPr>
        <w:widowControl w:val="0"/>
        <w:tabs>
          <w:tab w:val="right" w:leader="underscore" w:pos="9638"/>
        </w:tabs>
        <w:suppressAutoHyphens/>
        <w:spacing w:line="360" w:lineRule="auto"/>
        <w:jc w:val="both"/>
        <w:rPr>
          <w:rFonts w:eastAsia="DejaVu Sans" w:cs="Lohit Hindi"/>
          <w:kern w:val="1"/>
          <w:sz w:val="28"/>
          <w:szCs w:val="28"/>
          <w:lang w:eastAsia="hi-IN" w:bidi="hi-IN"/>
        </w:rPr>
      </w:pPr>
      <w:r w:rsidRPr="00BD1922">
        <w:rPr>
          <w:sz w:val="24"/>
          <w:szCs w:val="24"/>
        </w:rPr>
        <w:t xml:space="preserve">2. </w:t>
      </w:r>
      <w:r w:rsidRPr="00D579A9">
        <w:rPr>
          <w:sz w:val="24"/>
          <w:szCs w:val="24"/>
        </w:rPr>
        <w:t xml:space="preserve">Этап 2. </w:t>
      </w:r>
      <w:r w:rsidR="00D579A9">
        <w:rPr>
          <w:sz w:val="24"/>
          <w:szCs w:val="24"/>
        </w:rPr>
        <w:t>Создание своей БД ретушированных изображений на основе какой-либо БД изображений</w:t>
      </w:r>
      <w:r w:rsidR="00FD64EC" w:rsidRPr="00FD64EC">
        <w:rPr>
          <w:sz w:val="24"/>
          <w:szCs w:val="24"/>
        </w:rPr>
        <w:t>,</w:t>
      </w:r>
      <w:r w:rsidR="00D579A9">
        <w:rPr>
          <w:sz w:val="24"/>
          <w:szCs w:val="24"/>
        </w:rPr>
        <w:t xml:space="preserve"> с использованием разных методов ретуширования.</w:t>
      </w:r>
    </w:p>
    <w:p w:rsidR="0023513F" w:rsidRDefault="0023513F" w:rsidP="00E012C0">
      <w:pPr>
        <w:jc w:val="both"/>
        <w:rPr>
          <w:sz w:val="24"/>
          <w:szCs w:val="24"/>
        </w:rPr>
      </w:pPr>
    </w:p>
    <w:p w:rsidR="0023513F" w:rsidRDefault="0023513F" w:rsidP="00E012C0">
      <w:pPr>
        <w:widowControl w:val="0"/>
        <w:tabs>
          <w:tab w:val="right" w:leader="underscore" w:pos="9638"/>
        </w:tabs>
        <w:suppressAutoHyphens/>
        <w:spacing w:line="36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3</w:t>
      </w:r>
      <w:r w:rsidRPr="00BD1922">
        <w:rPr>
          <w:sz w:val="24"/>
          <w:szCs w:val="24"/>
        </w:rPr>
        <w:t xml:space="preserve">. </w:t>
      </w:r>
      <w:r w:rsidRPr="00D579A9">
        <w:rPr>
          <w:sz w:val="24"/>
          <w:szCs w:val="24"/>
        </w:rPr>
        <w:t>Этап 3.</w:t>
      </w:r>
      <w:r w:rsidR="00D579A9">
        <w:rPr>
          <w:sz w:val="24"/>
          <w:szCs w:val="24"/>
        </w:rPr>
        <w:t xml:space="preserve"> Оценка качества </w:t>
      </w:r>
      <w:r w:rsidR="00FD64EC">
        <w:rPr>
          <w:sz w:val="24"/>
          <w:szCs w:val="24"/>
        </w:rPr>
        <w:t xml:space="preserve">работы </w:t>
      </w:r>
      <w:r w:rsidR="00D579A9">
        <w:rPr>
          <w:sz w:val="24"/>
          <w:szCs w:val="24"/>
        </w:rPr>
        <w:t>готовых решений по обнаружени</w:t>
      </w:r>
      <w:r w:rsidR="00635EE3">
        <w:rPr>
          <w:sz w:val="24"/>
          <w:szCs w:val="24"/>
        </w:rPr>
        <w:t>ю</w:t>
      </w:r>
      <w:r w:rsidR="00D579A9">
        <w:rPr>
          <w:sz w:val="24"/>
          <w:szCs w:val="24"/>
        </w:rPr>
        <w:t xml:space="preserve"> </w:t>
      </w:r>
      <w:r w:rsidR="00E012C0">
        <w:rPr>
          <w:sz w:val="24"/>
          <w:szCs w:val="24"/>
        </w:rPr>
        <w:t>реконструкций на созданной БД.</w:t>
      </w:r>
    </w:p>
    <w:p w:rsidR="0023513F" w:rsidRDefault="0023513F" w:rsidP="00E012C0">
      <w:pPr>
        <w:jc w:val="both"/>
        <w:rPr>
          <w:sz w:val="24"/>
          <w:szCs w:val="24"/>
        </w:rPr>
      </w:pPr>
    </w:p>
    <w:p w:rsidR="0023513F" w:rsidRDefault="0023513F" w:rsidP="00E012C0">
      <w:pPr>
        <w:widowControl w:val="0"/>
        <w:tabs>
          <w:tab w:val="right" w:leader="underscore" w:pos="9638"/>
        </w:tabs>
        <w:suppressAutoHyphens/>
        <w:spacing w:line="360" w:lineRule="auto"/>
        <w:jc w:val="both"/>
        <w:rPr>
          <w:sz w:val="24"/>
          <w:szCs w:val="24"/>
        </w:rPr>
      </w:pPr>
      <w:r w:rsidRPr="00A3208A">
        <w:rPr>
          <w:sz w:val="24"/>
          <w:szCs w:val="24"/>
        </w:rPr>
        <w:t>4</w:t>
      </w:r>
      <w:r w:rsidRPr="00E012C0">
        <w:rPr>
          <w:sz w:val="24"/>
          <w:szCs w:val="24"/>
        </w:rPr>
        <w:t xml:space="preserve">. Этап </w:t>
      </w:r>
      <w:r w:rsidR="00E012C0" w:rsidRPr="00E012C0">
        <w:rPr>
          <w:sz w:val="24"/>
          <w:szCs w:val="24"/>
        </w:rPr>
        <w:t>4</w:t>
      </w:r>
      <w:r w:rsidR="00E012C0">
        <w:rPr>
          <w:sz w:val="24"/>
          <w:szCs w:val="24"/>
        </w:rPr>
        <w:t>.</w:t>
      </w:r>
      <w:r w:rsidR="00E012C0">
        <w:rPr>
          <w:i/>
          <w:sz w:val="24"/>
          <w:szCs w:val="24"/>
        </w:rPr>
        <w:t xml:space="preserve"> </w:t>
      </w:r>
      <w:r w:rsidR="00E012C0">
        <w:rPr>
          <w:sz w:val="24"/>
          <w:szCs w:val="24"/>
        </w:rPr>
        <w:t>Разработка метода обнаружения ретуширования</w:t>
      </w:r>
      <w:r w:rsidR="00804DC8" w:rsidRPr="00804DC8">
        <w:rPr>
          <w:sz w:val="24"/>
          <w:szCs w:val="24"/>
        </w:rPr>
        <w:t xml:space="preserve">, </w:t>
      </w:r>
      <w:r w:rsidR="00E012C0">
        <w:rPr>
          <w:sz w:val="24"/>
          <w:szCs w:val="24"/>
        </w:rPr>
        <w:t>с использованием стандартных методов машинного обучения</w:t>
      </w:r>
      <w:r w:rsidR="00804DC8" w:rsidRPr="00804DC8">
        <w:rPr>
          <w:sz w:val="24"/>
          <w:szCs w:val="24"/>
        </w:rPr>
        <w:t>,</w:t>
      </w:r>
      <w:r w:rsidR="00804DC8">
        <w:rPr>
          <w:sz w:val="24"/>
          <w:szCs w:val="24"/>
        </w:rPr>
        <w:t xml:space="preserve"> призванного улучшить алгоритмы из этапа </w:t>
      </w:r>
      <w:r w:rsidR="0061396E">
        <w:rPr>
          <w:sz w:val="24"/>
          <w:szCs w:val="24"/>
        </w:rPr>
        <w:t>1</w:t>
      </w:r>
      <w:r w:rsidR="00E012C0">
        <w:rPr>
          <w:sz w:val="24"/>
          <w:szCs w:val="24"/>
        </w:rPr>
        <w:t>. Оценка эффективности.</w:t>
      </w:r>
    </w:p>
    <w:p w:rsidR="00E012C0" w:rsidRDefault="00E012C0" w:rsidP="00E012C0">
      <w:pPr>
        <w:widowControl w:val="0"/>
        <w:tabs>
          <w:tab w:val="right" w:leader="underscore" w:pos="9638"/>
        </w:tabs>
        <w:suppressAutoHyphens/>
        <w:spacing w:line="360" w:lineRule="auto"/>
        <w:jc w:val="both"/>
        <w:rPr>
          <w:sz w:val="24"/>
          <w:szCs w:val="24"/>
        </w:rPr>
      </w:pPr>
    </w:p>
    <w:p w:rsidR="00E012C0" w:rsidRDefault="00E012C0" w:rsidP="00E012C0">
      <w:pPr>
        <w:widowControl w:val="0"/>
        <w:tabs>
          <w:tab w:val="right" w:leader="underscore" w:pos="9638"/>
        </w:tabs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5. Этап 5. Разработка метода обнаружени</w:t>
      </w:r>
      <w:r w:rsidR="00635EE3">
        <w:rPr>
          <w:sz w:val="24"/>
          <w:szCs w:val="24"/>
        </w:rPr>
        <w:t xml:space="preserve">я ретуширования </w:t>
      </w:r>
      <w:r>
        <w:rPr>
          <w:sz w:val="24"/>
          <w:szCs w:val="24"/>
        </w:rPr>
        <w:t>на основе готовой ИНС</w:t>
      </w:r>
      <w:r w:rsidR="00804DC8" w:rsidRPr="00804DC8">
        <w:rPr>
          <w:sz w:val="24"/>
          <w:szCs w:val="24"/>
        </w:rPr>
        <w:t>,</w:t>
      </w:r>
      <w:r w:rsidR="00804DC8">
        <w:rPr>
          <w:sz w:val="24"/>
          <w:szCs w:val="24"/>
        </w:rPr>
        <w:t xml:space="preserve"> призванного улучшить алгоритмы из этапа </w:t>
      </w:r>
      <w:r w:rsidR="0061396E">
        <w:rPr>
          <w:sz w:val="24"/>
          <w:szCs w:val="24"/>
        </w:rPr>
        <w:t>1</w:t>
      </w:r>
      <w:r>
        <w:rPr>
          <w:sz w:val="24"/>
          <w:szCs w:val="24"/>
        </w:rPr>
        <w:t>. Оценка эффективности.</w:t>
      </w:r>
    </w:p>
    <w:p w:rsidR="00E012C0" w:rsidRDefault="00E012C0" w:rsidP="00E012C0">
      <w:pPr>
        <w:widowControl w:val="0"/>
        <w:tabs>
          <w:tab w:val="right" w:leader="underscore" w:pos="9638"/>
        </w:tabs>
        <w:suppressAutoHyphens/>
        <w:spacing w:line="360" w:lineRule="auto"/>
        <w:jc w:val="both"/>
        <w:rPr>
          <w:sz w:val="24"/>
          <w:szCs w:val="24"/>
        </w:rPr>
      </w:pPr>
    </w:p>
    <w:p w:rsidR="00E012C0" w:rsidRDefault="00E012C0" w:rsidP="00E012C0">
      <w:pPr>
        <w:widowControl w:val="0"/>
        <w:tabs>
          <w:tab w:val="right" w:leader="underscore" w:pos="9638"/>
        </w:tabs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6. Этап 6. Сравнение эффективности методов из этапов 4 и 5.</w:t>
      </w:r>
      <w:r w:rsidR="00E97959">
        <w:rPr>
          <w:sz w:val="24"/>
          <w:szCs w:val="24"/>
        </w:rPr>
        <w:t xml:space="preserve"> </w:t>
      </w:r>
      <w:r w:rsidR="00E97959" w:rsidRPr="00B14D31">
        <w:rPr>
          <w:rFonts w:eastAsia="DejaVu Sans" w:cs="Lohit Hindi"/>
          <w:kern w:val="1"/>
          <w:sz w:val="24"/>
          <w:szCs w:val="24"/>
          <w:lang w:eastAsia="hi-IN" w:bidi="hi-IN"/>
        </w:rPr>
        <w:t>Обобщение результатов исследования</w:t>
      </w:r>
      <w:r w:rsidR="00E97959">
        <w:rPr>
          <w:rFonts w:eastAsia="DejaVu Sans" w:cs="Lohit Hindi"/>
          <w:kern w:val="1"/>
          <w:sz w:val="24"/>
          <w:szCs w:val="24"/>
          <w:lang w:eastAsia="hi-IN" w:bidi="hi-IN"/>
        </w:rPr>
        <w:t>.</w:t>
      </w:r>
    </w:p>
    <w:p w:rsidR="00E012C0" w:rsidRDefault="00E012C0" w:rsidP="00E012C0">
      <w:pPr>
        <w:widowControl w:val="0"/>
        <w:tabs>
          <w:tab w:val="right" w:leader="underscore" w:pos="9638"/>
        </w:tabs>
        <w:suppressAutoHyphens/>
        <w:spacing w:line="360" w:lineRule="auto"/>
        <w:jc w:val="both"/>
        <w:rPr>
          <w:sz w:val="24"/>
          <w:szCs w:val="24"/>
        </w:rPr>
      </w:pPr>
    </w:p>
    <w:p w:rsidR="00E012C0" w:rsidRPr="00E012C0" w:rsidRDefault="00E012C0" w:rsidP="00E012C0">
      <w:pPr>
        <w:widowControl w:val="0"/>
        <w:tabs>
          <w:tab w:val="right" w:leader="underscore" w:pos="9638"/>
        </w:tabs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7. Этап 7. Создание отчётной документации.</w:t>
      </w:r>
    </w:p>
    <w:p w:rsidR="0023513F" w:rsidRDefault="0023513F" w:rsidP="0023513F">
      <w:pPr>
        <w:widowControl w:val="0"/>
        <w:tabs>
          <w:tab w:val="right" w:leader="underscore" w:pos="9638"/>
        </w:tabs>
        <w:suppressAutoHyphens/>
        <w:spacing w:line="360" w:lineRule="auto"/>
        <w:rPr>
          <w:rFonts w:eastAsia="DejaVu Sans" w:cs="Lohit Hindi"/>
          <w:color w:val="FF0000"/>
          <w:kern w:val="1"/>
          <w:sz w:val="28"/>
          <w:szCs w:val="28"/>
          <w:lang w:eastAsia="hi-IN" w:bidi="hi-IN"/>
        </w:rPr>
      </w:pPr>
    </w:p>
    <w:p w:rsidR="00A260CA" w:rsidRDefault="00A260CA" w:rsidP="00A260CA">
      <w:pPr>
        <w:spacing w:after="12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br w:type="column"/>
      </w:r>
      <w:proofErr w:type="gramStart"/>
      <w:r w:rsidRPr="00A260CA">
        <w:rPr>
          <w:sz w:val="24"/>
          <w:szCs w:val="24"/>
        </w:rPr>
        <w:lastRenderedPageBreak/>
        <w:t xml:space="preserve">Требования к знаниям, умениям и готовностям обучающегося, приобретённым в результате выполнения </w:t>
      </w:r>
      <w:r w:rsidRPr="00A260CA">
        <w:rPr>
          <w:bCs/>
          <w:sz w:val="24"/>
          <w:szCs w:val="24"/>
        </w:rPr>
        <w:t>научно-исследовательской работы</w:t>
      </w:r>
      <w:r w:rsidRPr="00A260CA">
        <w:rPr>
          <w:sz w:val="24"/>
          <w:szCs w:val="24"/>
        </w:rPr>
        <w:t>.</w:t>
      </w:r>
      <w:proofErr w:type="gramEnd"/>
    </w:p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1372"/>
        <w:gridCol w:w="3048"/>
        <w:gridCol w:w="4930"/>
      </w:tblGrid>
      <w:tr w:rsidR="00AC3EF3" w:rsidTr="00F66648">
        <w:trPr>
          <w:trHeight w:val="60"/>
        </w:trPr>
        <w:tc>
          <w:tcPr>
            <w:tcW w:w="137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AC3EF3" w:rsidRPr="00F66648" w:rsidRDefault="00AC3EF3" w:rsidP="00F66648">
            <w:pPr>
              <w:rPr>
                <w:sz w:val="20"/>
                <w:szCs w:val="20"/>
              </w:rPr>
            </w:pPr>
            <w:r w:rsidRPr="00F66648">
              <w:rPr>
                <w:sz w:val="20"/>
                <w:szCs w:val="20"/>
              </w:rPr>
              <w:t>Шифр</w:t>
            </w:r>
            <w:r w:rsidRPr="00F66648">
              <w:rPr>
                <w:sz w:val="20"/>
                <w:szCs w:val="20"/>
              </w:rPr>
              <w:br/>
              <w:t>компетенции</w:t>
            </w:r>
          </w:p>
        </w:tc>
        <w:tc>
          <w:tcPr>
            <w:tcW w:w="3048" w:type="dxa"/>
            <w:tcBorders>
              <w:top w:val="single" w:sz="5" w:space="0" w:color="auto"/>
              <w:left w:val="single" w:sz="5" w:space="0" w:color="auto"/>
              <w:bottom w:val="single" w:sz="4" w:space="0" w:color="auto"/>
              <w:right w:val="single" w:sz="5" w:space="0" w:color="auto"/>
            </w:tcBorders>
            <w:shd w:val="clear" w:color="FFFFFF" w:fill="auto"/>
          </w:tcPr>
          <w:p w:rsidR="00AC3EF3" w:rsidRPr="00F66648" w:rsidRDefault="00AC3EF3" w:rsidP="00F66648">
            <w:pPr>
              <w:rPr>
                <w:sz w:val="20"/>
                <w:szCs w:val="20"/>
              </w:rPr>
            </w:pPr>
            <w:r w:rsidRPr="00F66648">
              <w:rPr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4930" w:type="dxa"/>
            <w:tcBorders>
              <w:top w:val="single" w:sz="5" w:space="0" w:color="auto"/>
              <w:left w:val="single" w:sz="5" w:space="0" w:color="auto"/>
              <w:bottom w:val="single" w:sz="4" w:space="0" w:color="auto"/>
              <w:right w:val="single" w:sz="5" w:space="0" w:color="auto"/>
            </w:tcBorders>
            <w:shd w:val="clear" w:color="FFFFFF" w:fill="auto"/>
          </w:tcPr>
          <w:p w:rsidR="00AC3EF3" w:rsidRPr="00F66648" w:rsidRDefault="00AC3EF3" w:rsidP="00F66648">
            <w:pPr>
              <w:tabs>
                <w:tab w:val="left" w:pos="109"/>
              </w:tabs>
              <w:rPr>
                <w:sz w:val="20"/>
                <w:szCs w:val="20"/>
              </w:rPr>
            </w:pPr>
            <w:r w:rsidRPr="00F66648">
              <w:rPr>
                <w:sz w:val="20"/>
                <w:szCs w:val="20"/>
              </w:rPr>
              <w:t>Планируемые результаты обучения при прохождении практики</w:t>
            </w:r>
          </w:p>
        </w:tc>
      </w:tr>
      <w:tr w:rsidR="00F66648" w:rsidTr="00F66648">
        <w:trPr>
          <w:trHeight w:val="60"/>
        </w:trPr>
        <w:tc>
          <w:tcPr>
            <w:tcW w:w="137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F66648" w:rsidRPr="00F66648" w:rsidRDefault="00F66648" w:rsidP="00F66648">
            <w:pPr>
              <w:rPr>
                <w:sz w:val="24"/>
                <w:szCs w:val="24"/>
              </w:rPr>
            </w:pPr>
            <w:r w:rsidRPr="00F66648">
              <w:rPr>
                <w:sz w:val="24"/>
                <w:szCs w:val="24"/>
              </w:rPr>
              <w:t>ПК-1</w:t>
            </w:r>
          </w:p>
        </w:tc>
        <w:tc>
          <w:tcPr>
            <w:tcW w:w="3048" w:type="dxa"/>
            <w:tcBorders>
              <w:top w:val="single" w:sz="5" w:space="0" w:color="auto"/>
              <w:left w:val="single" w:sz="5" w:space="0" w:color="auto"/>
              <w:bottom w:val="single" w:sz="4" w:space="0" w:color="auto"/>
              <w:right w:val="single" w:sz="5" w:space="0" w:color="auto"/>
            </w:tcBorders>
            <w:shd w:val="clear" w:color="FFFFFF" w:fill="auto"/>
          </w:tcPr>
          <w:p w:rsidR="00F66648" w:rsidRPr="00F66648" w:rsidRDefault="00F66648" w:rsidP="00F66648">
            <w:pPr>
              <w:rPr>
                <w:sz w:val="24"/>
                <w:szCs w:val="24"/>
              </w:rPr>
            </w:pPr>
            <w:r w:rsidRPr="00F66648">
              <w:rPr>
                <w:sz w:val="24"/>
                <w:szCs w:val="24"/>
              </w:rPr>
              <w:t>Способен понимать, совершенствовать и применять в профессиональной деятельности современный математический аппарат</w:t>
            </w:r>
          </w:p>
        </w:tc>
        <w:tc>
          <w:tcPr>
            <w:tcW w:w="4930" w:type="dxa"/>
            <w:tcBorders>
              <w:top w:val="single" w:sz="5" w:space="0" w:color="auto"/>
              <w:left w:val="single" w:sz="5" w:space="0" w:color="auto"/>
              <w:bottom w:val="single" w:sz="4" w:space="0" w:color="auto"/>
              <w:right w:val="single" w:sz="5" w:space="0" w:color="auto"/>
            </w:tcBorders>
            <w:shd w:val="clear" w:color="FFFFFF" w:fill="auto"/>
          </w:tcPr>
          <w:p w:rsidR="00F66648" w:rsidRPr="00F66648" w:rsidRDefault="00F66648" w:rsidP="00F66648">
            <w:pPr>
              <w:pStyle w:val="a6"/>
              <w:numPr>
                <w:ilvl w:val="0"/>
                <w:numId w:val="8"/>
              </w:numPr>
              <w:tabs>
                <w:tab w:val="left" w:pos="109"/>
                <w:tab w:val="left" w:pos="530"/>
              </w:tabs>
              <w:ind w:left="0" w:firstLine="0"/>
              <w:rPr>
                <w:sz w:val="20"/>
                <w:szCs w:val="20"/>
              </w:rPr>
            </w:pPr>
            <w:r w:rsidRPr="00F66648">
              <w:rPr>
                <w:sz w:val="20"/>
                <w:szCs w:val="20"/>
              </w:rPr>
              <w:t>Обладает знаниями в области математических методов, принципов построения и методов исследования математических моделей объектов различной природы</w:t>
            </w:r>
          </w:p>
          <w:p w:rsidR="00F66648" w:rsidRPr="00F66648" w:rsidRDefault="00F66648" w:rsidP="00F66648">
            <w:pPr>
              <w:pStyle w:val="a6"/>
              <w:numPr>
                <w:ilvl w:val="0"/>
                <w:numId w:val="8"/>
              </w:numPr>
              <w:tabs>
                <w:tab w:val="left" w:pos="109"/>
                <w:tab w:val="left" w:pos="530"/>
              </w:tabs>
              <w:ind w:left="0" w:firstLine="0"/>
              <w:rPr>
                <w:sz w:val="20"/>
                <w:szCs w:val="20"/>
              </w:rPr>
            </w:pPr>
            <w:r w:rsidRPr="00F66648">
              <w:rPr>
                <w:sz w:val="20"/>
                <w:szCs w:val="20"/>
              </w:rPr>
              <w:t>Использует основные положения, законы и методы прикладной математики и информатики при решении задач профессиональной деятельности</w:t>
            </w:r>
          </w:p>
          <w:p w:rsidR="00F66648" w:rsidRPr="00F66648" w:rsidRDefault="00F66648" w:rsidP="00F66648">
            <w:pPr>
              <w:pStyle w:val="a6"/>
              <w:numPr>
                <w:ilvl w:val="0"/>
                <w:numId w:val="8"/>
              </w:numPr>
              <w:tabs>
                <w:tab w:val="left" w:pos="109"/>
                <w:tab w:val="left" w:pos="530"/>
              </w:tabs>
              <w:ind w:left="0" w:firstLine="0"/>
              <w:rPr>
                <w:sz w:val="20"/>
                <w:szCs w:val="20"/>
              </w:rPr>
            </w:pPr>
            <w:r w:rsidRPr="00F66648">
              <w:rPr>
                <w:sz w:val="20"/>
                <w:szCs w:val="20"/>
              </w:rPr>
              <w:t>Владеет профессиональными навыками использования и модификации существующего математического аппарата при решении прикладных задач</w:t>
            </w:r>
          </w:p>
          <w:p w:rsidR="00F66648" w:rsidRPr="00F66648" w:rsidRDefault="00F66648" w:rsidP="00F66648">
            <w:pPr>
              <w:pStyle w:val="a6"/>
              <w:numPr>
                <w:ilvl w:val="0"/>
                <w:numId w:val="8"/>
              </w:numPr>
              <w:tabs>
                <w:tab w:val="left" w:pos="109"/>
                <w:tab w:val="left" w:pos="530"/>
              </w:tabs>
              <w:ind w:left="0" w:firstLine="0"/>
              <w:rPr>
                <w:sz w:val="20"/>
                <w:szCs w:val="20"/>
              </w:rPr>
            </w:pPr>
            <w:r w:rsidRPr="00F66648">
              <w:rPr>
                <w:sz w:val="20"/>
                <w:szCs w:val="20"/>
              </w:rPr>
              <w:t>Осуществляет информационный поиск и определяет пути решения профессиональных задач в цифровой форме; способен использовать цифровые методы в описании и решении социально-гуманитарных задач</w:t>
            </w:r>
          </w:p>
        </w:tc>
      </w:tr>
      <w:tr w:rsidR="00F66648" w:rsidTr="00F66648">
        <w:trPr>
          <w:trHeight w:val="60"/>
        </w:trPr>
        <w:tc>
          <w:tcPr>
            <w:tcW w:w="137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F66648" w:rsidRPr="00F66648" w:rsidRDefault="00F66648" w:rsidP="00F66648">
            <w:pPr>
              <w:rPr>
                <w:sz w:val="24"/>
                <w:szCs w:val="24"/>
              </w:rPr>
            </w:pPr>
            <w:r w:rsidRPr="00F66648">
              <w:rPr>
                <w:sz w:val="24"/>
                <w:szCs w:val="24"/>
              </w:rPr>
              <w:t>ПК-2</w:t>
            </w:r>
          </w:p>
        </w:tc>
        <w:tc>
          <w:tcPr>
            <w:tcW w:w="3048" w:type="dxa"/>
            <w:tcBorders>
              <w:top w:val="single" w:sz="5" w:space="0" w:color="auto"/>
              <w:left w:val="single" w:sz="5" w:space="0" w:color="auto"/>
              <w:bottom w:val="single" w:sz="4" w:space="0" w:color="auto"/>
              <w:right w:val="single" w:sz="5" w:space="0" w:color="auto"/>
            </w:tcBorders>
            <w:shd w:val="clear" w:color="FFFFFF" w:fill="auto"/>
          </w:tcPr>
          <w:p w:rsidR="00F66648" w:rsidRPr="00F66648" w:rsidRDefault="00F66648" w:rsidP="00F66648">
            <w:pPr>
              <w:rPr>
                <w:sz w:val="24"/>
                <w:szCs w:val="24"/>
              </w:rPr>
            </w:pPr>
            <w:r w:rsidRPr="00F66648">
              <w:rPr>
                <w:sz w:val="24"/>
                <w:szCs w:val="24"/>
              </w:rPr>
              <w:t>Способен использовать в профессиональной деятельности методы разработки и реализации конкретных алгоритмов с учётом возможностей современных информационных технологий и компьютерной техники</w:t>
            </w:r>
          </w:p>
        </w:tc>
        <w:tc>
          <w:tcPr>
            <w:tcW w:w="4930" w:type="dxa"/>
            <w:tcBorders>
              <w:top w:val="single" w:sz="5" w:space="0" w:color="auto"/>
              <w:left w:val="single" w:sz="5" w:space="0" w:color="auto"/>
              <w:bottom w:val="single" w:sz="4" w:space="0" w:color="auto"/>
              <w:right w:val="single" w:sz="5" w:space="0" w:color="auto"/>
            </w:tcBorders>
            <w:shd w:val="clear" w:color="FFFFFF" w:fill="auto"/>
          </w:tcPr>
          <w:p w:rsidR="00F66648" w:rsidRPr="00F66648" w:rsidRDefault="00F66648" w:rsidP="00F66648">
            <w:pPr>
              <w:pStyle w:val="a6"/>
              <w:numPr>
                <w:ilvl w:val="0"/>
                <w:numId w:val="8"/>
              </w:numPr>
              <w:tabs>
                <w:tab w:val="left" w:pos="109"/>
                <w:tab w:val="left" w:pos="530"/>
              </w:tabs>
              <w:ind w:left="0" w:firstLine="0"/>
              <w:rPr>
                <w:sz w:val="20"/>
                <w:szCs w:val="20"/>
              </w:rPr>
            </w:pPr>
            <w:r w:rsidRPr="00F66648">
              <w:rPr>
                <w:sz w:val="20"/>
                <w:szCs w:val="20"/>
              </w:rPr>
              <w:t xml:space="preserve">Знает особенности организации и хранения информационных ресурсов, методы и средства их создания, принципы проектирования информационных систем и баз данных, интернет-технологии, технологии </w:t>
            </w:r>
            <w:proofErr w:type="spellStart"/>
            <w:r w:rsidRPr="00F66648">
              <w:rPr>
                <w:sz w:val="20"/>
                <w:szCs w:val="20"/>
              </w:rPr>
              <w:t>web</w:t>
            </w:r>
            <w:proofErr w:type="spellEnd"/>
            <w:r w:rsidRPr="00F66648">
              <w:rPr>
                <w:sz w:val="20"/>
                <w:szCs w:val="20"/>
              </w:rPr>
              <w:t>-программирования</w:t>
            </w:r>
          </w:p>
          <w:p w:rsidR="00F66648" w:rsidRPr="00F66648" w:rsidRDefault="00F66648" w:rsidP="00F66648">
            <w:pPr>
              <w:pStyle w:val="a6"/>
              <w:numPr>
                <w:ilvl w:val="0"/>
                <w:numId w:val="8"/>
              </w:numPr>
              <w:tabs>
                <w:tab w:val="left" w:pos="109"/>
                <w:tab w:val="left" w:pos="530"/>
              </w:tabs>
              <w:ind w:left="0" w:firstLine="0"/>
              <w:rPr>
                <w:sz w:val="20"/>
                <w:szCs w:val="20"/>
              </w:rPr>
            </w:pPr>
            <w:r w:rsidRPr="00F66648">
              <w:rPr>
                <w:sz w:val="20"/>
                <w:szCs w:val="20"/>
              </w:rPr>
              <w:tab/>
              <w:t>Владеет методами создания программного обеспечения для анализа, распознавания и обработки информации</w:t>
            </w:r>
          </w:p>
          <w:p w:rsidR="00F66648" w:rsidRPr="00F66648" w:rsidRDefault="00F66648" w:rsidP="00F66648">
            <w:pPr>
              <w:pStyle w:val="a6"/>
              <w:numPr>
                <w:ilvl w:val="0"/>
                <w:numId w:val="8"/>
              </w:numPr>
              <w:tabs>
                <w:tab w:val="left" w:pos="109"/>
                <w:tab w:val="left" w:pos="530"/>
              </w:tabs>
              <w:ind w:left="0" w:firstLine="0"/>
              <w:rPr>
                <w:sz w:val="20"/>
                <w:szCs w:val="20"/>
              </w:rPr>
            </w:pPr>
            <w:r w:rsidRPr="00F66648">
              <w:rPr>
                <w:sz w:val="20"/>
                <w:szCs w:val="20"/>
              </w:rPr>
              <w:tab/>
              <w:t>Разрабатывает и применяет алгоритмические и программные решения в области системного и прикладного программного обеспечения</w:t>
            </w:r>
          </w:p>
          <w:p w:rsidR="00F66648" w:rsidRPr="00F66648" w:rsidRDefault="00F66648" w:rsidP="00F66648">
            <w:pPr>
              <w:pStyle w:val="a6"/>
              <w:numPr>
                <w:ilvl w:val="0"/>
                <w:numId w:val="8"/>
              </w:numPr>
              <w:tabs>
                <w:tab w:val="left" w:pos="109"/>
                <w:tab w:val="left" w:pos="530"/>
              </w:tabs>
              <w:ind w:left="0" w:firstLine="0"/>
              <w:rPr>
                <w:sz w:val="20"/>
                <w:szCs w:val="20"/>
              </w:rPr>
            </w:pPr>
            <w:r w:rsidRPr="00F66648">
              <w:rPr>
                <w:sz w:val="20"/>
                <w:szCs w:val="20"/>
              </w:rPr>
              <w:tab/>
              <w:t>Демонстрирует способность понимать, совершенствовать и применять современный инструментарий в ходе исследований в рамках профессиональной деятельности</w:t>
            </w:r>
          </w:p>
        </w:tc>
      </w:tr>
      <w:tr w:rsidR="00F66648" w:rsidTr="00F66648">
        <w:trPr>
          <w:trHeight w:val="60"/>
        </w:trPr>
        <w:tc>
          <w:tcPr>
            <w:tcW w:w="137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F66648" w:rsidRPr="00F66648" w:rsidRDefault="00F66648" w:rsidP="00F66648">
            <w:pPr>
              <w:rPr>
                <w:sz w:val="24"/>
                <w:szCs w:val="24"/>
              </w:rPr>
            </w:pPr>
            <w:r w:rsidRPr="00F66648">
              <w:rPr>
                <w:sz w:val="24"/>
                <w:szCs w:val="24"/>
              </w:rPr>
              <w:t>ПК-3</w:t>
            </w:r>
          </w:p>
        </w:tc>
        <w:tc>
          <w:tcPr>
            <w:tcW w:w="3048" w:type="dxa"/>
            <w:tcBorders>
              <w:top w:val="single" w:sz="5" w:space="0" w:color="auto"/>
              <w:left w:val="single" w:sz="5" w:space="0" w:color="auto"/>
              <w:bottom w:val="single" w:sz="4" w:space="0" w:color="auto"/>
              <w:right w:val="single" w:sz="5" w:space="0" w:color="auto"/>
            </w:tcBorders>
            <w:shd w:val="clear" w:color="FFFFFF" w:fill="auto"/>
          </w:tcPr>
          <w:p w:rsidR="00F66648" w:rsidRPr="00F66648" w:rsidRDefault="00F66648" w:rsidP="00F66648">
            <w:pPr>
              <w:rPr>
                <w:sz w:val="24"/>
                <w:szCs w:val="24"/>
              </w:rPr>
            </w:pPr>
            <w:r w:rsidRPr="00F66648">
              <w:rPr>
                <w:sz w:val="24"/>
                <w:szCs w:val="24"/>
              </w:rPr>
              <w:t>Способен работать в составе научно-исследовательского и производственного коллектива, собирать, обрабатывать и интерпретировать данные современных научных исследований для решения задач профессиональной деятельности</w:t>
            </w:r>
          </w:p>
        </w:tc>
        <w:tc>
          <w:tcPr>
            <w:tcW w:w="4930" w:type="dxa"/>
            <w:tcBorders>
              <w:top w:val="single" w:sz="5" w:space="0" w:color="auto"/>
              <w:left w:val="single" w:sz="5" w:space="0" w:color="auto"/>
              <w:bottom w:val="single" w:sz="4" w:space="0" w:color="auto"/>
              <w:right w:val="single" w:sz="5" w:space="0" w:color="auto"/>
            </w:tcBorders>
            <w:shd w:val="clear" w:color="FFFFFF" w:fill="auto"/>
          </w:tcPr>
          <w:p w:rsidR="00F66648" w:rsidRPr="00F66648" w:rsidRDefault="00F66648" w:rsidP="00F66648">
            <w:pPr>
              <w:pStyle w:val="a6"/>
              <w:numPr>
                <w:ilvl w:val="0"/>
                <w:numId w:val="8"/>
              </w:numPr>
              <w:tabs>
                <w:tab w:val="left" w:pos="109"/>
                <w:tab w:val="left" w:pos="530"/>
              </w:tabs>
              <w:ind w:left="0" w:firstLine="0"/>
              <w:rPr>
                <w:sz w:val="20"/>
                <w:szCs w:val="20"/>
              </w:rPr>
            </w:pPr>
            <w:r w:rsidRPr="00F66648">
              <w:rPr>
                <w:sz w:val="20"/>
                <w:szCs w:val="20"/>
              </w:rPr>
              <w:t>Знает методологию научных исследований, основные научные понятия и проблемы, существующие в своей профессиональной деятельности</w:t>
            </w:r>
          </w:p>
          <w:p w:rsidR="00F66648" w:rsidRPr="00F66648" w:rsidRDefault="00F66648" w:rsidP="00F66648">
            <w:pPr>
              <w:pStyle w:val="a6"/>
              <w:numPr>
                <w:ilvl w:val="0"/>
                <w:numId w:val="8"/>
              </w:numPr>
              <w:tabs>
                <w:tab w:val="left" w:pos="109"/>
                <w:tab w:val="left" w:pos="530"/>
              </w:tabs>
              <w:ind w:left="0" w:firstLine="0"/>
              <w:rPr>
                <w:sz w:val="20"/>
                <w:szCs w:val="20"/>
              </w:rPr>
            </w:pPr>
            <w:r w:rsidRPr="00F66648">
              <w:rPr>
                <w:sz w:val="20"/>
                <w:szCs w:val="20"/>
              </w:rPr>
              <w:tab/>
              <w:t>Имеет навыки анализа и критической оценки полученных результатов</w:t>
            </w:r>
          </w:p>
          <w:p w:rsidR="00F66648" w:rsidRPr="00F66648" w:rsidRDefault="00F66648" w:rsidP="00F66648">
            <w:pPr>
              <w:pStyle w:val="a6"/>
              <w:numPr>
                <w:ilvl w:val="0"/>
                <w:numId w:val="8"/>
              </w:numPr>
              <w:tabs>
                <w:tab w:val="left" w:pos="109"/>
                <w:tab w:val="left" w:pos="530"/>
              </w:tabs>
              <w:ind w:left="0" w:firstLine="0"/>
              <w:rPr>
                <w:sz w:val="20"/>
                <w:szCs w:val="20"/>
              </w:rPr>
            </w:pPr>
            <w:r w:rsidRPr="00F66648">
              <w:rPr>
                <w:sz w:val="20"/>
                <w:szCs w:val="20"/>
              </w:rPr>
              <w:tab/>
              <w:t>Владеет основами проведения научно-исследовательских работ и работает в составе научно-исследовательского и/или производственного коллектива при решении профессиональных задач</w:t>
            </w:r>
          </w:p>
          <w:p w:rsidR="00F66648" w:rsidRPr="00F66648" w:rsidRDefault="00F66648" w:rsidP="00F66648">
            <w:pPr>
              <w:pStyle w:val="a6"/>
              <w:numPr>
                <w:ilvl w:val="0"/>
                <w:numId w:val="8"/>
              </w:numPr>
              <w:tabs>
                <w:tab w:val="left" w:pos="109"/>
                <w:tab w:val="left" w:pos="530"/>
              </w:tabs>
              <w:ind w:left="0" w:firstLine="0"/>
              <w:rPr>
                <w:sz w:val="20"/>
                <w:szCs w:val="20"/>
              </w:rPr>
            </w:pPr>
            <w:r w:rsidRPr="00F66648">
              <w:rPr>
                <w:sz w:val="20"/>
                <w:szCs w:val="20"/>
              </w:rPr>
              <w:tab/>
              <w:t>Демонстрирует способность понимать, совершенствовать и применять современный инструментарий в рамках использования проектной методологии в профессиональной деятельности</w:t>
            </w:r>
          </w:p>
          <w:p w:rsidR="00F66648" w:rsidRPr="00F66648" w:rsidRDefault="00F66648" w:rsidP="00F66648">
            <w:pPr>
              <w:pStyle w:val="a6"/>
              <w:numPr>
                <w:ilvl w:val="0"/>
                <w:numId w:val="8"/>
              </w:numPr>
              <w:tabs>
                <w:tab w:val="left" w:pos="109"/>
                <w:tab w:val="left" w:pos="530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F66648" w:rsidTr="00F66648">
        <w:trPr>
          <w:trHeight w:val="60"/>
        </w:trPr>
        <w:tc>
          <w:tcPr>
            <w:tcW w:w="137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F66648" w:rsidRPr="00F66648" w:rsidRDefault="00F66648" w:rsidP="00F66648">
            <w:pPr>
              <w:rPr>
                <w:sz w:val="24"/>
                <w:szCs w:val="24"/>
              </w:rPr>
            </w:pPr>
            <w:r w:rsidRPr="00F66648">
              <w:rPr>
                <w:sz w:val="24"/>
                <w:szCs w:val="24"/>
              </w:rPr>
              <w:t>ПК-4</w:t>
            </w:r>
          </w:p>
        </w:tc>
        <w:tc>
          <w:tcPr>
            <w:tcW w:w="3048" w:type="dxa"/>
            <w:tcBorders>
              <w:top w:val="single" w:sz="5" w:space="0" w:color="auto"/>
              <w:left w:val="single" w:sz="5" w:space="0" w:color="auto"/>
              <w:bottom w:val="single" w:sz="4" w:space="0" w:color="auto"/>
              <w:right w:val="single" w:sz="5" w:space="0" w:color="auto"/>
            </w:tcBorders>
            <w:shd w:val="clear" w:color="FFFFFF" w:fill="auto"/>
          </w:tcPr>
          <w:p w:rsidR="00F66648" w:rsidRPr="00F66648" w:rsidRDefault="00F66648" w:rsidP="00F66648">
            <w:pPr>
              <w:rPr>
                <w:sz w:val="24"/>
                <w:szCs w:val="24"/>
              </w:rPr>
            </w:pPr>
            <w:r w:rsidRPr="00F66648">
              <w:rPr>
                <w:sz w:val="24"/>
                <w:szCs w:val="24"/>
              </w:rPr>
              <w:t>Способен собирать, обрабатывать и интерпретировать данные современных научных исследований, необходимые для разработки современных информационных технологий и создания интеллектуальных систем</w:t>
            </w:r>
          </w:p>
        </w:tc>
        <w:tc>
          <w:tcPr>
            <w:tcW w:w="4930" w:type="dxa"/>
            <w:tcBorders>
              <w:top w:val="single" w:sz="5" w:space="0" w:color="auto"/>
              <w:left w:val="single" w:sz="5" w:space="0" w:color="auto"/>
              <w:bottom w:val="single" w:sz="4" w:space="0" w:color="auto"/>
              <w:right w:val="single" w:sz="5" w:space="0" w:color="auto"/>
            </w:tcBorders>
            <w:shd w:val="clear" w:color="FFFFFF" w:fill="auto"/>
          </w:tcPr>
          <w:p w:rsidR="00F66648" w:rsidRPr="00F66648" w:rsidRDefault="00F66648" w:rsidP="00F66648">
            <w:pPr>
              <w:pStyle w:val="a6"/>
              <w:numPr>
                <w:ilvl w:val="0"/>
                <w:numId w:val="8"/>
              </w:numPr>
              <w:tabs>
                <w:tab w:val="left" w:pos="109"/>
                <w:tab w:val="left" w:pos="530"/>
              </w:tabs>
              <w:ind w:left="0" w:firstLine="0"/>
              <w:rPr>
                <w:sz w:val="20"/>
                <w:szCs w:val="20"/>
              </w:rPr>
            </w:pPr>
            <w:r w:rsidRPr="00F66648">
              <w:rPr>
                <w:sz w:val="20"/>
                <w:szCs w:val="20"/>
              </w:rPr>
              <w:t>Умеет самостоятельно анализировать и решать научные, научно-исследовательские и инженерные задачи в области прикладной математики и её приложений, а также компьютерных технологий</w:t>
            </w:r>
          </w:p>
          <w:p w:rsidR="00F66648" w:rsidRPr="00F66648" w:rsidRDefault="00F66648" w:rsidP="00F66648">
            <w:pPr>
              <w:pStyle w:val="a6"/>
              <w:numPr>
                <w:ilvl w:val="0"/>
                <w:numId w:val="8"/>
              </w:numPr>
              <w:tabs>
                <w:tab w:val="left" w:pos="109"/>
                <w:tab w:val="left" w:pos="530"/>
              </w:tabs>
              <w:ind w:left="0" w:firstLine="0"/>
              <w:rPr>
                <w:sz w:val="20"/>
                <w:szCs w:val="20"/>
              </w:rPr>
            </w:pPr>
            <w:r w:rsidRPr="00F66648">
              <w:rPr>
                <w:sz w:val="20"/>
                <w:szCs w:val="20"/>
              </w:rPr>
              <w:tab/>
              <w:t>Владеет навыками обнаружения, постановки и анализа задач, связанных с использованием систем искусственного интеллекта, способен использовать цифровые методы в описании и решении прикладных задач профессиональной деятельности</w:t>
            </w:r>
          </w:p>
        </w:tc>
      </w:tr>
    </w:tbl>
    <w:p w:rsidR="00D15C8D" w:rsidRDefault="00CF15DB" w:rsidP="00E97959">
      <w:pPr>
        <w:widowControl w:val="0"/>
        <w:suppressAutoHyphens/>
        <w:rPr>
          <w:rFonts w:eastAsia="DejaVu Sans" w:cs="Lohit Hindi"/>
          <w:b/>
          <w:kern w:val="1"/>
          <w:sz w:val="24"/>
          <w:szCs w:val="24"/>
          <w:lang w:eastAsia="hi-IN" w:bidi="hi-IN"/>
        </w:rPr>
      </w:pPr>
      <w:r>
        <w:rPr>
          <w:rFonts w:eastAsia="DejaVu Sans" w:cs="Lohit Hindi"/>
          <w:b/>
          <w:kern w:val="1"/>
          <w:sz w:val="24"/>
          <w:szCs w:val="24"/>
          <w:lang w:eastAsia="hi-IN" w:bidi="hi-IN"/>
        </w:rPr>
        <w:br w:type="column"/>
      </w:r>
      <w:r w:rsidR="00D15C8D" w:rsidRPr="00D15C8D">
        <w:rPr>
          <w:rFonts w:eastAsia="DejaVu Sans" w:cs="Lohit Hindi"/>
          <w:b/>
          <w:kern w:val="1"/>
          <w:sz w:val="24"/>
          <w:szCs w:val="24"/>
          <w:lang w:eastAsia="hi-IN" w:bidi="hi-IN"/>
        </w:rPr>
        <w:lastRenderedPageBreak/>
        <w:t>Календарный план НИР</w:t>
      </w:r>
    </w:p>
    <w:p w:rsidR="00AC3EF3" w:rsidRDefault="00AC3EF3" w:rsidP="00D15C8D">
      <w:pPr>
        <w:widowControl w:val="0"/>
        <w:suppressAutoHyphens/>
        <w:jc w:val="center"/>
        <w:rPr>
          <w:rFonts w:eastAsia="DejaVu Sans" w:cs="Lohit Hindi"/>
          <w:b/>
          <w:kern w:val="1"/>
          <w:sz w:val="24"/>
          <w:szCs w:val="24"/>
          <w:lang w:eastAsia="hi-IN" w:bidi="hi-IN"/>
        </w:rPr>
      </w:pPr>
    </w:p>
    <w:tbl>
      <w:tblPr>
        <w:tblW w:w="9796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3533"/>
        <w:gridCol w:w="3003"/>
        <w:gridCol w:w="1559"/>
        <w:gridCol w:w="1701"/>
      </w:tblGrid>
      <w:tr w:rsidR="00AC3EF3" w:rsidRPr="00BD1922" w:rsidTr="00AC3EF3"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center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 xml:space="preserve">Содержание НИР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center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Форма представления результатов НИР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center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Отметка о выполнении (дата)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center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Подпись научного руководителя</w:t>
            </w:r>
          </w:p>
        </w:tc>
      </w:tr>
      <w:tr w:rsidR="00AC3EF3" w:rsidRPr="00BD1922" w:rsidTr="00AC3EF3">
        <w:tc>
          <w:tcPr>
            <w:tcW w:w="97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rPr>
                <w:rFonts w:eastAsia="DejaVu Sans" w:cs="Lohit Hindi"/>
                <w:b/>
                <w:kern w:val="1"/>
                <w:sz w:val="24"/>
                <w:szCs w:val="24"/>
                <w:lang w:eastAsia="hi-IN" w:bidi="hi-IN"/>
              </w:rPr>
            </w:pPr>
            <w:r w:rsidRPr="00BD1922">
              <w:rPr>
                <w:rFonts w:eastAsia="DejaVu Sans" w:cs="Lohit Hindi"/>
                <w:b/>
                <w:kern w:val="1"/>
                <w:sz w:val="24"/>
                <w:szCs w:val="24"/>
                <w:lang w:eastAsia="hi-IN" w:bidi="hi-IN"/>
              </w:rPr>
              <w:t xml:space="preserve">Семестр </w:t>
            </w:r>
            <w:r>
              <w:rPr>
                <w:rFonts w:eastAsia="DejaVu Sans" w:cs="Lohit Hindi"/>
                <w:b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 w:rsidR="00AC3EF3" w:rsidRPr="00BD1922" w:rsidTr="00AC3EF3"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3EF3" w:rsidRPr="00BD1922" w:rsidRDefault="00AC3EF3" w:rsidP="00AC3EF3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С</w:t>
            </w: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оставление плана и утверждение задания научно-исследовательской работы</w:t>
            </w: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;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Индивидуальный план научно-исследовательской работы</w:t>
            </w: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3EF3" w:rsidRPr="00BD1922" w:rsidRDefault="00E012C0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8.11.2021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AC3EF3" w:rsidRPr="00BD1922" w:rsidTr="00AC3EF3">
        <w:trPr>
          <w:trHeight w:val="500"/>
        </w:trPr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Pr="00BD1922" w:rsidRDefault="00AC3EF3" w:rsidP="00AC3EF3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П</w:t>
            </w: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остановка целей и задач НИР;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AC3EF3" w:rsidRPr="00BD1922" w:rsidTr="00AC3EF3">
        <w:trPr>
          <w:trHeight w:val="334"/>
        </w:trPr>
        <w:tc>
          <w:tcPr>
            <w:tcW w:w="35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Pr="00BD1922" w:rsidRDefault="00AC3EF3" w:rsidP="00AC3EF3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О</w:t>
            </w: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 xml:space="preserve">бзор литературы по теме </w:t>
            </w: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НИР;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Список используемых источников</w:t>
            </w: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 xml:space="preserve"> по направлению НИР.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AC3EF3" w:rsidRPr="00BD1922" w:rsidTr="00AC3EF3">
        <w:trPr>
          <w:trHeight w:val="334"/>
        </w:trPr>
        <w:tc>
          <w:tcPr>
            <w:tcW w:w="35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Default="00AC3EF3" w:rsidP="00AC3EF3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Х</w:t>
            </w: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арактеристика современного состояния изучаемой проблемы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AC3EF3" w:rsidRPr="00BD1922" w:rsidTr="00AC3EF3">
        <w:trPr>
          <w:trHeight w:val="334"/>
        </w:trPr>
        <w:tc>
          <w:tcPr>
            <w:tcW w:w="35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Default="00E012C0" w:rsidP="00AC3EF3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>
              <w:rPr>
                <w:sz w:val="24"/>
                <w:szCs w:val="24"/>
              </w:rPr>
              <w:t>Поиск готовых кодов для задач: ретуширования и обнаружения ретуширования</w:t>
            </w:r>
            <w:r w:rsidRPr="00D579A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запуск нескольких вариантов. Анализ БД с требуемыми для экспериментов данными.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AC3EF3" w:rsidRPr="00BD1922" w:rsidTr="00AC3EF3">
        <w:tc>
          <w:tcPr>
            <w:tcW w:w="97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b/>
                <w:kern w:val="1"/>
                <w:sz w:val="24"/>
                <w:szCs w:val="24"/>
                <w:lang w:eastAsia="hi-IN" w:bidi="hi-IN"/>
              </w:rPr>
            </w:pPr>
            <w:r w:rsidRPr="00BD1922">
              <w:rPr>
                <w:rFonts w:eastAsia="DejaVu Sans" w:cs="Lohit Hindi"/>
                <w:b/>
                <w:kern w:val="1"/>
                <w:sz w:val="24"/>
                <w:szCs w:val="24"/>
                <w:lang w:eastAsia="hi-IN" w:bidi="hi-IN"/>
              </w:rPr>
              <w:t xml:space="preserve">Семестр </w:t>
            </w:r>
            <w:r>
              <w:rPr>
                <w:rFonts w:eastAsia="DejaVu Sans" w:cs="Lohit Hindi"/>
                <w:b/>
                <w:kern w:val="1"/>
                <w:sz w:val="24"/>
                <w:szCs w:val="24"/>
                <w:lang w:eastAsia="hi-IN" w:bidi="hi-IN"/>
              </w:rPr>
              <w:t>6</w:t>
            </w:r>
          </w:p>
        </w:tc>
      </w:tr>
      <w:tr w:rsidR="00AC3EF3" w:rsidRPr="00BD1922" w:rsidTr="00AC3EF3">
        <w:trPr>
          <w:trHeight w:val="370"/>
        </w:trPr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Pr="00635EE3" w:rsidRDefault="00635EE3" w:rsidP="00AC3EF3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>
              <w:rPr>
                <w:sz w:val="24"/>
                <w:szCs w:val="24"/>
              </w:rPr>
              <w:t>Создание своей БД ретушированных изображений на основе какой-либо БД изображений с использованием разных методов ретуширования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Отчёт по форме</w:t>
            </w:r>
            <w:r w:rsidR="00A46A7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 xml:space="preserve"> либо научная статья</w:t>
            </w:r>
            <w:r w:rsidR="00A46A73"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AC3EF3" w:rsidRPr="00BD1922" w:rsidTr="00AC3EF3">
        <w:trPr>
          <w:trHeight w:val="558"/>
        </w:trPr>
        <w:tc>
          <w:tcPr>
            <w:tcW w:w="35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Pr="00635EE3" w:rsidRDefault="00635EE3" w:rsidP="00AC3EF3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Оценка качества готовых решений по обнаружению реконструкций на созданной БД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Pr="00BD1922" w:rsidRDefault="00A46A7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Отчёт по форме</w:t>
            </w: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 xml:space="preserve"> либо научная статья</w:t>
            </w: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635EE3" w:rsidRPr="00635EE3" w:rsidTr="00AC3EF3">
        <w:trPr>
          <w:trHeight w:val="570"/>
        </w:trPr>
        <w:tc>
          <w:tcPr>
            <w:tcW w:w="35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Pr="00635EE3" w:rsidRDefault="00AC3EF3" w:rsidP="00AC3EF3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635EE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 xml:space="preserve">Выполнение теоретического </w:t>
            </w:r>
            <w:proofErr w:type="gramStart"/>
            <w:r w:rsidRPr="00635EE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исследования</w:t>
            </w:r>
            <w:r w:rsidR="00635EE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 xml:space="preserve"> методов разработки алгоритмов обнаружения ретуширования</w:t>
            </w:r>
            <w:proofErr w:type="gramEnd"/>
            <w:r w:rsidRPr="00635EE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;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Pr="00635EE3" w:rsidRDefault="00A46A7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635EE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Отчёт по форме либо научная статья.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3EF3" w:rsidRPr="00635EE3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3EF3" w:rsidRPr="00635EE3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F66648" w:rsidRPr="00BD1922" w:rsidTr="00AC3EF3">
        <w:trPr>
          <w:trHeight w:val="570"/>
        </w:trPr>
        <w:tc>
          <w:tcPr>
            <w:tcW w:w="35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66648" w:rsidRPr="00A46A73" w:rsidRDefault="00F66648" w:rsidP="00AC3EF3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A46A7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 xml:space="preserve">Публичный доклад об итогах </w:t>
            </w:r>
            <w:r w:rsidR="00A46A73" w:rsidRPr="00A46A7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проведённой</w:t>
            </w:r>
            <w:r w:rsidRPr="00A46A7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 xml:space="preserve"> научно-исследовательской работы на кафедре</w:t>
            </w:r>
            <w:r w:rsidR="00A46A73" w:rsidRPr="00A46A7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66648" w:rsidRPr="00A46A73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A46A7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Презентация и в</w:t>
            </w:r>
            <w:r w:rsidR="00F66648" w:rsidRPr="00A46A7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идео</w:t>
            </w: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 xml:space="preserve">запись </w:t>
            </w:r>
            <w:r w:rsidR="00F66648" w:rsidRPr="00A46A7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 xml:space="preserve"> выступления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66648" w:rsidRPr="00A46A73" w:rsidRDefault="00F66648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66648" w:rsidRPr="00A46A73" w:rsidRDefault="00F66648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AC3EF3" w:rsidRPr="00BD1922" w:rsidTr="00AC3EF3">
        <w:tc>
          <w:tcPr>
            <w:tcW w:w="97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EF3" w:rsidRPr="00BD1922" w:rsidRDefault="00AC3EF3" w:rsidP="00AC3EF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b/>
                <w:kern w:val="1"/>
                <w:sz w:val="24"/>
                <w:szCs w:val="24"/>
                <w:lang w:eastAsia="hi-IN" w:bidi="hi-IN"/>
              </w:rPr>
            </w:pPr>
            <w:r w:rsidRPr="00BD1922">
              <w:rPr>
                <w:rFonts w:eastAsia="DejaVu Sans" w:cs="Lohit Hindi"/>
                <w:b/>
                <w:kern w:val="1"/>
                <w:sz w:val="24"/>
                <w:szCs w:val="24"/>
                <w:lang w:eastAsia="hi-IN" w:bidi="hi-IN"/>
              </w:rPr>
              <w:t xml:space="preserve">Семестр </w:t>
            </w:r>
            <w:r>
              <w:rPr>
                <w:rFonts w:eastAsia="DejaVu Sans" w:cs="Lohit Hindi"/>
                <w:b/>
                <w:kern w:val="1"/>
                <w:sz w:val="24"/>
                <w:szCs w:val="24"/>
                <w:lang w:eastAsia="hi-IN" w:bidi="hi-IN"/>
              </w:rPr>
              <w:t>7</w:t>
            </w:r>
          </w:p>
        </w:tc>
      </w:tr>
      <w:tr w:rsidR="00A46A73" w:rsidRPr="00BD1922" w:rsidTr="00AC3EF3">
        <w:trPr>
          <w:trHeight w:val="370"/>
        </w:trPr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635EE3" w:rsidRDefault="00BD6B03" w:rsidP="00661006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>
              <w:rPr>
                <w:sz w:val="24"/>
                <w:szCs w:val="24"/>
              </w:rPr>
              <w:t>Разработка метода обнаружения ретуширования</w:t>
            </w:r>
            <w:r w:rsidRPr="00804DC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с использованием </w:t>
            </w:r>
            <w:r>
              <w:rPr>
                <w:sz w:val="24"/>
                <w:szCs w:val="24"/>
              </w:rPr>
              <w:lastRenderedPageBreak/>
              <w:t>стандартных методов машинного обучения</w:t>
            </w:r>
            <w:r w:rsidRPr="00804DC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призванного улучшить алгоритмы из этапа </w:t>
            </w:r>
            <w:r w:rsidR="006610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 Оценка эффективности.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BD1922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lastRenderedPageBreak/>
              <w:t>Отчёт по форме</w:t>
            </w: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 xml:space="preserve"> либо научная статья</w:t>
            </w: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BD1922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46A73" w:rsidRPr="00BD1922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A46A73" w:rsidRPr="00BD1922" w:rsidTr="00AC3EF3">
        <w:trPr>
          <w:trHeight w:val="570"/>
        </w:trPr>
        <w:tc>
          <w:tcPr>
            <w:tcW w:w="35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A46A73" w:rsidRDefault="00A46A73" w:rsidP="00A46A73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A46A7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lastRenderedPageBreak/>
              <w:t>Разработка программных средств;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A46A73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A46A7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Листинг программы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A46A73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46A73" w:rsidRPr="00A46A73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A46A73" w:rsidRPr="00BD1922" w:rsidTr="00AC3EF3">
        <w:trPr>
          <w:trHeight w:val="570"/>
        </w:trPr>
        <w:tc>
          <w:tcPr>
            <w:tcW w:w="35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D6B03" w:rsidRPr="00BD6B03" w:rsidRDefault="00BD6B03" w:rsidP="00661006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Разработка метода обнаружения ретуширования на основе готовой ИНС</w:t>
            </w:r>
            <w:r w:rsidRPr="00BD6B0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,</w:t>
            </w: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 xml:space="preserve"> призванного улучшить алгоритмы из этапа </w:t>
            </w:r>
            <w:r w:rsidR="00661006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1</w:t>
            </w: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. Оценка эффективности.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BD1922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Отчёт по форме</w:t>
            </w: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 xml:space="preserve"> либо научная статья</w:t>
            </w: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BD1922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46A73" w:rsidRPr="00BD1922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A46A73" w:rsidRPr="00BD1922" w:rsidTr="00AC3EF3">
        <w:trPr>
          <w:trHeight w:val="570"/>
        </w:trPr>
        <w:tc>
          <w:tcPr>
            <w:tcW w:w="35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635EE3" w:rsidRDefault="00A46A73" w:rsidP="00A46A73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635EE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Публичный доклад об итогах проведённой научно-исследовательской работы на кафедре.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BD1922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Презентация и видеозапись выступления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BD1922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46A73" w:rsidRPr="00BD1922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A46A73" w:rsidRPr="00BD1922" w:rsidTr="00AC3EF3">
        <w:tc>
          <w:tcPr>
            <w:tcW w:w="97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A73" w:rsidRPr="00BD1922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b/>
                <w:kern w:val="1"/>
                <w:sz w:val="24"/>
                <w:szCs w:val="24"/>
                <w:lang w:eastAsia="hi-IN" w:bidi="hi-IN"/>
              </w:rPr>
            </w:pPr>
            <w:r w:rsidRPr="00BD1922">
              <w:rPr>
                <w:rFonts w:eastAsia="DejaVu Sans" w:cs="Lohit Hindi"/>
                <w:b/>
                <w:kern w:val="1"/>
                <w:sz w:val="24"/>
                <w:szCs w:val="24"/>
                <w:lang w:eastAsia="hi-IN" w:bidi="hi-IN"/>
              </w:rPr>
              <w:t xml:space="preserve">Семестр </w:t>
            </w:r>
            <w:r>
              <w:rPr>
                <w:rFonts w:eastAsia="DejaVu Sans" w:cs="Lohit Hindi"/>
                <w:b/>
                <w:kern w:val="1"/>
                <w:sz w:val="24"/>
                <w:szCs w:val="24"/>
                <w:lang w:eastAsia="hi-IN" w:bidi="hi-IN"/>
              </w:rPr>
              <w:t>8</w:t>
            </w:r>
          </w:p>
        </w:tc>
      </w:tr>
      <w:tr w:rsidR="00A46A73" w:rsidRPr="00BD1922" w:rsidTr="00AC3EF3">
        <w:trPr>
          <w:trHeight w:val="370"/>
        </w:trPr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B14D31" w:rsidRDefault="00B14D31" w:rsidP="00A46A73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Сравнение эффективности разработанных методов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BD1922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Отчёт по форме</w:t>
            </w: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 xml:space="preserve"> либо научная статья</w:t>
            </w: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BD1922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46A73" w:rsidRPr="00BD1922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A46A73" w:rsidRPr="00BD1922" w:rsidTr="00AC3EF3">
        <w:trPr>
          <w:trHeight w:val="850"/>
        </w:trPr>
        <w:tc>
          <w:tcPr>
            <w:tcW w:w="35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B14D31" w:rsidRDefault="00A46A73" w:rsidP="00A46A73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snapToGrid w:val="0"/>
              <w:ind w:left="333" w:hanging="284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B14D31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Выполнение эмпирического исследования, сбор материала, анализ данных;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Отчёт по форме</w:t>
            </w: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 xml:space="preserve"> либо научная статья</w:t>
            </w: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BD1922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46A73" w:rsidRPr="00BD1922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A46A73" w:rsidRPr="00BD1922" w:rsidTr="00F66648">
        <w:trPr>
          <w:trHeight w:val="590"/>
        </w:trPr>
        <w:tc>
          <w:tcPr>
            <w:tcW w:w="35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B14D31" w:rsidRDefault="00A46A73" w:rsidP="00A46A73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B14D31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Обобщение результатов исследования.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BD1922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BD1922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46A73" w:rsidRPr="00BD1922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A46A73" w:rsidRPr="00A46A73" w:rsidTr="00F66648">
        <w:trPr>
          <w:trHeight w:val="590"/>
        </w:trPr>
        <w:tc>
          <w:tcPr>
            <w:tcW w:w="35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A46A73" w:rsidRDefault="00A46A73" w:rsidP="00A46A73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С</w:t>
            </w:r>
            <w:r w:rsidRPr="00A46A7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бор фактического и эмпирического материала для выпускной квалификационной работы.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A46A73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46A73" w:rsidRPr="00A46A73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46A73" w:rsidRPr="00A46A73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A46A73" w:rsidRPr="00A46A73" w:rsidTr="00AC3EF3">
        <w:trPr>
          <w:trHeight w:val="590"/>
        </w:trPr>
        <w:tc>
          <w:tcPr>
            <w:tcW w:w="35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6A73" w:rsidRPr="00A46A73" w:rsidRDefault="00A46A73" w:rsidP="00A46A73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A46A7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Написан</w:t>
            </w: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ие и апробация научного доклада.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6A73" w:rsidRPr="00A46A73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A46A73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6A73" w:rsidRPr="00A46A73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A73" w:rsidRPr="00A46A73" w:rsidRDefault="00A46A73" w:rsidP="00A46A73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</w:p>
        </w:tc>
      </w:tr>
    </w:tbl>
    <w:p w:rsidR="00AC3EF3" w:rsidRDefault="00AC3EF3" w:rsidP="00D15C8D">
      <w:pPr>
        <w:widowControl w:val="0"/>
        <w:suppressAutoHyphens/>
        <w:jc w:val="center"/>
        <w:rPr>
          <w:rFonts w:eastAsia="DejaVu Sans" w:cs="Lohit Hindi"/>
          <w:b/>
          <w:kern w:val="1"/>
          <w:sz w:val="24"/>
          <w:szCs w:val="24"/>
          <w:lang w:eastAsia="hi-IN" w:bidi="hi-IN"/>
        </w:rPr>
      </w:pPr>
    </w:p>
    <w:p w:rsidR="00A46A73" w:rsidRPr="00A46A73" w:rsidRDefault="00A46A73" w:rsidP="00A46A73">
      <w:pPr>
        <w:pStyle w:val="a6"/>
        <w:widowControl w:val="0"/>
        <w:numPr>
          <w:ilvl w:val="0"/>
          <w:numId w:val="9"/>
        </w:numPr>
        <w:suppressAutoHyphens/>
        <w:spacing w:line="360" w:lineRule="auto"/>
        <w:ind w:left="0" w:firstLine="0"/>
        <w:rPr>
          <w:rFonts w:eastAsia="DejaVu Sans" w:cs="Lohit Hindi"/>
          <w:kern w:val="1"/>
          <w:sz w:val="28"/>
          <w:szCs w:val="28"/>
          <w:lang w:eastAsia="hi-IN" w:bidi="hi-IN"/>
        </w:rPr>
      </w:pPr>
      <w:r w:rsidRPr="00A46A73">
        <w:rPr>
          <w:rFonts w:eastAsia="DejaVu Sans" w:cs="Lohit Hindi"/>
          <w:kern w:val="1"/>
          <w:sz w:val="28"/>
          <w:szCs w:val="28"/>
          <w:lang w:eastAsia="hi-IN" w:bidi="hi-IN"/>
        </w:rPr>
        <w:t xml:space="preserve">Результаты научно-исследовательской работы оформляются в письменном виде (отчет) и представляются для утверждения научному руководителю. </w:t>
      </w:r>
    </w:p>
    <w:p w:rsidR="00A46A73" w:rsidRDefault="00A46A73" w:rsidP="00A46A73">
      <w:pPr>
        <w:pStyle w:val="a6"/>
        <w:widowControl w:val="0"/>
        <w:numPr>
          <w:ilvl w:val="0"/>
          <w:numId w:val="9"/>
        </w:numPr>
        <w:suppressAutoHyphens/>
        <w:spacing w:line="360" w:lineRule="auto"/>
        <w:ind w:left="0" w:firstLine="0"/>
        <w:rPr>
          <w:rFonts w:eastAsia="DejaVu Sans" w:cs="Lohit Hindi"/>
          <w:kern w:val="1"/>
          <w:sz w:val="28"/>
          <w:szCs w:val="28"/>
          <w:lang w:eastAsia="hi-IN" w:bidi="hi-IN"/>
        </w:rPr>
      </w:pPr>
      <w:r w:rsidRPr="00A46A73">
        <w:rPr>
          <w:rFonts w:eastAsia="DejaVu Sans" w:cs="Lohit Hindi"/>
          <w:kern w:val="1"/>
          <w:sz w:val="28"/>
          <w:szCs w:val="28"/>
          <w:lang w:eastAsia="hi-IN" w:bidi="hi-IN"/>
        </w:rPr>
        <w:t>Отчёт о научно-исследовательской работе обучающегося</w:t>
      </w:r>
      <w:r>
        <w:rPr>
          <w:rFonts w:eastAsia="DejaVu Sans" w:cs="Lohit Hindi"/>
          <w:kern w:val="1"/>
          <w:sz w:val="28"/>
          <w:szCs w:val="28"/>
          <w:lang w:eastAsia="hi-IN" w:bidi="hi-IN"/>
        </w:rPr>
        <w:t xml:space="preserve"> </w:t>
      </w:r>
      <w:r w:rsidRPr="00A46A73">
        <w:rPr>
          <w:rFonts w:eastAsia="DejaVu Sans" w:cs="Lohit Hindi"/>
          <w:kern w:val="1"/>
          <w:sz w:val="28"/>
          <w:szCs w:val="28"/>
          <w:lang w:eastAsia="hi-IN" w:bidi="hi-IN"/>
        </w:rPr>
        <w:t>с визой научного руководителя должен быть представлен на кафедру</w:t>
      </w:r>
      <w:r>
        <w:rPr>
          <w:rFonts w:eastAsia="DejaVu Sans" w:cs="Lohit Hindi"/>
          <w:kern w:val="1"/>
          <w:sz w:val="28"/>
          <w:szCs w:val="28"/>
          <w:lang w:eastAsia="hi-IN" w:bidi="hi-IN"/>
        </w:rPr>
        <w:t xml:space="preserve"> в переплетё</w:t>
      </w:r>
      <w:r w:rsidR="008C49AE">
        <w:rPr>
          <w:rFonts w:eastAsia="DejaVu Sans" w:cs="Lohit Hindi"/>
          <w:kern w:val="1"/>
          <w:sz w:val="28"/>
          <w:szCs w:val="28"/>
          <w:lang w:eastAsia="hi-IN" w:bidi="hi-IN"/>
        </w:rPr>
        <w:t>н</w:t>
      </w:r>
      <w:r>
        <w:rPr>
          <w:rFonts w:eastAsia="DejaVu Sans" w:cs="Lohit Hindi"/>
          <w:kern w:val="1"/>
          <w:sz w:val="28"/>
          <w:szCs w:val="28"/>
          <w:lang w:eastAsia="hi-IN" w:bidi="hi-IN"/>
        </w:rPr>
        <w:t>ном виде</w:t>
      </w:r>
    </w:p>
    <w:p w:rsidR="00A46A73" w:rsidRPr="00A46A73" w:rsidRDefault="00A46A73" w:rsidP="00A46A73">
      <w:pPr>
        <w:pStyle w:val="a6"/>
        <w:widowControl w:val="0"/>
        <w:numPr>
          <w:ilvl w:val="0"/>
          <w:numId w:val="9"/>
        </w:numPr>
        <w:suppressAutoHyphens/>
        <w:spacing w:line="360" w:lineRule="auto"/>
        <w:ind w:left="0" w:firstLine="0"/>
        <w:rPr>
          <w:rFonts w:eastAsia="DejaVu Sans" w:cs="Lohit Hindi"/>
          <w:kern w:val="1"/>
          <w:sz w:val="28"/>
          <w:szCs w:val="28"/>
          <w:lang w:eastAsia="hi-IN" w:bidi="hi-IN"/>
        </w:rPr>
      </w:pPr>
      <w:r w:rsidRPr="00A46A73">
        <w:rPr>
          <w:rFonts w:eastAsia="DejaVu Sans" w:cs="Lohit Hindi"/>
          <w:kern w:val="1"/>
          <w:sz w:val="28"/>
          <w:szCs w:val="28"/>
          <w:lang w:eastAsia="hi-IN" w:bidi="hi-IN"/>
        </w:rPr>
        <w:t>Обучающиеся, не предоставившие в срок отч</w:t>
      </w:r>
      <w:r>
        <w:rPr>
          <w:rFonts w:eastAsia="DejaVu Sans" w:cs="Lohit Hindi"/>
          <w:kern w:val="1"/>
          <w:sz w:val="28"/>
          <w:szCs w:val="28"/>
          <w:lang w:eastAsia="hi-IN" w:bidi="hi-IN"/>
        </w:rPr>
        <w:t>ё</w:t>
      </w:r>
      <w:r w:rsidRPr="00A46A73">
        <w:rPr>
          <w:rFonts w:eastAsia="DejaVu Sans" w:cs="Lohit Hindi"/>
          <w:kern w:val="1"/>
          <w:sz w:val="28"/>
          <w:szCs w:val="28"/>
          <w:lang w:eastAsia="hi-IN" w:bidi="hi-IN"/>
        </w:rPr>
        <w:t>та о научно</w:t>
      </w:r>
      <w:r w:rsidR="008C49AE">
        <w:rPr>
          <w:rFonts w:eastAsia="DejaVu Sans" w:cs="Lohit Hindi"/>
          <w:kern w:val="1"/>
          <w:sz w:val="28"/>
          <w:szCs w:val="28"/>
          <w:lang w:eastAsia="hi-IN" w:bidi="hi-IN"/>
        </w:rPr>
        <w:t>-</w:t>
      </w:r>
      <w:r w:rsidRPr="00A46A73">
        <w:rPr>
          <w:rFonts w:eastAsia="DejaVu Sans" w:cs="Lohit Hindi"/>
          <w:kern w:val="1"/>
          <w:sz w:val="28"/>
          <w:szCs w:val="28"/>
          <w:lang w:eastAsia="hi-IN" w:bidi="hi-IN"/>
        </w:rPr>
        <w:t>исследовательской работе и не получившие зачета по ней, к сдаче экзаменов и предзащите выпускной квалификационной работы не допускаются.</w:t>
      </w:r>
    </w:p>
    <w:p w:rsidR="00CF15DB" w:rsidRDefault="00704D42" w:rsidP="00807717">
      <w:pPr>
        <w:widowControl w:val="0"/>
        <w:suppressAutoHyphens/>
        <w:spacing w:after="120"/>
        <w:jc w:val="center"/>
        <w:rPr>
          <w:rFonts w:eastAsia="DejaVu Sans" w:cs="Lohit Hindi"/>
          <w:b/>
          <w:kern w:val="1"/>
          <w:sz w:val="24"/>
          <w:szCs w:val="24"/>
          <w:lang w:eastAsia="hi-IN" w:bidi="hi-IN"/>
        </w:rPr>
      </w:pPr>
      <w:r>
        <w:rPr>
          <w:rFonts w:eastAsia="DejaVu Sans" w:cs="Lohit Hindi"/>
          <w:b/>
          <w:kern w:val="1"/>
          <w:sz w:val="24"/>
          <w:szCs w:val="24"/>
          <w:lang w:eastAsia="hi-IN" w:bidi="hi-IN"/>
        </w:rPr>
        <w:br w:type="column"/>
      </w:r>
      <w:r w:rsidR="00CF15DB" w:rsidRPr="00CF15DB">
        <w:rPr>
          <w:rFonts w:eastAsia="DejaVu Sans" w:cs="Lohit Hindi"/>
          <w:b/>
          <w:kern w:val="1"/>
          <w:sz w:val="24"/>
          <w:szCs w:val="24"/>
          <w:lang w:eastAsia="hi-IN" w:bidi="hi-IN"/>
        </w:rPr>
        <w:lastRenderedPageBreak/>
        <w:t>Показатели выполнения</w:t>
      </w:r>
      <w:r w:rsidR="00CF15DB" w:rsidRPr="00D15C8D">
        <w:rPr>
          <w:rFonts w:eastAsia="DejaVu Sans" w:cs="Lohit Hindi"/>
          <w:b/>
          <w:kern w:val="1"/>
          <w:sz w:val="24"/>
          <w:szCs w:val="24"/>
          <w:lang w:eastAsia="hi-IN" w:bidi="hi-IN"/>
        </w:rPr>
        <w:t xml:space="preserve"> НИР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3036"/>
        <w:gridCol w:w="1434"/>
        <w:gridCol w:w="1085"/>
        <w:gridCol w:w="1497"/>
        <w:gridCol w:w="1595"/>
      </w:tblGrid>
      <w:tr w:rsidR="00AC3EF3" w:rsidRPr="00CF15DB" w:rsidTr="00704D42">
        <w:tc>
          <w:tcPr>
            <w:tcW w:w="851" w:type="dxa"/>
            <w:shd w:val="clear" w:color="auto" w:fill="auto"/>
            <w:vAlign w:val="center"/>
          </w:tcPr>
          <w:p w:rsidR="00AC3EF3" w:rsidRPr="00CF15DB" w:rsidRDefault="00AC3EF3" w:rsidP="00CF15DB">
            <w:pPr>
              <w:jc w:val="center"/>
              <w:rPr>
                <w:sz w:val="24"/>
                <w:szCs w:val="24"/>
              </w:rPr>
            </w:pPr>
            <w:r w:rsidRPr="00CF15DB">
              <w:rPr>
                <w:sz w:val="24"/>
                <w:szCs w:val="24"/>
              </w:rPr>
              <w:t>№ п/п</w:t>
            </w:r>
          </w:p>
        </w:tc>
        <w:tc>
          <w:tcPr>
            <w:tcW w:w="3036" w:type="dxa"/>
            <w:shd w:val="clear" w:color="auto" w:fill="auto"/>
            <w:vAlign w:val="center"/>
          </w:tcPr>
          <w:p w:rsidR="00AC3EF3" w:rsidRPr="00CF15DB" w:rsidRDefault="00AC3EF3" w:rsidP="00CF15DB">
            <w:pPr>
              <w:jc w:val="center"/>
              <w:rPr>
                <w:sz w:val="24"/>
                <w:szCs w:val="24"/>
              </w:rPr>
            </w:pPr>
            <w:r w:rsidRPr="00CF15DB">
              <w:rPr>
                <w:sz w:val="24"/>
                <w:szCs w:val="24"/>
              </w:rPr>
              <w:t>Наименование проводимых работ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AC3EF3" w:rsidRPr="00CF15DB" w:rsidRDefault="00AC3EF3" w:rsidP="00AC3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Плановое з</w:t>
            </w:r>
            <w:r w:rsidRPr="00CF15DB">
              <w:rPr>
                <w:sz w:val="24"/>
                <w:szCs w:val="24"/>
              </w:rPr>
              <w:t>начение показателя</w:t>
            </w:r>
          </w:p>
        </w:tc>
        <w:tc>
          <w:tcPr>
            <w:tcW w:w="1085" w:type="dxa"/>
            <w:vAlign w:val="center"/>
          </w:tcPr>
          <w:p w:rsidR="00AC3EF3" w:rsidRPr="00D15C8D" w:rsidRDefault="00AC3EF3" w:rsidP="00AC3EF3">
            <w:pPr>
              <w:widowControl w:val="0"/>
              <w:suppressAutoHyphens/>
              <w:snapToGrid w:val="0"/>
              <w:jc w:val="center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Семестр</w:t>
            </w:r>
          </w:p>
        </w:tc>
        <w:tc>
          <w:tcPr>
            <w:tcW w:w="1497" w:type="dxa"/>
            <w:shd w:val="clear" w:color="auto" w:fill="auto"/>
            <w:vAlign w:val="center"/>
          </w:tcPr>
          <w:p w:rsidR="00AC3EF3" w:rsidRPr="00D15C8D" w:rsidRDefault="00AC3EF3" w:rsidP="00CF15DB">
            <w:pPr>
              <w:widowControl w:val="0"/>
              <w:suppressAutoHyphens/>
              <w:snapToGrid w:val="0"/>
              <w:jc w:val="center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D15C8D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Отметка о выполнении (дата)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AC3EF3" w:rsidRPr="00D15C8D" w:rsidRDefault="00AC3EF3" w:rsidP="00CF15DB">
            <w:pPr>
              <w:widowControl w:val="0"/>
              <w:suppressAutoHyphens/>
              <w:snapToGrid w:val="0"/>
              <w:jc w:val="center"/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</w:pPr>
            <w:r w:rsidRPr="00D15C8D">
              <w:rPr>
                <w:rFonts w:eastAsia="DejaVu Sans" w:cs="Lohit Hindi"/>
                <w:kern w:val="1"/>
                <w:sz w:val="24"/>
                <w:szCs w:val="24"/>
                <w:lang w:eastAsia="hi-IN" w:bidi="hi-IN"/>
              </w:rPr>
              <w:t>Подпись научного руководителя</w:t>
            </w:r>
          </w:p>
        </w:tc>
      </w:tr>
      <w:tr w:rsidR="00AC3EF3" w:rsidRPr="00CF15DB" w:rsidTr="00704D42">
        <w:tc>
          <w:tcPr>
            <w:tcW w:w="851" w:type="dxa"/>
            <w:shd w:val="clear" w:color="auto" w:fill="auto"/>
          </w:tcPr>
          <w:p w:rsidR="00AC3EF3" w:rsidRPr="00704D42" w:rsidRDefault="00AC3EF3" w:rsidP="00704D42">
            <w:pPr>
              <w:pStyle w:val="a6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647" w:type="dxa"/>
            <w:gridSpan w:val="5"/>
          </w:tcPr>
          <w:p w:rsidR="00AC3EF3" w:rsidRPr="00CF15DB" w:rsidRDefault="00704D42" w:rsidP="00BD1A65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</w:t>
            </w:r>
            <w:r w:rsidR="00AC3EF3">
              <w:rPr>
                <w:b/>
                <w:sz w:val="24"/>
                <w:szCs w:val="24"/>
              </w:rPr>
              <w:t>оказатели</w:t>
            </w:r>
            <w:r w:rsidR="00AC3EF3" w:rsidRPr="00CF15DB">
              <w:rPr>
                <w:b/>
                <w:sz w:val="24"/>
                <w:szCs w:val="24"/>
              </w:rPr>
              <w:t xml:space="preserve"> </w:t>
            </w:r>
            <w:r w:rsidR="00AC3EF3">
              <w:rPr>
                <w:b/>
                <w:sz w:val="24"/>
                <w:szCs w:val="24"/>
              </w:rPr>
              <w:t>выполнения</w:t>
            </w:r>
            <w:r w:rsidR="00AC3EF3" w:rsidRPr="00CF15DB">
              <w:rPr>
                <w:b/>
                <w:sz w:val="24"/>
                <w:szCs w:val="24"/>
              </w:rPr>
              <w:t xml:space="preserve"> научно-исследовательской работ</w:t>
            </w:r>
            <w:r w:rsidR="00AC3EF3">
              <w:rPr>
                <w:b/>
                <w:sz w:val="24"/>
                <w:szCs w:val="24"/>
              </w:rPr>
              <w:t>ы</w:t>
            </w:r>
          </w:p>
        </w:tc>
      </w:tr>
      <w:tr w:rsidR="00AC3EF3" w:rsidRPr="00CF15DB" w:rsidTr="00704D42">
        <w:tc>
          <w:tcPr>
            <w:tcW w:w="851" w:type="dxa"/>
            <w:shd w:val="clear" w:color="auto" w:fill="auto"/>
          </w:tcPr>
          <w:p w:rsidR="00AC3EF3" w:rsidRPr="00704D42" w:rsidRDefault="00AC3EF3" w:rsidP="00704D42">
            <w:pPr>
              <w:pStyle w:val="a6"/>
              <w:numPr>
                <w:ilvl w:val="0"/>
                <w:numId w:val="10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6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  <w:r w:rsidRPr="00704D42">
              <w:rPr>
                <w:sz w:val="24"/>
                <w:szCs w:val="24"/>
              </w:rPr>
              <w:t>Написание научных статей</w:t>
            </w:r>
          </w:p>
        </w:tc>
        <w:tc>
          <w:tcPr>
            <w:tcW w:w="1434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</w:tr>
      <w:tr w:rsidR="00AC3EF3" w:rsidRPr="00CF15DB" w:rsidTr="00704D42">
        <w:tc>
          <w:tcPr>
            <w:tcW w:w="851" w:type="dxa"/>
            <w:shd w:val="clear" w:color="auto" w:fill="auto"/>
          </w:tcPr>
          <w:p w:rsidR="00AC3EF3" w:rsidRPr="00704D42" w:rsidRDefault="00AC3EF3" w:rsidP="00704D42">
            <w:pPr>
              <w:pStyle w:val="a6"/>
              <w:numPr>
                <w:ilvl w:val="0"/>
                <w:numId w:val="10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6" w:type="dxa"/>
            <w:shd w:val="clear" w:color="auto" w:fill="auto"/>
          </w:tcPr>
          <w:p w:rsidR="00AC3EF3" w:rsidRPr="00704D42" w:rsidRDefault="00AC3EF3" w:rsidP="009E12A2">
            <w:pPr>
              <w:rPr>
                <w:sz w:val="24"/>
                <w:szCs w:val="24"/>
              </w:rPr>
            </w:pPr>
            <w:r w:rsidRPr="00704D42">
              <w:rPr>
                <w:sz w:val="24"/>
                <w:szCs w:val="24"/>
              </w:rPr>
              <w:t xml:space="preserve">Участие в </w:t>
            </w:r>
            <w:r w:rsidR="009E12A2" w:rsidRPr="00704D42">
              <w:rPr>
                <w:sz w:val="24"/>
                <w:szCs w:val="24"/>
              </w:rPr>
              <w:t xml:space="preserve">научных и </w:t>
            </w:r>
            <w:r w:rsidRPr="00704D42">
              <w:rPr>
                <w:sz w:val="24"/>
                <w:szCs w:val="24"/>
              </w:rPr>
              <w:t>на</w:t>
            </w:r>
            <w:r w:rsidR="009E12A2" w:rsidRPr="00704D42">
              <w:rPr>
                <w:sz w:val="24"/>
                <w:szCs w:val="24"/>
              </w:rPr>
              <w:t>учно-практических конференциях</w:t>
            </w:r>
          </w:p>
        </w:tc>
        <w:tc>
          <w:tcPr>
            <w:tcW w:w="1434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</w:tr>
      <w:tr w:rsidR="00AC3EF3" w:rsidRPr="00CF15DB" w:rsidTr="00704D42">
        <w:tc>
          <w:tcPr>
            <w:tcW w:w="851" w:type="dxa"/>
            <w:shd w:val="clear" w:color="auto" w:fill="auto"/>
          </w:tcPr>
          <w:p w:rsidR="00AC3EF3" w:rsidRPr="00704D42" w:rsidRDefault="00AC3EF3" w:rsidP="00704D42">
            <w:pPr>
              <w:pStyle w:val="a6"/>
              <w:numPr>
                <w:ilvl w:val="0"/>
                <w:numId w:val="10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6" w:type="dxa"/>
            <w:shd w:val="clear" w:color="auto" w:fill="auto"/>
          </w:tcPr>
          <w:p w:rsidR="00AC3EF3" w:rsidRPr="00704D42" w:rsidRDefault="00AC3EF3" w:rsidP="009E12A2">
            <w:pPr>
              <w:rPr>
                <w:sz w:val="24"/>
                <w:szCs w:val="24"/>
              </w:rPr>
            </w:pPr>
            <w:r w:rsidRPr="00704D42">
              <w:rPr>
                <w:sz w:val="24"/>
                <w:szCs w:val="24"/>
              </w:rPr>
              <w:t>Публикация тезисов доклада</w:t>
            </w:r>
          </w:p>
        </w:tc>
        <w:tc>
          <w:tcPr>
            <w:tcW w:w="1434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</w:tr>
      <w:tr w:rsidR="00AC3EF3" w:rsidRPr="00CF15DB" w:rsidTr="00704D42">
        <w:tc>
          <w:tcPr>
            <w:tcW w:w="851" w:type="dxa"/>
            <w:shd w:val="clear" w:color="auto" w:fill="auto"/>
          </w:tcPr>
          <w:p w:rsidR="00AC3EF3" w:rsidRPr="00704D42" w:rsidRDefault="00AC3EF3" w:rsidP="00704D42">
            <w:pPr>
              <w:pStyle w:val="a6"/>
              <w:numPr>
                <w:ilvl w:val="0"/>
                <w:numId w:val="10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6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  <w:r w:rsidRPr="00704D42">
              <w:rPr>
                <w:sz w:val="24"/>
                <w:szCs w:val="24"/>
              </w:rPr>
              <w:t>Работа в научном студенческом кружке кафедры</w:t>
            </w:r>
          </w:p>
        </w:tc>
        <w:tc>
          <w:tcPr>
            <w:tcW w:w="1434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</w:tr>
      <w:tr w:rsidR="00AC3EF3" w:rsidRPr="00CF15DB" w:rsidTr="00704D42">
        <w:tc>
          <w:tcPr>
            <w:tcW w:w="851" w:type="dxa"/>
            <w:shd w:val="clear" w:color="auto" w:fill="auto"/>
          </w:tcPr>
          <w:p w:rsidR="00AC3EF3" w:rsidRPr="00704D42" w:rsidRDefault="00AC3EF3" w:rsidP="00704D42">
            <w:pPr>
              <w:pStyle w:val="a6"/>
              <w:numPr>
                <w:ilvl w:val="0"/>
                <w:numId w:val="10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6" w:type="dxa"/>
            <w:shd w:val="clear" w:color="auto" w:fill="auto"/>
          </w:tcPr>
          <w:p w:rsidR="00AC3EF3" w:rsidRPr="00704D42" w:rsidRDefault="00AC3EF3" w:rsidP="009E12A2">
            <w:pPr>
              <w:rPr>
                <w:sz w:val="24"/>
                <w:szCs w:val="24"/>
              </w:rPr>
            </w:pPr>
            <w:r w:rsidRPr="00704D42">
              <w:rPr>
                <w:sz w:val="24"/>
                <w:szCs w:val="24"/>
              </w:rPr>
              <w:t>Участие в организации и проведении конференций</w:t>
            </w:r>
          </w:p>
        </w:tc>
        <w:tc>
          <w:tcPr>
            <w:tcW w:w="1434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</w:tr>
      <w:tr w:rsidR="00AC3EF3" w:rsidRPr="00CF15DB" w:rsidTr="00704D42">
        <w:tc>
          <w:tcPr>
            <w:tcW w:w="851" w:type="dxa"/>
            <w:shd w:val="clear" w:color="auto" w:fill="auto"/>
          </w:tcPr>
          <w:p w:rsidR="00AC3EF3" w:rsidRPr="00704D42" w:rsidRDefault="00AC3EF3" w:rsidP="00704D42">
            <w:pPr>
              <w:pStyle w:val="a6"/>
              <w:numPr>
                <w:ilvl w:val="0"/>
                <w:numId w:val="10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6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  <w:r w:rsidRPr="00704D42">
              <w:rPr>
                <w:sz w:val="24"/>
                <w:szCs w:val="24"/>
              </w:rPr>
              <w:t>Участие в научно-исследовательских проектах и грантах</w:t>
            </w:r>
          </w:p>
        </w:tc>
        <w:tc>
          <w:tcPr>
            <w:tcW w:w="1434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</w:tr>
      <w:tr w:rsidR="00AC3EF3" w:rsidRPr="00CF15DB" w:rsidTr="00704D42">
        <w:tc>
          <w:tcPr>
            <w:tcW w:w="851" w:type="dxa"/>
            <w:shd w:val="clear" w:color="auto" w:fill="auto"/>
          </w:tcPr>
          <w:p w:rsidR="00AC3EF3" w:rsidRPr="00704D42" w:rsidRDefault="00AC3EF3" w:rsidP="00704D42">
            <w:pPr>
              <w:pStyle w:val="a6"/>
              <w:numPr>
                <w:ilvl w:val="0"/>
                <w:numId w:val="10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6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  <w:r w:rsidRPr="00704D42">
              <w:rPr>
                <w:sz w:val="24"/>
                <w:szCs w:val="24"/>
              </w:rPr>
              <w:t xml:space="preserve">Участие в </w:t>
            </w:r>
            <w:r w:rsidR="009E12A2" w:rsidRPr="00704D42">
              <w:rPr>
                <w:sz w:val="24"/>
                <w:szCs w:val="24"/>
              </w:rPr>
              <w:t xml:space="preserve">выполнении </w:t>
            </w:r>
            <w:r w:rsidRPr="00704D42">
              <w:rPr>
                <w:sz w:val="24"/>
                <w:szCs w:val="24"/>
              </w:rPr>
              <w:t>хозд</w:t>
            </w:r>
            <w:r w:rsidR="009E12A2" w:rsidRPr="00704D42">
              <w:rPr>
                <w:sz w:val="24"/>
                <w:szCs w:val="24"/>
              </w:rPr>
              <w:t>оговорных работ</w:t>
            </w:r>
          </w:p>
        </w:tc>
        <w:tc>
          <w:tcPr>
            <w:tcW w:w="1434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</w:tr>
      <w:tr w:rsidR="00AC3EF3" w:rsidRPr="00CF15DB" w:rsidTr="00704D42">
        <w:tc>
          <w:tcPr>
            <w:tcW w:w="851" w:type="dxa"/>
            <w:shd w:val="clear" w:color="auto" w:fill="auto"/>
          </w:tcPr>
          <w:p w:rsidR="00AC3EF3" w:rsidRPr="00704D42" w:rsidRDefault="00AC3EF3" w:rsidP="00704D42">
            <w:pPr>
              <w:pStyle w:val="a6"/>
              <w:numPr>
                <w:ilvl w:val="0"/>
                <w:numId w:val="10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6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  <w:r w:rsidRPr="00704D42">
              <w:rPr>
                <w:sz w:val="24"/>
                <w:szCs w:val="24"/>
              </w:rPr>
              <w:t>Участие в олимпиадах по профильным дисциплинам</w:t>
            </w:r>
          </w:p>
        </w:tc>
        <w:tc>
          <w:tcPr>
            <w:tcW w:w="1434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</w:tr>
      <w:tr w:rsidR="00AC3EF3" w:rsidRPr="00CF15DB" w:rsidTr="00704D42">
        <w:tc>
          <w:tcPr>
            <w:tcW w:w="851" w:type="dxa"/>
            <w:shd w:val="clear" w:color="auto" w:fill="auto"/>
          </w:tcPr>
          <w:p w:rsidR="00AC3EF3" w:rsidRPr="00704D42" w:rsidRDefault="00AC3EF3" w:rsidP="00704D42">
            <w:pPr>
              <w:pStyle w:val="a6"/>
              <w:numPr>
                <w:ilvl w:val="0"/>
                <w:numId w:val="10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6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  <w:r w:rsidRPr="00704D42">
              <w:rPr>
                <w:sz w:val="24"/>
                <w:szCs w:val="24"/>
              </w:rPr>
              <w:t xml:space="preserve">Прочие формы участия в научной работе </w:t>
            </w:r>
            <w:r w:rsidRPr="00704D42">
              <w:rPr>
                <w:i/>
                <w:sz w:val="24"/>
                <w:szCs w:val="24"/>
              </w:rPr>
              <w:t>(указать)</w:t>
            </w:r>
          </w:p>
        </w:tc>
        <w:tc>
          <w:tcPr>
            <w:tcW w:w="1434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:rsidR="00AC3EF3" w:rsidRPr="00704D42" w:rsidRDefault="00AC3EF3" w:rsidP="00AC3EF3">
            <w:pPr>
              <w:rPr>
                <w:sz w:val="24"/>
                <w:szCs w:val="24"/>
              </w:rPr>
            </w:pPr>
          </w:p>
        </w:tc>
      </w:tr>
    </w:tbl>
    <w:p w:rsidR="00BD1A65" w:rsidRDefault="00BD1A65" w:rsidP="00C97067">
      <w:pPr>
        <w:widowControl w:val="0"/>
        <w:suppressAutoHyphens/>
        <w:snapToGrid w:val="0"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</w:p>
    <w:p w:rsidR="00BD1A65" w:rsidRDefault="00BD1A65" w:rsidP="00C97067">
      <w:pPr>
        <w:widowControl w:val="0"/>
        <w:suppressAutoHyphens/>
        <w:snapToGrid w:val="0"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</w:p>
    <w:p w:rsidR="00704D42" w:rsidRDefault="00704D42" w:rsidP="00C97067">
      <w:pPr>
        <w:widowControl w:val="0"/>
        <w:suppressAutoHyphens/>
        <w:snapToGrid w:val="0"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</w:p>
    <w:p w:rsidR="00704D42" w:rsidRDefault="00704D42" w:rsidP="00C97067">
      <w:pPr>
        <w:widowControl w:val="0"/>
        <w:suppressAutoHyphens/>
        <w:snapToGrid w:val="0"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  <w:sectPr w:rsidR="00704D42" w:rsidSect="00EF604C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9E12A2" w:rsidRPr="009E12A2" w:rsidRDefault="009E12A2" w:rsidP="009E12A2">
      <w:pPr>
        <w:widowControl w:val="0"/>
        <w:suppressAutoHyphens/>
        <w:snapToGrid w:val="0"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  <w:r w:rsidRPr="009E12A2">
        <w:rPr>
          <w:rFonts w:eastAsia="DejaVu Sans" w:cs="Lohit Hindi"/>
          <w:kern w:val="1"/>
          <w:sz w:val="24"/>
          <w:szCs w:val="24"/>
          <w:lang w:eastAsia="hi-IN" w:bidi="hi-IN"/>
        </w:rPr>
        <w:lastRenderedPageBreak/>
        <w:t>Студент</w:t>
      </w:r>
    </w:p>
    <w:p w:rsidR="00E97959" w:rsidRDefault="00E97959" w:rsidP="009E12A2">
      <w:pPr>
        <w:widowControl w:val="0"/>
        <w:suppressAutoHyphens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</w:p>
    <w:p w:rsidR="009E12A2" w:rsidRPr="009E12A2" w:rsidRDefault="00B14D31" w:rsidP="009E12A2">
      <w:pPr>
        <w:widowControl w:val="0"/>
        <w:suppressAutoHyphens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  <w:r>
        <w:rPr>
          <w:rFonts w:eastAsia="DejaVu Sans" w:cs="Lohit Hindi"/>
          <w:kern w:val="1"/>
          <w:sz w:val="24"/>
          <w:szCs w:val="24"/>
          <w:lang w:eastAsia="hi-IN" w:bidi="hi-IN"/>
        </w:rPr>
        <w:t>Гусев Илья Александрович</w:t>
      </w:r>
      <w:r w:rsidR="009E12A2" w:rsidRPr="009E12A2">
        <w:rPr>
          <w:rFonts w:eastAsia="DejaVu Sans" w:cs="Lohit Hindi"/>
          <w:kern w:val="1"/>
          <w:sz w:val="24"/>
          <w:szCs w:val="24"/>
          <w:lang w:eastAsia="hi-IN" w:bidi="hi-IN"/>
        </w:rPr>
        <w:t>_____</w:t>
      </w:r>
    </w:p>
    <w:p w:rsidR="009E12A2" w:rsidRPr="009E12A2" w:rsidRDefault="0090669F" w:rsidP="009E12A2">
      <w:pPr>
        <w:widowControl w:val="0"/>
        <w:suppressAutoHyphens/>
        <w:jc w:val="both"/>
        <w:rPr>
          <w:rFonts w:eastAsia="DejaVu Sans" w:cs="Lohit Hindi"/>
          <w:kern w:val="1"/>
          <w:sz w:val="16"/>
          <w:szCs w:val="16"/>
          <w:lang w:eastAsia="hi-IN" w:bidi="hi-IN"/>
        </w:rPr>
      </w:pPr>
      <w:r>
        <w:rPr>
          <w:rFonts w:eastAsia="DejaVu Sans" w:cs="Lohit Hindi"/>
          <w:kern w:val="1"/>
          <w:sz w:val="16"/>
          <w:szCs w:val="16"/>
          <w:lang w:eastAsia="hi-IN" w:bidi="hi-IN"/>
        </w:rPr>
        <w:t xml:space="preserve">                                 </w:t>
      </w:r>
      <w:r w:rsidR="009E12A2" w:rsidRPr="009E12A2">
        <w:rPr>
          <w:rFonts w:eastAsia="DejaVu Sans" w:cs="Lohit Hindi"/>
          <w:kern w:val="1"/>
          <w:sz w:val="16"/>
          <w:szCs w:val="16"/>
          <w:lang w:eastAsia="hi-IN" w:bidi="hi-IN"/>
        </w:rPr>
        <w:t>ФИО</w:t>
      </w:r>
    </w:p>
    <w:p w:rsidR="009E12A2" w:rsidRPr="009E12A2" w:rsidRDefault="009E12A2" w:rsidP="009E12A2">
      <w:pPr>
        <w:widowControl w:val="0"/>
        <w:suppressAutoHyphens/>
        <w:snapToGrid w:val="0"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</w:p>
    <w:p w:rsidR="009E12A2" w:rsidRPr="009E12A2" w:rsidRDefault="009E12A2" w:rsidP="009E12A2">
      <w:pPr>
        <w:widowControl w:val="0"/>
        <w:suppressAutoHyphens/>
        <w:snapToGrid w:val="0"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  <w:r w:rsidRPr="009E12A2">
        <w:rPr>
          <w:rFonts w:eastAsia="DejaVu Sans" w:cs="Lohit Hindi"/>
          <w:kern w:val="1"/>
          <w:sz w:val="24"/>
          <w:szCs w:val="24"/>
          <w:lang w:eastAsia="hi-IN" w:bidi="hi-IN"/>
        </w:rPr>
        <w:t>___________________________</w:t>
      </w:r>
    </w:p>
    <w:p w:rsidR="009E12A2" w:rsidRPr="009E12A2" w:rsidRDefault="0090669F" w:rsidP="009E12A2">
      <w:pPr>
        <w:widowControl w:val="0"/>
        <w:suppressAutoHyphens/>
        <w:jc w:val="both"/>
        <w:rPr>
          <w:rFonts w:eastAsia="DejaVu Sans" w:cs="Lohit Hindi"/>
          <w:kern w:val="1"/>
          <w:sz w:val="16"/>
          <w:szCs w:val="16"/>
          <w:lang w:eastAsia="hi-IN" w:bidi="hi-IN"/>
        </w:rPr>
      </w:pPr>
      <w:r>
        <w:rPr>
          <w:rFonts w:eastAsia="DejaVu Sans" w:cs="Lohit Hindi"/>
          <w:kern w:val="1"/>
          <w:sz w:val="16"/>
          <w:szCs w:val="16"/>
          <w:lang w:eastAsia="hi-IN" w:bidi="hi-IN"/>
        </w:rPr>
        <w:t xml:space="preserve">                              </w:t>
      </w:r>
      <w:r w:rsidR="009E12A2" w:rsidRPr="009E12A2">
        <w:rPr>
          <w:rFonts w:eastAsia="DejaVu Sans" w:cs="Lohit Hindi"/>
          <w:kern w:val="1"/>
          <w:sz w:val="16"/>
          <w:szCs w:val="16"/>
          <w:lang w:eastAsia="hi-IN" w:bidi="hi-IN"/>
        </w:rPr>
        <w:t>Подпись</w:t>
      </w:r>
    </w:p>
    <w:p w:rsidR="009E12A2" w:rsidRPr="009E12A2" w:rsidRDefault="009E12A2" w:rsidP="009E12A2">
      <w:pPr>
        <w:widowControl w:val="0"/>
        <w:suppressAutoHyphens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</w:p>
    <w:p w:rsidR="009E12A2" w:rsidRPr="009E12A2" w:rsidRDefault="009E12A2" w:rsidP="009E12A2">
      <w:pPr>
        <w:widowControl w:val="0"/>
        <w:suppressAutoHyphens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</w:p>
    <w:p w:rsidR="009E12A2" w:rsidRPr="009E12A2" w:rsidRDefault="009E12A2" w:rsidP="009E12A2">
      <w:pPr>
        <w:widowControl w:val="0"/>
        <w:suppressAutoHyphens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  <w:r w:rsidRPr="009E12A2">
        <w:rPr>
          <w:rFonts w:eastAsia="DejaVu Sans" w:cs="Lohit Hindi"/>
          <w:kern w:val="1"/>
          <w:sz w:val="24"/>
          <w:szCs w:val="24"/>
          <w:lang w:eastAsia="hi-IN" w:bidi="hi-IN"/>
        </w:rPr>
        <w:t xml:space="preserve">Научный руководитель </w:t>
      </w:r>
    </w:p>
    <w:p w:rsidR="009E12A2" w:rsidRPr="009E12A2" w:rsidRDefault="009E12A2" w:rsidP="009E12A2">
      <w:pPr>
        <w:widowControl w:val="0"/>
        <w:suppressAutoHyphens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</w:p>
    <w:p w:rsidR="009E12A2" w:rsidRPr="009E12A2" w:rsidRDefault="00B14D31" w:rsidP="009E12A2">
      <w:pPr>
        <w:widowControl w:val="0"/>
        <w:suppressAutoHyphens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  <w:r>
        <w:rPr>
          <w:rFonts w:eastAsia="DejaVu Sans" w:cs="Lohit Hindi"/>
          <w:kern w:val="1"/>
          <w:sz w:val="24"/>
          <w:szCs w:val="24"/>
          <w:lang w:eastAsia="hi-IN" w:bidi="hi-IN"/>
        </w:rPr>
        <w:t>Мясников Владислав Валерьевич</w:t>
      </w:r>
    </w:p>
    <w:p w:rsidR="009E12A2" w:rsidRPr="009E12A2" w:rsidRDefault="0090669F" w:rsidP="009E12A2">
      <w:pPr>
        <w:widowControl w:val="0"/>
        <w:suppressAutoHyphens/>
        <w:jc w:val="both"/>
        <w:rPr>
          <w:rFonts w:eastAsia="DejaVu Sans" w:cs="Lohit Hindi"/>
          <w:kern w:val="1"/>
          <w:sz w:val="16"/>
          <w:szCs w:val="16"/>
          <w:lang w:eastAsia="hi-IN" w:bidi="hi-IN"/>
        </w:rPr>
      </w:pPr>
      <w:r>
        <w:rPr>
          <w:rFonts w:eastAsia="DejaVu Sans" w:cs="Lohit Hindi"/>
          <w:kern w:val="1"/>
          <w:sz w:val="16"/>
          <w:szCs w:val="16"/>
          <w:lang w:eastAsia="hi-IN" w:bidi="hi-IN"/>
        </w:rPr>
        <w:t xml:space="preserve">                                </w:t>
      </w:r>
      <w:r w:rsidR="009E12A2" w:rsidRPr="009E12A2">
        <w:rPr>
          <w:rFonts w:eastAsia="DejaVu Sans" w:cs="Lohit Hindi"/>
          <w:kern w:val="1"/>
          <w:sz w:val="16"/>
          <w:szCs w:val="16"/>
          <w:lang w:eastAsia="hi-IN" w:bidi="hi-IN"/>
        </w:rPr>
        <w:t>ФИО</w:t>
      </w:r>
    </w:p>
    <w:p w:rsidR="009E12A2" w:rsidRPr="009E12A2" w:rsidRDefault="009E12A2" w:rsidP="009E12A2">
      <w:pPr>
        <w:widowControl w:val="0"/>
        <w:suppressAutoHyphens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</w:p>
    <w:p w:rsidR="009E12A2" w:rsidRPr="009E12A2" w:rsidRDefault="009E12A2" w:rsidP="009E12A2">
      <w:pPr>
        <w:widowControl w:val="0"/>
        <w:suppressAutoHyphens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  <w:r w:rsidRPr="009E12A2">
        <w:rPr>
          <w:rFonts w:eastAsia="DejaVu Sans" w:cs="Lohit Hindi"/>
          <w:kern w:val="1"/>
          <w:sz w:val="24"/>
          <w:szCs w:val="24"/>
          <w:lang w:eastAsia="hi-IN" w:bidi="hi-IN"/>
        </w:rPr>
        <w:t>_________________________</w:t>
      </w:r>
    </w:p>
    <w:p w:rsidR="009E12A2" w:rsidRPr="009E12A2" w:rsidRDefault="0090669F" w:rsidP="009E12A2">
      <w:pPr>
        <w:widowControl w:val="0"/>
        <w:suppressAutoHyphens/>
        <w:jc w:val="both"/>
        <w:rPr>
          <w:rFonts w:eastAsia="DejaVu Sans" w:cs="Lohit Hindi"/>
          <w:kern w:val="1"/>
          <w:sz w:val="16"/>
          <w:szCs w:val="16"/>
          <w:lang w:eastAsia="hi-IN" w:bidi="hi-IN"/>
        </w:rPr>
      </w:pPr>
      <w:r>
        <w:rPr>
          <w:rFonts w:eastAsia="DejaVu Sans" w:cs="Lohit Hindi"/>
          <w:kern w:val="1"/>
          <w:sz w:val="16"/>
          <w:szCs w:val="16"/>
          <w:lang w:eastAsia="hi-IN" w:bidi="hi-IN"/>
        </w:rPr>
        <w:t xml:space="preserve">                             </w:t>
      </w:r>
      <w:r w:rsidR="009E12A2" w:rsidRPr="009E12A2">
        <w:rPr>
          <w:rFonts w:eastAsia="DejaVu Sans" w:cs="Lohit Hindi"/>
          <w:kern w:val="1"/>
          <w:sz w:val="16"/>
          <w:szCs w:val="16"/>
          <w:lang w:eastAsia="hi-IN" w:bidi="hi-IN"/>
        </w:rPr>
        <w:t>Подпись</w:t>
      </w:r>
    </w:p>
    <w:p w:rsidR="009E12A2" w:rsidRPr="009E12A2" w:rsidRDefault="009E12A2" w:rsidP="009E12A2">
      <w:pPr>
        <w:widowControl w:val="0"/>
        <w:suppressAutoHyphens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</w:p>
    <w:p w:rsidR="009E12A2" w:rsidRPr="009E12A2" w:rsidRDefault="009E12A2" w:rsidP="009E12A2">
      <w:pPr>
        <w:widowControl w:val="0"/>
        <w:suppressAutoHyphens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  <w:r w:rsidRPr="009E12A2">
        <w:rPr>
          <w:rFonts w:eastAsia="DejaVu Sans" w:cs="Lohit Hindi"/>
          <w:kern w:val="1"/>
          <w:sz w:val="24"/>
          <w:szCs w:val="24"/>
          <w:lang w:eastAsia="hi-IN" w:bidi="hi-IN"/>
        </w:rPr>
        <w:t>«__»__________________20__г.</w:t>
      </w:r>
    </w:p>
    <w:p w:rsidR="009E12A2" w:rsidRPr="009E12A2" w:rsidRDefault="009E12A2" w:rsidP="009E12A2">
      <w:pPr>
        <w:widowControl w:val="0"/>
        <w:suppressAutoHyphens/>
        <w:snapToGrid w:val="0"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  <w:r>
        <w:rPr>
          <w:rFonts w:eastAsia="DejaVu Sans" w:cs="Lohit Hindi"/>
          <w:kern w:val="1"/>
          <w:sz w:val="24"/>
          <w:szCs w:val="24"/>
          <w:lang w:eastAsia="hi-IN" w:bidi="hi-IN"/>
        </w:rPr>
        <w:br w:type="column"/>
      </w:r>
      <w:r w:rsidRPr="009E12A2">
        <w:rPr>
          <w:rFonts w:eastAsia="DejaVu Sans" w:cs="Lohit Hindi"/>
          <w:kern w:val="1"/>
          <w:sz w:val="24"/>
          <w:szCs w:val="24"/>
          <w:lang w:eastAsia="hi-IN" w:bidi="hi-IN"/>
        </w:rPr>
        <w:lastRenderedPageBreak/>
        <w:t>Руководитель образовательной программы</w:t>
      </w:r>
    </w:p>
    <w:p w:rsidR="009E12A2" w:rsidRPr="009E12A2" w:rsidRDefault="009E12A2" w:rsidP="009E12A2">
      <w:pPr>
        <w:widowControl w:val="0"/>
        <w:suppressAutoHyphens/>
        <w:snapToGrid w:val="0"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</w:p>
    <w:p w:rsidR="009E12A2" w:rsidRPr="009E12A2" w:rsidRDefault="009E12A2" w:rsidP="009E12A2">
      <w:pPr>
        <w:widowControl w:val="0"/>
        <w:suppressAutoHyphens/>
        <w:snapToGrid w:val="0"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  <w:r w:rsidRPr="009E12A2">
        <w:rPr>
          <w:rFonts w:eastAsia="DejaVu Sans" w:cs="Lohit Hindi"/>
          <w:kern w:val="1"/>
          <w:sz w:val="24"/>
          <w:szCs w:val="24"/>
          <w:lang w:eastAsia="hi-IN" w:bidi="hi-IN"/>
        </w:rPr>
        <w:t>А.В. Куприянов</w:t>
      </w:r>
    </w:p>
    <w:p w:rsidR="009E12A2" w:rsidRPr="009E12A2" w:rsidRDefault="009E12A2" w:rsidP="009E12A2">
      <w:pPr>
        <w:widowControl w:val="0"/>
        <w:suppressAutoHyphens/>
        <w:snapToGrid w:val="0"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</w:p>
    <w:p w:rsidR="009E12A2" w:rsidRPr="009E12A2" w:rsidRDefault="009E12A2" w:rsidP="009E12A2">
      <w:pPr>
        <w:widowControl w:val="0"/>
        <w:suppressAutoHyphens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  <w:r w:rsidRPr="009E12A2">
        <w:rPr>
          <w:rFonts w:eastAsia="DejaVu Sans" w:cs="Lohit Hindi"/>
          <w:kern w:val="1"/>
          <w:sz w:val="24"/>
          <w:szCs w:val="24"/>
          <w:lang w:eastAsia="hi-IN" w:bidi="hi-IN"/>
        </w:rPr>
        <w:t>_______________________</w:t>
      </w:r>
    </w:p>
    <w:p w:rsidR="009E12A2" w:rsidRPr="009E12A2" w:rsidRDefault="0090669F" w:rsidP="009E12A2">
      <w:pPr>
        <w:widowControl w:val="0"/>
        <w:suppressAutoHyphens/>
        <w:jc w:val="both"/>
        <w:rPr>
          <w:rFonts w:eastAsia="DejaVu Sans" w:cs="Lohit Hindi"/>
          <w:kern w:val="1"/>
          <w:sz w:val="16"/>
          <w:szCs w:val="16"/>
          <w:lang w:eastAsia="hi-IN" w:bidi="hi-IN"/>
        </w:rPr>
      </w:pPr>
      <w:r>
        <w:rPr>
          <w:rFonts w:eastAsia="DejaVu Sans" w:cs="Lohit Hindi"/>
          <w:kern w:val="1"/>
          <w:sz w:val="16"/>
          <w:szCs w:val="16"/>
          <w:lang w:eastAsia="hi-IN" w:bidi="hi-IN"/>
        </w:rPr>
        <w:t xml:space="preserve">                           </w:t>
      </w:r>
      <w:r w:rsidR="009E12A2" w:rsidRPr="009E12A2">
        <w:rPr>
          <w:rFonts w:eastAsia="DejaVu Sans" w:cs="Lohit Hindi"/>
          <w:kern w:val="1"/>
          <w:sz w:val="16"/>
          <w:szCs w:val="16"/>
          <w:lang w:eastAsia="hi-IN" w:bidi="hi-IN"/>
        </w:rPr>
        <w:t>Подпись</w:t>
      </w:r>
    </w:p>
    <w:p w:rsidR="00C97067" w:rsidRPr="00D15C8D" w:rsidRDefault="00C97067" w:rsidP="00D15C8D">
      <w:pPr>
        <w:widowControl w:val="0"/>
        <w:suppressAutoHyphens/>
        <w:jc w:val="both"/>
        <w:rPr>
          <w:rFonts w:eastAsia="DejaVu Sans" w:cs="Lohit Hindi"/>
          <w:kern w:val="1"/>
          <w:sz w:val="24"/>
          <w:szCs w:val="24"/>
          <w:lang w:eastAsia="hi-IN" w:bidi="hi-IN"/>
        </w:rPr>
      </w:pPr>
    </w:p>
    <w:p w:rsidR="00C97067" w:rsidRDefault="00C97067" w:rsidP="00D15C8D">
      <w:pPr>
        <w:jc w:val="center"/>
        <w:sectPr w:rsidR="00C97067" w:rsidSect="00C97067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9E12A2" w:rsidRPr="00AA2AC2" w:rsidRDefault="009E12A2" w:rsidP="00013184">
      <w:pPr>
        <w:jc w:val="center"/>
      </w:pPr>
    </w:p>
    <w:p w:rsidR="00D61F64" w:rsidRPr="00D61F64" w:rsidRDefault="00704D42" w:rsidP="00D61F64">
      <w:pPr>
        <w:widowControl w:val="0"/>
        <w:suppressAutoHyphens/>
        <w:ind w:firstLine="708"/>
        <w:jc w:val="right"/>
      </w:pPr>
      <w:r>
        <w:br w:type="column"/>
      </w:r>
      <w:r w:rsidR="00D61F64" w:rsidRPr="00D61F64">
        <w:lastRenderedPageBreak/>
        <w:t>Приложение 1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7200"/>
      </w:tblGrid>
      <w:tr w:rsidR="00D61F64" w:rsidRPr="00D61F64" w:rsidTr="00B521DC">
        <w:tc>
          <w:tcPr>
            <w:tcW w:w="2297" w:type="dxa"/>
            <w:vAlign w:val="center"/>
          </w:tcPr>
          <w:p w:rsidR="00D61F64" w:rsidRPr="00D61F64" w:rsidRDefault="00D61F64" w:rsidP="00D61F64">
            <w:pPr>
              <w:widowControl w:val="0"/>
              <w:suppressAutoHyphens/>
              <w:rPr>
                <w:b/>
              </w:rPr>
            </w:pPr>
            <w:r>
              <w:rPr>
                <w:b/>
              </w:rPr>
              <w:t xml:space="preserve">Показатели </w:t>
            </w:r>
            <w:r w:rsidRPr="00D61F64">
              <w:rPr>
                <w:b/>
              </w:rPr>
              <w:t>выполнения НИР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>Критерии оценивания</w:t>
            </w:r>
          </w:p>
        </w:tc>
      </w:tr>
      <w:tr w:rsidR="00D61F64" w:rsidRPr="00D61F64" w:rsidTr="00B521DC">
        <w:tc>
          <w:tcPr>
            <w:tcW w:w="2297" w:type="dxa"/>
          </w:tcPr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>Качество выполнения задания</w:t>
            </w:r>
          </w:p>
        </w:tc>
        <w:tc>
          <w:tcPr>
            <w:tcW w:w="7200" w:type="dxa"/>
            <w:shd w:val="clear" w:color="auto" w:fill="auto"/>
          </w:tcPr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 xml:space="preserve">2 балла - студент допустил ошибки в выборе методов и последовательности решения задания. </w:t>
            </w:r>
          </w:p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 xml:space="preserve">3 балла – студент обнаружил умение правильно выбрать метод решения задания, но допустил ошибки на этапе его реализации. </w:t>
            </w:r>
          </w:p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 xml:space="preserve">4 балла – студент обнаружил умение правильно выбрать метод и последовательность решения задания, но допустил неточности на этапе реализации. </w:t>
            </w:r>
          </w:p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>5 баллов – студент обнаружил умение правильно и эффективно решать задания.</w:t>
            </w:r>
          </w:p>
        </w:tc>
      </w:tr>
      <w:tr w:rsidR="00D61F64" w:rsidRPr="00D61F64" w:rsidTr="00B521DC">
        <w:tc>
          <w:tcPr>
            <w:tcW w:w="2297" w:type="dxa"/>
          </w:tcPr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>Уровень подготовки обучающегося</w:t>
            </w:r>
          </w:p>
        </w:tc>
        <w:tc>
          <w:tcPr>
            <w:tcW w:w="7200" w:type="dxa"/>
            <w:shd w:val="clear" w:color="auto" w:fill="auto"/>
          </w:tcPr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 xml:space="preserve">2 балла – студент обнаружил пробелы в знаниях основного учебного материала, допустил принципиальные ошибки в выполнении заданий по практике. </w:t>
            </w:r>
          </w:p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 xml:space="preserve">3 балла – студент показал знания основного учебного материала в объёме, необходимом для дальнейшей учёбы и предстоящей работы по профессии, справился с выполнением заданий по НИР, знаком с основной литературой. </w:t>
            </w:r>
          </w:p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>4 балла – студент показал полное знание учебного материала, успешно выполнил задания по НИР, усвоил основную литературу.</w:t>
            </w:r>
          </w:p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>5 баллов – студент показал всестороннее, систематическое и глубокое знание учебного материала, умение свободно выполнять задания по НИР, усвоивший основную литературу и знакомый с дополнительной литературой.</w:t>
            </w:r>
          </w:p>
        </w:tc>
      </w:tr>
      <w:tr w:rsidR="00D61F64" w:rsidRPr="00D61F64" w:rsidTr="00B521DC">
        <w:tc>
          <w:tcPr>
            <w:tcW w:w="2297" w:type="dxa"/>
          </w:tcPr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>Научно-технический отчёт</w:t>
            </w:r>
          </w:p>
        </w:tc>
        <w:tc>
          <w:tcPr>
            <w:tcW w:w="7200" w:type="dxa"/>
            <w:shd w:val="clear" w:color="auto" w:fill="auto"/>
          </w:tcPr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 xml:space="preserve">2 балла – отчёт логически не структурирован, выводы и результаты исследования не обоснованы. </w:t>
            </w:r>
          </w:p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 xml:space="preserve">3 балла – отчёт логически структурирован, имеет целевую направленность, выводы и результаты исследования обоснованы, но допущены ошибки в их формулировке и оформлении, </w:t>
            </w:r>
          </w:p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 xml:space="preserve">4 балла – отчёт логически структурирован, имеет целевую направленность, выводы и результаты исследования обоснованы, но допущены неточности в их формулировке. </w:t>
            </w:r>
          </w:p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>5 баллов – отчёт логически структурирован, имеет целевую направленность, выводы и результаты исследования обоснованы и грамотно оформлены, являются практически значимыми.</w:t>
            </w:r>
          </w:p>
        </w:tc>
      </w:tr>
      <w:tr w:rsidR="00D61F64" w:rsidRPr="00D61F64" w:rsidTr="00B521DC">
        <w:tc>
          <w:tcPr>
            <w:tcW w:w="2297" w:type="dxa"/>
          </w:tcPr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>Обязательные формы выполнения НИР</w:t>
            </w:r>
          </w:p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rPr>
                <w:i/>
              </w:rPr>
              <w:t>(оцениваются если представлены в задании на семестр)</w:t>
            </w:r>
          </w:p>
        </w:tc>
        <w:tc>
          <w:tcPr>
            <w:tcW w:w="7200" w:type="dxa"/>
            <w:shd w:val="clear" w:color="auto" w:fill="auto"/>
          </w:tcPr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 xml:space="preserve">2 балла – студент не выполнил 3 и более показателей. </w:t>
            </w:r>
          </w:p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 xml:space="preserve">3 балла – студент не выполнил 2 показателя. </w:t>
            </w:r>
          </w:p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>4 балла – студент не выполнил 1 показатель.</w:t>
            </w:r>
          </w:p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>5 баллов – студент выполнил все показатели задания.</w:t>
            </w:r>
          </w:p>
        </w:tc>
      </w:tr>
      <w:tr w:rsidR="00D61F64" w:rsidRPr="00D61F64" w:rsidTr="00B521DC">
        <w:tc>
          <w:tcPr>
            <w:tcW w:w="2297" w:type="dxa"/>
          </w:tcPr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>Дополнительные формы выполнения НИР</w:t>
            </w:r>
          </w:p>
          <w:p w:rsidR="00D61F64" w:rsidRPr="00D61F64" w:rsidRDefault="00D61F64" w:rsidP="00D61F64">
            <w:pPr>
              <w:widowControl w:val="0"/>
              <w:suppressAutoHyphens/>
              <w:rPr>
                <w:i/>
              </w:rPr>
            </w:pPr>
            <w:r w:rsidRPr="00D61F64">
              <w:rPr>
                <w:i/>
              </w:rPr>
              <w:t>(оцениваются если представлены в задании на семестр)</w:t>
            </w:r>
          </w:p>
        </w:tc>
        <w:tc>
          <w:tcPr>
            <w:tcW w:w="7200" w:type="dxa"/>
            <w:shd w:val="clear" w:color="auto" w:fill="auto"/>
          </w:tcPr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 xml:space="preserve">2 балла – студент не выполнил 3 и более показателей. </w:t>
            </w:r>
          </w:p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 xml:space="preserve">3 балла – студент не выполнил 2 показателя. </w:t>
            </w:r>
          </w:p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>4 балла – студент не выполнил 1 показатель.</w:t>
            </w:r>
          </w:p>
          <w:p w:rsidR="00D61F64" w:rsidRPr="00D61F64" w:rsidRDefault="00D61F64" w:rsidP="00D61F64">
            <w:pPr>
              <w:widowControl w:val="0"/>
              <w:suppressAutoHyphens/>
            </w:pPr>
            <w:r w:rsidRPr="00D61F64">
              <w:t>5 баллов – студент выполнил все показатели задания.</w:t>
            </w:r>
          </w:p>
        </w:tc>
      </w:tr>
    </w:tbl>
    <w:p w:rsidR="00D61F64" w:rsidRPr="00D61F64" w:rsidRDefault="00D61F64" w:rsidP="00D61F64">
      <w:pPr>
        <w:widowControl w:val="0"/>
        <w:suppressAutoHyphens/>
        <w:ind w:firstLine="708"/>
      </w:pPr>
    </w:p>
    <w:p w:rsidR="00D61F64" w:rsidRPr="00D61F64" w:rsidRDefault="00D61F64" w:rsidP="00D61F64">
      <w:pPr>
        <w:widowControl w:val="0"/>
        <w:suppressAutoHyphens/>
        <w:ind w:firstLine="708"/>
        <w:rPr>
          <w:b/>
        </w:rPr>
      </w:pPr>
      <w:r w:rsidRPr="00D61F64">
        <w:rPr>
          <w:b/>
        </w:rPr>
        <w:t>Примерные вопросы для собеседования:</w:t>
      </w:r>
    </w:p>
    <w:p w:rsidR="00D61F64" w:rsidRPr="00D61F64" w:rsidRDefault="00D61F64" w:rsidP="00D61F64">
      <w:pPr>
        <w:numPr>
          <w:ilvl w:val="0"/>
          <w:numId w:val="6"/>
        </w:numPr>
      </w:pPr>
      <w:r w:rsidRPr="00D61F64">
        <w:t>Назовите методы и приёмы научного исследования, использованные в ходе выполнения научно-исследовательской работы.</w:t>
      </w:r>
    </w:p>
    <w:p w:rsidR="00D61F64" w:rsidRPr="00D61F64" w:rsidRDefault="00D61F64" w:rsidP="00D61F64">
      <w:pPr>
        <w:numPr>
          <w:ilvl w:val="0"/>
          <w:numId w:val="6"/>
        </w:numPr>
      </w:pPr>
      <w:r w:rsidRPr="00D61F64">
        <w:t>Что послужило объектом исследования, выполняемой научно-исследовательской работы</w:t>
      </w:r>
    </w:p>
    <w:p w:rsidR="00D61F64" w:rsidRPr="00D61F64" w:rsidRDefault="00D61F64" w:rsidP="00D61F64">
      <w:pPr>
        <w:numPr>
          <w:ilvl w:val="0"/>
          <w:numId w:val="6"/>
        </w:numPr>
      </w:pPr>
      <w:r w:rsidRPr="00D61F64">
        <w:t>Что послужило предметом исследования, выполняемой научно-исследовательской работы</w:t>
      </w:r>
    </w:p>
    <w:p w:rsidR="00D61F64" w:rsidRPr="00D61F64" w:rsidRDefault="00D61F64" w:rsidP="00D61F64">
      <w:pPr>
        <w:numPr>
          <w:ilvl w:val="0"/>
          <w:numId w:val="6"/>
        </w:numPr>
      </w:pPr>
      <w:r w:rsidRPr="00D61F64">
        <w:t>Охарактеризуйте проработанность (изученность) темы исследования.</w:t>
      </w:r>
    </w:p>
    <w:p w:rsidR="00D61F64" w:rsidRPr="00D61F64" w:rsidRDefault="00D61F64" w:rsidP="00D61F64">
      <w:pPr>
        <w:numPr>
          <w:ilvl w:val="0"/>
          <w:numId w:val="6"/>
        </w:numPr>
      </w:pPr>
      <w:r w:rsidRPr="00D61F64">
        <w:t>Изложите результаты обзора теоретических положений, полученных ведущими специалистами в области проводимого научного исследования.</w:t>
      </w:r>
    </w:p>
    <w:p w:rsidR="00D61F64" w:rsidRPr="00D61F64" w:rsidRDefault="00D61F64" w:rsidP="00D61F64">
      <w:pPr>
        <w:numPr>
          <w:ilvl w:val="0"/>
          <w:numId w:val="6"/>
        </w:numPr>
      </w:pPr>
      <w:r w:rsidRPr="00D61F64">
        <w:t>Оцените применимость теоретических положений в рамках исследования.</w:t>
      </w:r>
    </w:p>
    <w:p w:rsidR="00D61F64" w:rsidRPr="00D61F64" w:rsidRDefault="00D61F64" w:rsidP="00D61F64">
      <w:pPr>
        <w:numPr>
          <w:ilvl w:val="0"/>
          <w:numId w:val="6"/>
        </w:numPr>
      </w:pPr>
      <w:r w:rsidRPr="00D61F64">
        <w:t>Опишите свой личный вклад.</w:t>
      </w:r>
    </w:p>
    <w:p w:rsidR="00D61F64" w:rsidRPr="00D61F64" w:rsidRDefault="00D61F64" w:rsidP="00D61F64">
      <w:pPr>
        <w:numPr>
          <w:ilvl w:val="0"/>
          <w:numId w:val="6"/>
        </w:numPr>
      </w:pPr>
      <w:r w:rsidRPr="00D61F64">
        <w:t>Что такое научная статья?</w:t>
      </w:r>
    </w:p>
    <w:p w:rsidR="00D61F64" w:rsidRPr="00D61F64" w:rsidRDefault="00D61F64" w:rsidP="00D61F64">
      <w:pPr>
        <w:numPr>
          <w:ilvl w:val="0"/>
          <w:numId w:val="6"/>
        </w:numPr>
      </w:pPr>
      <w:r w:rsidRPr="00D61F64">
        <w:t>Назовите отечественных авторов, занимающихся данной тематикой?</w:t>
      </w:r>
    </w:p>
    <w:p w:rsidR="00D61F64" w:rsidRPr="00D61F64" w:rsidRDefault="00D61F64" w:rsidP="00D61F64">
      <w:pPr>
        <w:numPr>
          <w:ilvl w:val="0"/>
          <w:numId w:val="6"/>
        </w:numPr>
      </w:pPr>
      <w:r w:rsidRPr="00D61F64">
        <w:t>Назовите зарубежных авторов, занимающихся данной тематикой?</w:t>
      </w:r>
    </w:p>
    <w:p w:rsidR="00D61F64" w:rsidRPr="00D61F64" w:rsidRDefault="00D61F64" w:rsidP="00D61F64">
      <w:pPr>
        <w:numPr>
          <w:ilvl w:val="0"/>
          <w:numId w:val="6"/>
        </w:numPr>
      </w:pPr>
      <w:r w:rsidRPr="00D61F64">
        <w:t>Обоснуйте собственные научные предложения по исследуемой теме.</w:t>
      </w:r>
    </w:p>
    <w:p w:rsidR="00D61F64" w:rsidRPr="00D61F64" w:rsidRDefault="00D61F64" w:rsidP="00D61F64">
      <w:pPr>
        <w:numPr>
          <w:ilvl w:val="0"/>
          <w:numId w:val="6"/>
        </w:numPr>
      </w:pPr>
      <w:r w:rsidRPr="00D61F64">
        <w:t>Назовите информационные источники информации, задействованные в ходе проведения научного исследования.</w:t>
      </w:r>
    </w:p>
    <w:p w:rsidR="00D61F64" w:rsidRPr="00D61F64" w:rsidRDefault="00D61F64" w:rsidP="00D61F64">
      <w:pPr>
        <w:widowControl w:val="0"/>
        <w:suppressAutoHyphens/>
        <w:ind w:firstLine="708"/>
      </w:pPr>
    </w:p>
    <w:sectPr w:rsidR="00D61F64" w:rsidRPr="00D61F64" w:rsidSect="00C97067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9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404ACB"/>
    <w:multiLevelType w:val="hybridMultilevel"/>
    <w:tmpl w:val="11A66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45C85"/>
    <w:multiLevelType w:val="hybridMultilevel"/>
    <w:tmpl w:val="3054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91D8C"/>
    <w:multiLevelType w:val="hybridMultilevel"/>
    <w:tmpl w:val="871EF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83C53"/>
    <w:multiLevelType w:val="hybridMultilevel"/>
    <w:tmpl w:val="E8D6FD48"/>
    <w:lvl w:ilvl="0" w:tplc="041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>
    <w:nsid w:val="46A90F28"/>
    <w:multiLevelType w:val="hybridMultilevel"/>
    <w:tmpl w:val="544414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7534C4"/>
    <w:multiLevelType w:val="multilevel"/>
    <w:tmpl w:val="97DA294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7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6AA2203F"/>
    <w:multiLevelType w:val="hybridMultilevel"/>
    <w:tmpl w:val="99B4F484"/>
    <w:lvl w:ilvl="0" w:tplc="ADB800FA">
      <w:start w:val="1"/>
      <w:numFmt w:val="bullet"/>
      <w:lvlText w:val="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>
    <w:nsid w:val="77996A9B"/>
    <w:multiLevelType w:val="hybridMultilevel"/>
    <w:tmpl w:val="F7AC14EE"/>
    <w:lvl w:ilvl="0" w:tplc="ADB800FA">
      <w:start w:val="1"/>
      <w:numFmt w:val="bullet"/>
      <w:lvlText w:val="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4C"/>
    <w:rsid w:val="00013184"/>
    <w:rsid w:val="000969BC"/>
    <w:rsid w:val="000C3465"/>
    <w:rsid w:val="0011738C"/>
    <w:rsid w:val="001246C7"/>
    <w:rsid w:val="00134735"/>
    <w:rsid w:val="00162104"/>
    <w:rsid w:val="001B0ACB"/>
    <w:rsid w:val="001F03CF"/>
    <w:rsid w:val="0023513F"/>
    <w:rsid w:val="00424B9D"/>
    <w:rsid w:val="00460DD4"/>
    <w:rsid w:val="00552115"/>
    <w:rsid w:val="00573EB2"/>
    <w:rsid w:val="006100D8"/>
    <w:rsid w:val="0061396E"/>
    <w:rsid w:val="006308B8"/>
    <w:rsid w:val="00635EE3"/>
    <w:rsid w:val="0064075F"/>
    <w:rsid w:val="00661006"/>
    <w:rsid w:val="006854EC"/>
    <w:rsid w:val="006A1049"/>
    <w:rsid w:val="00704D42"/>
    <w:rsid w:val="00725AA8"/>
    <w:rsid w:val="00727497"/>
    <w:rsid w:val="00764E52"/>
    <w:rsid w:val="007B10C0"/>
    <w:rsid w:val="007D58AB"/>
    <w:rsid w:val="007F7636"/>
    <w:rsid w:val="00804DC8"/>
    <w:rsid w:val="00807717"/>
    <w:rsid w:val="00822DD1"/>
    <w:rsid w:val="008C49AE"/>
    <w:rsid w:val="008C7C99"/>
    <w:rsid w:val="00905E46"/>
    <w:rsid w:val="0090669F"/>
    <w:rsid w:val="0096117B"/>
    <w:rsid w:val="009A35A0"/>
    <w:rsid w:val="009A7045"/>
    <w:rsid w:val="009C43CC"/>
    <w:rsid w:val="009E12A2"/>
    <w:rsid w:val="00A260CA"/>
    <w:rsid w:val="00A36228"/>
    <w:rsid w:val="00A46A73"/>
    <w:rsid w:val="00A6664D"/>
    <w:rsid w:val="00AA1D6F"/>
    <w:rsid w:val="00AC3EF3"/>
    <w:rsid w:val="00AE13AF"/>
    <w:rsid w:val="00B14D31"/>
    <w:rsid w:val="00BC4A99"/>
    <w:rsid w:val="00BD1A65"/>
    <w:rsid w:val="00BD6B03"/>
    <w:rsid w:val="00BE4F8E"/>
    <w:rsid w:val="00C26345"/>
    <w:rsid w:val="00C97067"/>
    <w:rsid w:val="00CE52DF"/>
    <w:rsid w:val="00CF15DB"/>
    <w:rsid w:val="00D15C8D"/>
    <w:rsid w:val="00D579A9"/>
    <w:rsid w:val="00D61F64"/>
    <w:rsid w:val="00D82320"/>
    <w:rsid w:val="00D83D9C"/>
    <w:rsid w:val="00E012C0"/>
    <w:rsid w:val="00E31973"/>
    <w:rsid w:val="00E52F91"/>
    <w:rsid w:val="00E97959"/>
    <w:rsid w:val="00EE5989"/>
    <w:rsid w:val="00EF067E"/>
    <w:rsid w:val="00EF604C"/>
    <w:rsid w:val="00F15459"/>
    <w:rsid w:val="00F66648"/>
    <w:rsid w:val="00FD04C1"/>
    <w:rsid w:val="00FD31EA"/>
    <w:rsid w:val="00F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04C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F604C"/>
    <w:rPr>
      <w:rFonts w:ascii="Courier New" w:hAnsi="Courier New"/>
    </w:rPr>
  </w:style>
  <w:style w:type="character" w:customStyle="1" w:styleId="a4">
    <w:name w:val="Текст Знак"/>
    <w:link w:val="a3"/>
    <w:rsid w:val="00EF604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Hyperlink"/>
    <w:uiPriority w:val="99"/>
    <w:rsid w:val="00EF604C"/>
    <w:rPr>
      <w:color w:val="0000FF"/>
      <w:u w:val="single"/>
    </w:rPr>
  </w:style>
  <w:style w:type="character" w:customStyle="1" w:styleId="mw-headline">
    <w:name w:val="mw-headline"/>
    <w:rsid w:val="00EF604C"/>
  </w:style>
  <w:style w:type="paragraph" w:styleId="a6">
    <w:name w:val="List Paragraph"/>
    <w:basedOn w:val="a"/>
    <w:uiPriority w:val="34"/>
    <w:qFormat/>
    <w:rsid w:val="00CF15DB"/>
    <w:pPr>
      <w:ind w:left="720"/>
      <w:contextualSpacing/>
    </w:pPr>
  </w:style>
  <w:style w:type="paragraph" w:customStyle="1" w:styleId="Default">
    <w:name w:val="Default"/>
    <w:rsid w:val="00E3197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Style0">
    <w:name w:val="TableStyle0"/>
    <w:rsid w:val="00AC3EF3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04C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F604C"/>
    <w:rPr>
      <w:rFonts w:ascii="Courier New" w:hAnsi="Courier New"/>
    </w:rPr>
  </w:style>
  <w:style w:type="character" w:customStyle="1" w:styleId="a4">
    <w:name w:val="Текст Знак"/>
    <w:link w:val="a3"/>
    <w:rsid w:val="00EF604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Hyperlink"/>
    <w:uiPriority w:val="99"/>
    <w:rsid w:val="00EF604C"/>
    <w:rPr>
      <w:color w:val="0000FF"/>
      <w:u w:val="single"/>
    </w:rPr>
  </w:style>
  <w:style w:type="character" w:customStyle="1" w:styleId="mw-headline">
    <w:name w:val="mw-headline"/>
    <w:rsid w:val="00EF604C"/>
  </w:style>
  <w:style w:type="paragraph" w:styleId="a6">
    <w:name w:val="List Paragraph"/>
    <w:basedOn w:val="a"/>
    <w:uiPriority w:val="34"/>
    <w:qFormat/>
    <w:rsid w:val="00CF15DB"/>
    <w:pPr>
      <w:ind w:left="720"/>
      <w:contextualSpacing/>
    </w:pPr>
  </w:style>
  <w:style w:type="paragraph" w:customStyle="1" w:styleId="Default">
    <w:name w:val="Default"/>
    <w:rsid w:val="00E3197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Style0">
    <w:name w:val="TableStyle0"/>
    <w:rsid w:val="00AC3EF3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12376</CharactersWithSpaces>
  <SharedDoc>false</SharedDoc>
  <HLinks>
    <vt:vector size="6" baseType="variant"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http://virtual6.ssau.ru/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svs</dc:creator>
  <cp:lastModifiedBy>Ilya</cp:lastModifiedBy>
  <cp:revision>16</cp:revision>
  <cp:lastPrinted>2019-09-03T12:13:00Z</cp:lastPrinted>
  <dcterms:created xsi:type="dcterms:W3CDTF">2021-11-04T11:40:00Z</dcterms:created>
  <dcterms:modified xsi:type="dcterms:W3CDTF">2021-11-08T08:36:00Z</dcterms:modified>
</cp:coreProperties>
</file>